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g"/>
  <Default Extension="png" ContentType="image/png"/>
  <Default Extension="bmp" ContentType="image/bmp"/>
  <Default Extension="gif" ContentType="image/gif"/>
  <Default Extension="tif" ContentType="image/tif"/>
  <Default Extension="pdf" ContentType="application/pdf"/>
  <Default Extension="mov" ContentType="application/movie"/>
  <Default Extension="vml" ContentType="application/vnd.openxmlformats-officedocument.vmlDrawing"/>
  <Default Extension="xlsx" ContentType="application/vnd.openxmlformats-officedocument.spreadsheetml.sheet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
</file>

<file path=word/document.xml><?xml version="1.0" encoding="utf-8"?>
<w:document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body>
    <w:p>
      <w:pPr>
        <w:pStyle w:val="Body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drawing>
          <wp:anchor distT="152400" distB="152400" distL="152400" distR="152400" simplePos="0" relativeHeight="251659264" behindDoc="0" locked="0" layoutInCell="1" allowOverlap="1">
            <wp:simplePos x="0" y="0"/>
            <wp:positionH relativeFrom="margin">
              <wp:posOffset>-177710</wp:posOffset>
            </wp:positionH>
            <wp:positionV relativeFrom="page">
              <wp:posOffset>720000</wp:posOffset>
            </wp:positionV>
            <wp:extent cx="3231389" cy="593978"/>
            <wp:effectExtent l="0" t="0" r="0" b="0"/>
            <wp:wrapThrough wrapText="bothSides" distL="152400" distR="152400">
              <wp:wrapPolygon edited="1">
                <wp:start x="0" y="0"/>
                <wp:lineTo x="21600" y="0"/>
                <wp:lineTo x="21600" y="21600"/>
                <wp:lineTo x="0" y="21600"/>
                <wp:lineTo x="0" y="0"/>
              </wp:wrapPolygon>
            </wp:wrapThrough>
            <wp:docPr id="1073741825" name="officeArt object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25" name="pasted-image.png"/>
                    <pic:cNvPicPr>
                      <a:picLocks noChangeAspect="1"/>
                    </pic:cNvPicPr>
                  </pic:nvPicPr>
                  <pic:blipFill>
                    <a:blip r:embed="rId4">
                      <a:extLst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31389" cy="593978"/>
                    </a:xfrm>
                    <a:prstGeom prst="rect">
                      <a:avLst/>
                    </a:prstGeom>
                    <a:ln w="12700" cap="flat">
                      <a:noFill/>
                      <a:miter lim="400000"/>
                    </a:ln>
                    <a:effectLst/>
                  </pic:spPr>
                </pic:pic>
              </a:graphicData>
            </a:graphic>
          </wp:anchor>
        </w:drawing>
      </w:r>
    </w:p>
    <w:p>
      <w:pPr>
        <w:pStyle w:val="Body"/>
        <w:jc w:val="both"/>
        <w:rPr>
          <w:rFonts w:ascii="Times New Roman" w:hAnsi="Times New Roman"/>
          <w:sz w:val="24"/>
          <w:szCs w:val="24"/>
        </w:rPr>
      </w:pPr>
    </w:p>
    <w:p>
      <w:pPr>
        <w:pStyle w:val="Body"/>
        <w:jc w:val="both"/>
        <w:rPr>
          <w:rFonts w:ascii="Times New Roman" w:hAnsi="Times New Roman"/>
          <w:b w:val="1"/>
          <w:bCs w:val="1"/>
          <w:sz w:val="24"/>
          <w:szCs w:val="24"/>
        </w:rPr>
      </w:pPr>
    </w:p>
    <w:p>
      <w:pPr>
        <w:pStyle w:val="Body"/>
        <w:jc w:val="both"/>
        <w:rPr>
          <w:rFonts w:ascii="Times New Roman" w:hAnsi="Times New Roman"/>
          <w:b w:val="1"/>
          <w:bCs w:val="1"/>
          <w:sz w:val="24"/>
          <w:szCs w:val="24"/>
        </w:rPr>
      </w:pPr>
    </w:p>
    <w:p>
      <w:pPr>
        <w:pStyle w:val="Body"/>
        <w:jc w:val="both"/>
        <w:rPr>
          <w:rFonts w:ascii="Times New Roman" w:hAnsi="Times New Roman"/>
          <w:b w:val="1"/>
          <w:bCs w:val="1"/>
          <w:sz w:val="24"/>
          <w:szCs w:val="24"/>
        </w:rPr>
      </w:pPr>
    </w:p>
    <w:p>
      <w:pPr>
        <w:pStyle w:val="Default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bidi w:val="0"/>
        <w:ind w:left="0" w:right="0" w:firstLine="0"/>
        <w:jc w:val="left"/>
        <w:rPr>
          <w:rFonts w:ascii="Times New Roman" w:cs="Times New Roman" w:hAnsi="Times New Roman" w:eastAsia="Times New Roman"/>
          <w:sz w:val="24"/>
          <w:szCs w:val="24"/>
          <w:rtl w:val="0"/>
        </w:rPr>
      </w:pPr>
      <w:r>
        <w:rPr>
          <w:rFonts w:ascii="Times New Roman" w:hAnsi="Times New Roman"/>
          <w:sz w:val="24"/>
          <w:szCs w:val="24"/>
          <w:rtl w:val="0"/>
          <w:lang w:val="de-DE"/>
        </w:rPr>
        <w:t xml:space="preserve">INFORMACIJA </w:t>
      </w:r>
      <w:r>
        <w:rPr>
          <w:rFonts w:ascii="Times New Roman" w:hAnsi="Times New Roman" w:hint="default"/>
          <w:sz w:val="24"/>
          <w:szCs w:val="24"/>
          <w:rtl w:val="0"/>
        </w:rPr>
        <w:t>Ž</w:t>
      </w:r>
      <w:r>
        <w:rPr>
          <w:rFonts w:ascii="Times New Roman" w:hAnsi="Times New Roman"/>
          <w:sz w:val="24"/>
          <w:szCs w:val="24"/>
          <w:rtl w:val="0"/>
          <w:lang w:val="en-US"/>
        </w:rPr>
        <w:t xml:space="preserve">INIASKLAIDAI </w:t>
      </w:r>
    </w:p>
    <w:p>
      <w:pPr>
        <w:pStyle w:val="Default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bidi w:val="0"/>
        <w:ind w:left="0" w:right="0" w:firstLine="0"/>
        <w:jc w:val="left"/>
        <w:rPr>
          <w:rFonts w:ascii="Times New Roman" w:cs="Times New Roman" w:hAnsi="Times New Roman" w:eastAsia="Times New Roman"/>
          <w:sz w:val="24"/>
          <w:szCs w:val="24"/>
          <w:rtl w:val="0"/>
        </w:rPr>
      </w:pPr>
    </w:p>
    <w:p>
      <w:pPr>
        <w:pStyle w:val="Default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bidi w:val="0"/>
        <w:ind w:left="0" w:right="0" w:firstLine="0"/>
        <w:jc w:val="left"/>
        <w:rPr>
          <w:rFonts w:ascii="Times New Roman" w:cs="Times New Roman" w:hAnsi="Times New Roman" w:eastAsia="Times New Roman"/>
          <w:sz w:val="24"/>
          <w:szCs w:val="24"/>
          <w:rtl w:val="0"/>
        </w:rPr>
      </w:pPr>
      <w:r>
        <w:rPr>
          <w:rFonts w:ascii="Times New Roman" w:hAnsi="Times New Roman"/>
          <w:sz w:val="24"/>
          <w:szCs w:val="24"/>
          <w:rtl w:val="0"/>
        </w:rPr>
        <w:t>201</w:t>
      </w:r>
      <w:r>
        <w:rPr>
          <w:rFonts w:ascii="Times New Roman" w:hAnsi="Times New Roman"/>
          <w:sz w:val="24"/>
          <w:szCs w:val="24"/>
          <w:rtl w:val="0"/>
          <w:lang w:val="en-US"/>
        </w:rPr>
        <w:t>9</w:t>
      </w:r>
      <w:r>
        <w:rPr>
          <w:rFonts w:ascii="Times New Roman" w:hAnsi="Times New Roman"/>
          <w:sz w:val="24"/>
          <w:szCs w:val="24"/>
          <w:rtl w:val="0"/>
        </w:rPr>
        <w:t xml:space="preserve"> m. </w:t>
      </w:r>
      <w:r>
        <w:rPr>
          <w:rFonts w:ascii="Times New Roman" w:hAnsi="Times New Roman"/>
          <w:sz w:val="24"/>
          <w:szCs w:val="24"/>
          <w:rtl w:val="0"/>
          <w:lang w:val="en-US"/>
        </w:rPr>
        <w:t>kovo</w:t>
      </w:r>
      <w:r>
        <w:rPr>
          <w:rFonts w:ascii="Times New Roman" w:hAnsi="Times New Roman"/>
          <w:sz w:val="24"/>
          <w:szCs w:val="24"/>
          <w:rtl w:val="0"/>
        </w:rPr>
        <w:t xml:space="preserve"> </w:t>
      </w:r>
      <w:r>
        <w:rPr>
          <w:rFonts w:ascii="Times New Roman" w:hAnsi="Times New Roman"/>
          <w:sz w:val="24"/>
          <w:szCs w:val="24"/>
          <w:rtl w:val="0"/>
          <w:lang w:val="en-US"/>
        </w:rPr>
        <w:t>16</w:t>
      </w:r>
      <w:r>
        <w:rPr>
          <w:rFonts w:ascii="Times New Roman" w:hAnsi="Times New Roman"/>
          <w:sz w:val="24"/>
          <w:szCs w:val="24"/>
          <w:rtl w:val="0"/>
        </w:rPr>
        <w:t xml:space="preserve"> d. </w:t>
      </w:r>
    </w:p>
    <w:p>
      <w:pPr>
        <w:pStyle w:val="Body"/>
        <w:jc w:val="both"/>
        <w:rPr>
          <w:rFonts w:ascii="Times New Roman" w:cs="Times New Roman" w:hAnsi="Times New Roman" w:eastAsia="Times New Roman"/>
          <w:b w:val="1"/>
          <w:bCs w:val="1"/>
          <w:sz w:val="24"/>
          <w:szCs w:val="24"/>
        </w:rPr>
      </w:pPr>
    </w:p>
    <w:p>
      <w:pPr>
        <w:pStyle w:val="Body"/>
        <w:jc w:val="center"/>
        <w:rPr>
          <w:rFonts w:ascii="Times New Roman" w:cs="Times New Roman" w:hAnsi="Times New Roman" w:eastAsia="Times New Roman"/>
          <w:b w:val="1"/>
          <w:bCs w:val="1"/>
          <w:sz w:val="24"/>
          <w:szCs w:val="24"/>
        </w:rPr>
      </w:pPr>
      <w:r>
        <w:rPr>
          <w:rFonts w:ascii="Times New Roman" w:hAnsi="Times New Roman"/>
          <w:b w:val="1"/>
          <w:bCs w:val="1"/>
          <w:sz w:val="24"/>
          <w:szCs w:val="24"/>
          <w:rtl w:val="0"/>
          <w:lang w:val="en-US"/>
        </w:rPr>
        <w:t xml:space="preserve">Karantino metu </w:t>
      </w:r>
      <w:r>
        <w:rPr>
          <w:rFonts w:ascii="Times New Roman" w:hAnsi="Times New Roman" w:hint="default"/>
          <w:b w:val="1"/>
          <w:bCs w:val="1"/>
          <w:sz w:val="24"/>
          <w:szCs w:val="24"/>
          <w:rtl w:val="0"/>
        </w:rPr>
        <w:t>„</w:t>
      </w:r>
      <w:r>
        <w:rPr>
          <w:rFonts w:ascii="Times New Roman" w:hAnsi="Times New Roman"/>
          <w:b w:val="1"/>
          <w:bCs w:val="1"/>
          <w:sz w:val="24"/>
          <w:szCs w:val="24"/>
          <w:rtl w:val="0"/>
          <w:lang w:val="en-US"/>
        </w:rPr>
        <w:t>T</w:t>
      </w:r>
      <w:r>
        <w:rPr>
          <w:rFonts w:ascii="Times New Roman" w:hAnsi="Times New Roman" w:hint="default"/>
          <w:b w:val="1"/>
          <w:bCs w:val="1"/>
          <w:sz w:val="24"/>
          <w:szCs w:val="24"/>
          <w:rtl w:val="0"/>
        </w:rPr>
        <w:t>ė</w:t>
      </w:r>
      <w:r>
        <w:rPr>
          <w:rFonts w:ascii="Times New Roman" w:hAnsi="Times New Roman"/>
          <w:b w:val="1"/>
          <w:bCs w:val="1"/>
          <w:sz w:val="24"/>
          <w:szCs w:val="24"/>
          <w:rtl w:val="0"/>
        </w:rPr>
        <w:t>v</w:t>
      </w:r>
      <w:r>
        <w:rPr>
          <w:rFonts w:ascii="Times New Roman" w:hAnsi="Times New Roman" w:hint="default"/>
          <w:b w:val="1"/>
          <w:bCs w:val="1"/>
          <w:sz w:val="24"/>
          <w:szCs w:val="24"/>
          <w:rtl w:val="0"/>
        </w:rPr>
        <w:t xml:space="preserve">ų </w:t>
      </w:r>
      <w:r>
        <w:rPr>
          <w:rFonts w:ascii="Times New Roman" w:hAnsi="Times New Roman"/>
          <w:b w:val="1"/>
          <w:bCs w:val="1"/>
          <w:sz w:val="24"/>
          <w:szCs w:val="24"/>
          <w:rtl w:val="0"/>
        </w:rPr>
        <w:t>linija</w:t>
      </w:r>
      <w:r>
        <w:rPr>
          <w:rFonts w:ascii="Times New Roman" w:hAnsi="Times New Roman" w:hint="default"/>
          <w:b w:val="1"/>
          <w:bCs w:val="1"/>
          <w:sz w:val="24"/>
          <w:szCs w:val="24"/>
          <w:rtl w:val="1"/>
          <w:lang w:val="ar-SA" w:bidi="ar-SA"/>
        </w:rPr>
        <w:t>“</w:t>
      </w:r>
      <w:r>
        <w:rPr>
          <w:rFonts w:ascii="Times New Roman" w:hAnsi="Times New Roman"/>
          <w:b w:val="1"/>
          <w:bCs w:val="1"/>
          <w:sz w:val="24"/>
          <w:szCs w:val="24"/>
          <w:rtl w:val="0"/>
        </w:rPr>
        <w:t xml:space="preserve"> veikia </w:t>
      </w:r>
      <w:r>
        <w:rPr>
          <w:rFonts w:ascii="Times New Roman" w:hAnsi="Times New Roman" w:hint="default"/>
          <w:b w:val="1"/>
          <w:bCs w:val="1"/>
          <w:sz w:val="24"/>
          <w:szCs w:val="24"/>
          <w:rtl w:val="0"/>
        </w:rPr>
        <w:t>į</w:t>
      </w:r>
      <w:r>
        <w:rPr>
          <w:rFonts w:ascii="Times New Roman" w:hAnsi="Times New Roman"/>
          <w:b w:val="1"/>
          <w:bCs w:val="1"/>
          <w:sz w:val="24"/>
          <w:szCs w:val="24"/>
          <w:rtl w:val="0"/>
        </w:rPr>
        <w:t xml:space="preserve">prastai </w:t>
      </w:r>
      <w:r>
        <w:rPr>
          <w:rFonts w:ascii="Times New Roman" w:hAnsi="Times New Roman" w:hint="default"/>
          <w:b w:val="1"/>
          <w:bCs w:val="1"/>
          <w:sz w:val="24"/>
          <w:szCs w:val="24"/>
          <w:rtl w:val="0"/>
          <w:lang w:val="en-US"/>
        </w:rPr>
        <w:t xml:space="preserve">– </w:t>
      </w:r>
      <w:r>
        <w:rPr>
          <w:rFonts w:ascii="Times New Roman" w:hAnsi="Times New Roman"/>
          <w:b w:val="1"/>
          <w:bCs w:val="1"/>
          <w:sz w:val="24"/>
          <w:szCs w:val="24"/>
          <w:rtl w:val="0"/>
          <w:lang w:val="en-US"/>
        </w:rPr>
        <w:t>darbo dienomis 11</w:t>
      </w:r>
      <w:r>
        <w:rPr>
          <w:rFonts w:ascii="Times New Roman" w:hAnsi="Times New Roman" w:hint="default"/>
          <w:b w:val="1"/>
          <w:bCs w:val="1"/>
          <w:sz w:val="24"/>
          <w:szCs w:val="24"/>
          <w:rtl w:val="0"/>
          <w:lang w:val="en-US"/>
        </w:rPr>
        <w:t>–</w:t>
      </w:r>
      <w:r>
        <w:rPr>
          <w:rFonts w:ascii="Times New Roman" w:hAnsi="Times New Roman"/>
          <w:b w:val="1"/>
          <w:bCs w:val="1"/>
          <w:sz w:val="24"/>
          <w:szCs w:val="24"/>
          <w:rtl w:val="0"/>
          <w:lang w:val="en-US"/>
        </w:rPr>
        <w:t>13 val. ir 17</w:t>
      </w:r>
      <w:r>
        <w:rPr>
          <w:rFonts w:ascii="Times New Roman" w:hAnsi="Times New Roman" w:hint="default"/>
          <w:b w:val="1"/>
          <w:bCs w:val="1"/>
          <w:sz w:val="24"/>
          <w:szCs w:val="24"/>
          <w:rtl w:val="0"/>
          <w:lang w:val="en-US"/>
        </w:rPr>
        <w:t>–</w:t>
      </w:r>
      <w:r>
        <w:rPr>
          <w:rFonts w:ascii="Times New Roman" w:hAnsi="Times New Roman"/>
          <w:b w:val="1"/>
          <w:bCs w:val="1"/>
          <w:sz w:val="24"/>
          <w:szCs w:val="24"/>
          <w:rtl w:val="0"/>
          <w:lang w:val="en-US"/>
        </w:rPr>
        <w:t xml:space="preserve">21 val. </w:t>
      </w:r>
    </w:p>
    <w:p>
      <w:pPr>
        <w:pStyle w:val="Body"/>
        <w:rPr>
          <w:rFonts w:ascii="Times New Roman" w:cs="Times New Roman" w:hAnsi="Times New Roman" w:eastAsia="Times New Roman"/>
          <w:sz w:val="24"/>
          <w:szCs w:val="24"/>
        </w:rPr>
      </w:pPr>
    </w:p>
    <w:p>
      <w:pPr>
        <w:pStyle w:val="Body"/>
        <w:jc w:val="both"/>
        <w:rPr>
          <w:rFonts w:ascii="Times New Roman" w:cs="Times New Roman" w:hAnsi="Times New Roman" w:eastAsia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rtl w:val="0"/>
          <w:lang w:val="en-US"/>
        </w:rPr>
        <w:t>Bandant prisitaikyti prie pasikeitusios kasdienyb</w:t>
      </w:r>
      <w:r>
        <w:rPr>
          <w:rFonts w:ascii="Times New Roman" w:hAnsi="Times New Roman" w:hint="default"/>
          <w:sz w:val="24"/>
          <w:szCs w:val="24"/>
          <w:rtl w:val="0"/>
        </w:rPr>
        <w:t>ė</w:t>
      </w:r>
      <w:r>
        <w:rPr>
          <w:rFonts w:ascii="Times New Roman" w:hAnsi="Times New Roman"/>
          <w:sz w:val="24"/>
          <w:szCs w:val="24"/>
          <w:rtl w:val="0"/>
        </w:rPr>
        <w:t>s, t</w:t>
      </w:r>
      <w:r>
        <w:rPr>
          <w:rFonts w:ascii="Times New Roman" w:hAnsi="Times New Roman" w:hint="default"/>
          <w:sz w:val="24"/>
          <w:szCs w:val="24"/>
          <w:rtl w:val="0"/>
        </w:rPr>
        <w:t>ė</w:t>
      </w:r>
      <w:r>
        <w:rPr>
          <w:rFonts w:ascii="Times New Roman" w:hAnsi="Times New Roman"/>
          <w:sz w:val="24"/>
          <w:szCs w:val="24"/>
          <w:rtl w:val="0"/>
        </w:rPr>
        <w:t xml:space="preserve">vams kyla daugiau </w:t>
      </w:r>
      <w:r>
        <w:rPr>
          <w:rFonts w:ascii="Times New Roman" w:hAnsi="Times New Roman" w:hint="default"/>
          <w:sz w:val="24"/>
          <w:szCs w:val="24"/>
          <w:rtl w:val="0"/>
        </w:rPr>
        <w:t>į</w:t>
      </w:r>
      <w:r>
        <w:rPr>
          <w:rFonts w:ascii="Times New Roman" w:hAnsi="Times New Roman"/>
          <w:sz w:val="24"/>
          <w:szCs w:val="24"/>
          <w:rtl w:val="0"/>
        </w:rPr>
        <w:t>tampos, nerimo ir klausim</w:t>
      </w:r>
      <w:r>
        <w:rPr>
          <w:rFonts w:ascii="Times New Roman" w:hAnsi="Times New Roman" w:hint="default"/>
          <w:sz w:val="24"/>
          <w:szCs w:val="24"/>
          <w:rtl w:val="0"/>
        </w:rPr>
        <w:t xml:space="preserve">ų </w:t>
      </w:r>
      <w:r>
        <w:rPr>
          <w:rFonts w:ascii="Times New Roman" w:hAnsi="Times New Roman"/>
          <w:sz w:val="24"/>
          <w:szCs w:val="24"/>
          <w:rtl w:val="0"/>
        </w:rPr>
        <w:t xml:space="preserve">nei </w:t>
      </w:r>
      <w:r>
        <w:rPr>
          <w:rFonts w:ascii="Times New Roman" w:hAnsi="Times New Roman" w:hint="default"/>
          <w:sz w:val="24"/>
          <w:szCs w:val="24"/>
          <w:rtl w:val="0"/>
        </w:rPr>
        <w:t>į</w:t>
      </w:r>
      <w:r>
        <w:rPr>
          <w:rFonts w:ascii="Times New Roman" w:hAnsi="Times New Roman"/>
          <w:sz w:val="24"/>
          <w:szCs w:val="24"/>
          <w:rtl w:val="0"/>
        </w:rPr>
        <w:t xml:space="preserve">prastai. </w:t>
      </w:r>
      <w:r>
        <w:rPr>
          <w:rFonts w:ascii="Times New Roman" w:hAnsi="Times New Roman" w:hint="default"/>
          <w:sz w:val="24"/>
          <w:szCs w:val="24"/>
          <w:rtl w:val="0"/>
        </w:rPr>
        <w:t>„</w:t>
      </w:r>
      <w:r>
        <w:rPr>
          <w:rFonts w:ascii="Times New Roman" w:hAnsi="Times New Roman"/>
          <w:sz w:val="24"/>
          <w:szCs w:val="24"/>
          <w:rtl w:val="0"/>
        </w:rPr>
        <w:t>T</w:t>
      </w:r>
      <w:r>
        <w:rPr>
          <w:rFonts w:ascii="Times New Roman" w:hAnsi="Times New Roman" w:hint="default"/>
          <w:sz w:val="24"/>
          <w:szCs w:val="24"/>
          <w:rtl w:val="0"/>
        </w:rPr>
        <w:t>ė</w:t>
      </w:r>
      <w:r>
        <w:rPr>
          <w:rFonts w:ascii="Times New Roman" w:hAnsi="Times New Roman"/>
          <w:sz w:val="24"/>
          <w:szCs w:val="24"/>
          <w:rtl w:val="0"/>
        </w:rPr>
        <w:t>v</w:t>
      </w:r>
      <w:r>
        <w:rPr>
          <w:rFonts w:ascii="Times New Roman" w:hAnsi="Times New Roman" w:hint="default"/>
          <w:sz w:val="24"/>
          <w:szCs w:val="24"/>
          <w:rtl w:val="0"/>
        </w:rPr>
        <w:t xml:space="preserve">ų </w:t>
      </w:r>
      <w:r>
        <w:rPr>
          <w:rFonts w:ascii="Times New Roman" w:hAnsi="Times New Roman"/>
          <w:sz w:val="24"/>
          <w:szCs w:val="24"/>
          <w:rtl w:val="0"/>
        </w:rPr>
        <w:t>linij</w:t>
      </w:r>
      <w:r>
        <w:rPr>
          <w:rFonts w:ascii="Times New Roman" w:hAnsi="Times New Roman"/>
          <w:sz w:val="24"/>
          <w:szCs w:val="24"/>
          <w:rtl w:val="0"/>
          <w:lang w:val="en-US"/>
        </w:rPr>
        <w:t>oje</w:t>
      </w:r>
      <w:r>
        <w:rPr>
          <w:rFonts w:ascii="Times New Roman" w:hAnsi="Times New Roman" w:hint="default"/>
          <w:sz w:val="24"/>
          <w:szCs w:val="24"/>
          <w:rtl w:val="0"/>
          <w:lang w:val="de-DE"/>
        </w:rPr>
        <w:t xml:space="preserve">“ </w:t>
      </w:r>
      <w:r>
        <w:rPr>
          <w:rFonts w:ascii="Times New Roman" w:hAnsi="Times New Roman"/>
          <w:sz w:val="24"/>
          <w:szCs w:val="24"/>
          <w:rtl w:val="0"/>
          <w:lang w:val="en-US"/>
        </w:rPr>
        <w:t xml:space="preserve">Paramos vaikams centro psichologai teiks nemokamas ir anonimines konsultacijas telefonu kaip </w:t>
      </w:r>
      <w:r>
        <w:rPr>
          <w:rFonts w:ascii="Times New Roman" w:hAnsi="Times New Roman" w:hint="default"/>
          <w:sz w:val="24"/>
          <w:szCs w:val="24"/>
          <w:rtl w:val="0"/>
        </w:rPr>
        <w:t>į</w:t>
      </w:r>
      <w:r>
        <w:rPr>
          <w:rFonts w:ascii="Times New Roman" w:hAnsi="Times New Roman"/>
          <w:sz w:val="24"/>
          <w:szCs w:val="24"/>
          <w:rtl w:val="0"/>
        </w:rPr>
        <w:t xml:space="preserve">prasta </w:t>
      </w:r>
      <w:r>
        <w:rPr>
          <w:rFonts w:ascii="Times New Roman" w:hAnsi="Times New Roman" w:hint="default"/>
          <w:sz w:val="24"/>
          <w:szCs w:val="24"/>
          <w:rtl w:val="0"/>
          <w:lang w:val="en-US"/>
        </w:rPr>
        <w:t xml:space="preserve">– </w:t>
      </w:r>
      <w:r>
        <w:rPr>
          <w:rFonts w:ascii="Times New Roman" w:hAnsi="Times New Roman"/>
          <w:sz w:val="24"/>
          <w:szCs w:val="24"/>
          <w:rtl w:val="0"/>
          <w:lang w:val="de-DE"/>
        </w:rPr>
        <w:t>darbo dienomis 11</w:t>
      </w:r>
      <w:r>
        <w:rPr>
          <w:rFonts w:ascii="Times New Roman" w:hAnsi="Times New Roman" w:hint="default"/>
          <w:sz w:val="24"/>
          <w:szCs w:val="24"/>
          <w:rtl w:val="0"/>
        </w:rPr>
        <w:t>–</w:t>
      </w:r>
      <w:r>
        <w:rPr>
          <w:rFonts w:ascii="Times New Roman" w:hAnsi="Times New Roman"/>
          <w:sz w:val="24"/>
          <w:szCs w:val="24"/>
          <w:rtl w:val="0"/>
          <w:lang w:val="pt-PT"/>
        </w:rPr>
        <w:t>13 val. ir 17</w:t>
      </w:r>
      <w:r>
        <w:rPr>
          <w:rFonts w:ascii="Times New Roman" w:hAnsi="Times New Roman" w:hint="default"/>
          <w:sz w:val="24"/>
          <w:szCs w:val="24"/>
          <w:rtl w:val="0"/>
        </w:rPr>
        <w:t>–</w:t>
      </w:r>
      <w:r>
        <w:rPr>
          <w:rFonts w:ascii="Times New Roman" w:hAnsi="Times New Roman"/>
          <w:sz w:val="24"/>
          <w:szCs w:val="24"/>
          <w:rtl w:val="0"/>
          <w:lang w:val="pt-PT"/>
        </w:rPr>
        <w:t>21 val.</w:t>
      </w:r>
    </w:p>
    <w:p>
      <w:pPr>
        <w:pStyle w:val="Body"/>
        <w:jc w:val="both"/>
        <w:rPr>
          <w:rFonts w:ascii="Times New Roman" w:cs="Times New Roman" w:hAnsi="Times New Roman" w:eastAsia="Times New Roman"/>
          <w:sz w:val="24"/>
          <w:szCs w:val="24"/>
        </w:rPr>
      </w:pPr>
    </w:p>
    <w:p>
      <w:pPr>
        <w:pStyle w:val="Body"/>
        <w:jc w:val="both"/>
        <w:rPr>
          <w:rFonts w:ascii="Times New Roman" w:cs="Times New Roman" w:hAnsi="Times New Roman" w:eastAsia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rtl w:val="0"/>
          <w:lang w:val="en-US"/>
        </w:rPr>
        <w:t xml:space="preserve">Paskambinus nemokamu numeriu </w:t>
      </w:r>
      <w:r>
        <w:rPr>
          <w:rFonts w:ascii="Times New Roman" w:hAnsi="Times New Roman"/>
          <w:outline w:val="0"/>
          <w:color w:val="161616"/>
          <w:sz w:val="24"/>
          <w:szCs w:val="24"/>
          <w:u w:color="161616"/>
          <w:shd w:val="clear" w:color="auto" w:fill="ffffff"/>
          <w:rtl w:val="0"/>
          <w14:textFill>
            <w14:solidFill>
              <w14:srgbClr w14:val="161616"/>
            </w14:solidFill>
          </w14:textFill>
        </w:rPr>
        <w:t>8 800 900 12</w:t>
      </w:r>
      <w:r>
        <w:rPr>
          <w:rFonts w:ascii="Times New Roman" w:hAnsi="Times New Roman"/>
          <w:outline w:val="0"/>
          <w:color w:val="161616"/>
          <w:sz w:val="24"/>
          <w:szCs w:val="24"/>
          <w:u w:color="161616"/>
          <w:shd w:val="clear" w:color="auto" w:fill="ffffff"/>
          <w:rtl w:val="0"/>
          <w:lang w:val="en-US"/>
          <w14:textFill>
            <w14:solidFill>
              <w14:srgbClr w14:val="161616"/>
            </w14:solidFill>
          </w14:textFill>
        </w:rPr>
        <w:t>, su profesionaliais psichologais galima pasitarti, kaip kalb</w:t>
      </w:r>
      <w:r>
        <w:rPr>
          <w:rFonts w:ascii="Times New Roman" w:hAnsi="Times New Roman" w:hint="default"/>
          <w:outline w:val="0"/>
          <w:color w:val="161616"/>
          <w:sz w:val="24"/>
          <w:szCs w:val="24"/>
          <w:u w:color="161616"/>
          <w:shd w:val="clear" w:color="auto" w:fill="ffffff"/>
          <w:rtl w:val="0"/>
          <w14:textFill>
            <w14:solidFill>
              <w14:srgbClr w14:val="161616"/>
            </w14:solidFill>
          </w14:textFill>
        </w:rPr>
        <w:t>ė</w:t>
      </w:r>
      <w:r>
        <w:rPr>
          <w:rFonts w:ascii="Times New Roman" w:hAnsi="Times New Roman"/>
          <w:outline w:val="0"/>
          <w:color w:val="161616"/>
          <w:sz w:val="24"/>
          <w:szCs w:val="24"/>
          <w:u w:color="161616"/>
          <w:shd w:val="clear" w:color="auto" w:fill="ffffff"/>
          <w:rtl w:val="0"/>
          <w14:textFill>
            <w14:solidFill>
              <w14:srgbClr w14:val="161616"/>
            </w14:solidFill>
          </w14:textFill>
        </w:rPr>
        <w:t xml:space="preserve">tis su vaikais apie </w:t>
      </w:r>
      <w:r>
        <w:rPr>
          <w:rFonts w:ascii="Times New Roman" w:hAnsi="Times New Roman" w:hint="default"/>
          <w:outline w:val="0"/>
          <w:color w:val="161616"/>
          <w:sz w:val="24"/>
          <w:szCs w:val="24"/>
          <w:u w:color="161616"/>
          <w:shd w:val="clear" w:color="auto" w:fill="ffffff"/>
          <w:rtl w:val="0"/>
          <w14:textFill>
            <w14:solidFill>
              <w14:srgbClr w14:val="161616"/>
            </w14:solidFill>
          </w14:textFill>
        </w:rPr>
        <w:t>š</w:t>
      </w:r>
      <w:r>
        <w:rPr>
          <w:rFonts w:ascii="Times New Roman" w:hAnsi="Times New Roman"/>
          <w:outline w:val="0"/>
          <w:color w:val="161616"/>
          <w:sz w:val="24"/>
          <w:szCs w:val="24"/>
          <w:u w:color="161616"/>
          <w:shd w:val="clear" w:color="auto" w:fill="ffffff"/>
          <w:rtl w:val="0"/>
          <w14:textFill>
            <w14:solidFill>
              <w14:srgbClr w14:val="161616"/>
            </w14:solidFill>
          </w14:textFill>
        </w:rPr>
        <w:t>iandienin</w:t>
      </w:r>
      <w:r>
        <w:rPr>
          <w:rFonts w:ascii="Times New Roman" w:hAnsi="Times New Roman" w:hint="default"/>
          <w:outline w:val="0"/>
          <w:color w:val="161616"/>
          <w:sz w:val="24"/>
          <w:szCs w:val="24"/>
          <w:u w:color="161616"/>
          <w:shd w:val="clear" w:color="auto" w:fill="ffffff"/>
          <w:rtl w:val="0"/>
          <w14:textFill>
            <w14:solidFill>
              <w14:srgbClr w14:val="161616"/>
            </w14:solidFill>
          </w14:textFill>
        </w:rPr>
        <w:t xml:space="preserve">ę </w:t>
      </w:r>
      <w:r>
        <w:rPr>
          <w:rFonts w:ascii="Times New Roman" w:hAnsi="Times New Roman"/>
          <w:outline w:val="0"/>
          <w:color w:val="161616"/>
          <w:sz w:val="24"/>
          <w:szCs w:val="24"/>
          <w:u w:color="161616"/>
          <w:shd w:val="clear" w:color="auto" w:fill="ffffff"/>
          <w:rtl w:val="0"/>
          <w14:textFill>
            <w14:solidFill>
              <w14:srgbClr w14:val="161616"/>
            </w14:solidFill>
          </w14:textFill>
        </w:rPr>
        <w:t>situacij</w:t>
      </w:r>
      <w:r>
        <w:rPr>
          <w:rFonts w:ascii="Times New Roman" w:hAnsi="Times New Roman" w:hint="default"/>
          <w:outline w:val="0"/>
          <w:color w:val="161616"/>
          <w:sz w:val="24"/>
          <w:szCs w:val="24"/>
          <w:u w:color="161616"/>
          <w:shd w:val="clear" w:color="auto" w:fill="ffffff"/>
          <w:rtl w:val="0"/>
          <w14:textFill>
            <w14:solidFill>
              <w14:srgbClr w14:val="161616"/>
            </w14:solidFill>
          </w14:textFill>
        </w:rPr>
        <w:t>ą</w:t>
      </w:r>
      <w:r>
        <w:rPr>
          <w:rFonts w:ascii="Times New Roman" w:hAnsi="Times New Roman"/>
          <w:outline w:val="0"/>
          <w:color w:val="161616"/>
          <w:sz w:val="24"/>
          <w:szCs w:val="24"/>
          <w:u w:color="161616"/>
          <w:shd w:val="clear" w:color="auto" w:fill="ffffff"/>
          <w:rtl w:val="0"/>
          <w14:textFill>
            <w14:solidFill>
              <w14:srgbClr w14:val="161616"/>
            </w14:solidFill>
          </w14:textFill>
        </w:rPr>
        <w:t>, kaip paai</w:t>
      </w:r>
      <w:r>
        <w:rPr>
          <w:rFonts w:ascii="Times New Roman" w:hAnsi="Times New Roman" w:hint="default"/>
          <w:outline w:val="0"/>
          <w:color w:val="161616"/>
          <w:sz w:val="24"/>
          <w:szCs w:val="24"/>
          <w:u w:color="161616"/>
          <w:shd w:val="clear" w:color="auto" w:fill="ffffff"/>
          <w:rtl w:val="0"/>
          <w14:textFill>
            <w14:solidFill>
              <w14:srgbClr w14:val="161616"/>
            </w14:solidFill>
          </w14:textFill>
        </w:rPr>
        <w:t>š</w:t>
      </w:r>
      <w:r>
        <w:rPr>
          <w:rFonts w:ascii="Times New Roman" w:hAnsi="Times New Roman"/>
          <w:outline w:val="0"/>
          <w:color w:val="161616"/>
          <w:sz w:val="24"/>
          <w:szCs w:val="24"/>
          <w:u w:color="161616"/>
          <w:shd w:val="clear" w:color="auto" w:fill="ffffff"/>
          <w:rtl w:val="0"/>
          <w14:textFill>
            <w14:solidFill>
              <w14:srgbClr w14:val="161616"/>
            </w14:solidFill>
          </w14:textFill>
        </w:rPr>
        <w:t>kinti, kod</w:t>
      </w:r>
      <w:r>
        <w:rPr>
          <w:rFonts w:ascii="Times New Roman" w:hAnsi="Times New Roman" w:hint="default"/>
          <w:outline w:val="0"/>
          <w:color w:val="161616"/>
          <w:sz w:val="24"/>
          <w:szCs w:val="24"/>
          <w:u w:color="161616"/>
          <w:shd w:val="clear" w:color="auto" w:fill="ffffff"/>
          <w:rtl w:val="0"/>
          <w14:textFill>
            <w14:solidFill>
              <w14:srgbClr w14:val="161616"/>
            </w14:solidFill>
          </w14:textFill>
        </w:rPr>
        <w:t>ė</w:t>
      </w:r>
      <w:r>
        <w:rPr>
          <w:rFonts w:ascii="Times New Roman" w:hAnsi="Times New Roman"/>
          <w:outline w:val="0"/>
          <w:color w:val="161616"/>
          <w:sz w:val="24"/>
          <w:szCs w:val="24"/>
          <w:u w:color="161616"/>
          <w:shd w:val="clear" w:color="auto" w:fill="ffffff"/>
          <w:rtl w:val="0"/>
          <w14:textFill>
            <w14:solidFill>
              <w14:srgbClr w14:val="161616"/>
            </w14:solidFill>
          </w14:textFill>
        </w:rPr>
        <w:t>l b</w:t>
      </w:r>
      <w:r>
        <w:rPr>
          <w:rFonts w:ascii="Times New Roman" w:hAnsi="Times New Roman" w:hint="default"/>
          <w:outline w:val="0"/>
          <w:color w:val="161616"/>
          <w:sz w:val="24"/>
          <w:szCs w:val="24"/>
          <w:u w:color="161616"/>
          <w:shd w:val="clear" w:color="auto" w:fill="ffffff"/>
          <w:rtl w:val="0"/>
          <w14:textFill>
            <w14:solidFill>
              <w14:srgbClr w14:val="161616"/>
            </w14:solidFill>
          </w14:textFill>
        </w:rPr>
        <w:t>ū</w:t>
      </w:r>
      <w:r>
        <w:rPr>
          <w:rFonts w:ascii="Times New Roman" w:hAnsi="Times New Roman"/>
          <w:outline w:val="0"/>
          <w:color w:val="161616"/>
          <w:sz w:val="24"/>
          <w:szCs w:val="24"/>
          <w:u w:color="161616"/>
          <w:shd w:val="clear" w:color="auto" w:fill="ffffff"/>
          <w:rtl w:val="0"/>
          <w14:textFill>
            <w14:solidFill>
              <w14:srgbClr w14:val="161616"/>
            </w14:solidFill>
          </w14:textFill>
        </w:rPr>
        <w:t xml:space="preserve">tinas karantinas ir svarbu laikytis </w:t>
      </w:r>
      <w:r>
        <w:rPr>
          <w:rFonts w:ascii="Times New Roman" w:hAnsi="Times New Roman"/>
          <w:sz w:val="24"/>
          <w:szCs w:val="24"/>
          <w:rtl w:val="0"/>
        </w:rPr>
        <w:t>prevencini</w:t>
      </w:r>
      <w:r>
        <w:rPr>
          <w:rFonts w:ascii="Times New Roman" w:hAnsi="Times New Roman" w:hint="default"/>
          <w:sz w:val="24"/>
          <w:szCs w:val="24"/>
          <w:rtl w:val="0"/>
        </w:rPr>
        <w:t xml:space="preserve">ų </w:t>
      </w:r>
      <w:r>
        <w:rPr>
          <w:rFonts w:ascii="Times New Roman" w:hAnsi="Times New Roman"/>
          <w:sz w:val="24"/>
          <w:szCs w:val="24"/>
          <w:rtl w:val="0"/>
        </w:rPr>
        <w:t>priemoni</w:t>
      </w:r>
      <w:r>
        <w:rPr>
          <w:rFonts w:ascii="Times New Roman" w:hAnsi="Times New Roman" w:hint="default"/>
          <w:sz w:val="24"/>
          <w:szCs w:val="24"/>
          <w:rtl w:val="0"/>
        </w:rPr>
        <w:t>ų</w:t>
      </w:r>
      <w:r>
        <w:rPr>
          <w:rFonts w:ascii="Times New Roman" w:hAnsi="Times New Roman"/>
          <w:sz w:val="24"/>
          <w:szCs w:val="24"/>
          <w:rtl w:val="0"/>
        </w:rPr>
        <w:t xml:space="preserve">. </w:t>
      </w:r>
    </w:p>
    <w:p>
      <w:pPr>
        <w:pStyle w:val="Body"/>
        <w:jc w:val="both"/>
        <w:rPr>
          <w:rFonts w:ascii="Times New Roman" w:cs="Times New Roman" w:hAnsi="Times New Roman" w:eastAsia="Times New Roman"/>
          <w:sz w:val="24"/>
          <w:szCs w:val="24"/>
        </w:rPr>
      </w:pPr>
    </w:p>
    <w:p>
      <w:pPr>
        <w:pStyle w:val="Body"/>
        <w:jc w:val="both"/>
        <w:rPr>
          <w:rFonts w:ascii="Times New Roman" w:cs="Times New Roman" w:hAnsi="Times New Roman" w:eastAsia="Times New Roman"/>
          <w:outline w:val="0"/>
          <w:color w:val="161616"/>
          <w:sz w:val="24"/>
          <w:szCs w:val="24"/>
          <w:u w:color="161616"/>
          <w:shd w:val="clear" w:color="auto" w:fill="ffffff"/>
          <w14:textFill>
            <w14:solidFill>
              <w14:srgbClr w14:val="161616"/>
            </w14:solidFill>
          </w14:textFill>
        </w:rPr>
      </w:pPr>
      <w:r>
        <w:rPr>
          <w:rFonts w:ascii="Times New Roman" w:hAnsi="Times New Roman" w:hint="default"/>
          <w:sz w:val="24"/>
          <w:szCs w:val="24"/>
          <w:rtl w:val="0"/>
        </w:rPr>
        <w:t>„</w:t>
      </w:r>
      <w:r>
        <w:rPr>
          <w:rFonts w:ascii="Times New Roman" w:hAnsi="Times New Roman"/>
          <w:sz w:val="24"/>
          <w:szCs w:val="24"/>
          <w:rtl w:val="0"/>
        </w:rPr>
        <w:t xml:space="preserve">Rekomenduosime, kaip </w:t>
      </w:r>
      <w:r>
        <w:rPr>
          <w:rFonts w:ascii="Times New Roman" w:hAnsi="Times New Roman"/>
          <w:outline w:val="0"/>
          <w:color w:val="161616"/>
          <w:sz w:val="24"/>
          <w:szCs w:val="24"/>
          <w:u w:color="161616"/>
          <w:shd w:val="clear" w:color="auto" w:fill="ffffff"/>
          <w:rtl w:val="0"/>
          <w14:textFill>
            <w14:solidFill>
              <w14:srgbClr w14:val="161616"/>
            </w14:solidFill>
          </w14:textFill>
        </w:rPr>
        <w:t>susitarti d</w:t>
      </w:r>
      <w:r>
        <w:rPr>
          <w:rFonts w:ascii="Times New Roman" w:hAnsi="Times New Roman" w:hint="default"/>
          <w:outline w:val="0"/>
          <w:color w:val="161616"/>
          <w:sz w:val="24"/>
          <w:szCs w:val="24"/>
          <w:u w:color="161616"/>
          <w:shd w:val="clear" w:color="auto" w:fill="ffffff"/>
          <w:rtl w:val="0"/>
          <w14:textFill>
            <w14:solidFill>
              <w14:srgbClr w14:val="161616"/>
            </w14:solidFill>
          </w14:textFill>
        </w:rPr>
        <w:t>ė</w:t>
      </w:r>
      <w:r>
        <w:rPr>
          <w:rFonts w:ascii="Times New Roman" w:hAnsi="Times New Roman"/>
          <w:outline w:val="0"/>
          <w:color w:val="161616"/>
          <w:sz w:val="24"/>
          <w:szCs w:val="24"/>
          <w:u w:color="161616"/>
          <w:shd w:val="clear" w:color="auto" w:fill="ffffff"/>
          <w:rtl w:val="0"/>
          <w14:textFill>
            <w14:solidFill>
              <w14:srgbClr w14:val="161616"/>
            </w14:solidFill>
          </w14:textFill>
        </w:rPr>
        <w:t>l nauj</w:t>
      </w:r>
      <w:r>
        <w:rPr>
          <w:rFonts w:ascii="Times New Roman" w:hAnsi="Times New Roman" w:hint="default"/>
          <w:outline w:val="0"/>
          <w:color w:val="161616"/>
          <w:sz w:val="24"/>
          <w:szCs w:val="24"/>
          <w:u w:color="161616"/>
          <w:shd w:val="clear" w:color="auto" w:fill="ffffff"/>
          <w:rtl w:val="0"/>
          <w14:textFill>
            <w14:solidFill>
              <w14:srgbClr w14:val="161616"/>
            </w14:solidFill>
          </w14:textFill>
        </w:rPr>
        <w:t xml:space="preserve">ų </w:t>
      </w:r>
      <w:r>
        <w:rPr>
          <w:rFonts w:ascii="Times New Roman" w:hAnsi="Times New Roman"/>
          <w:outline w:val="0"/>
          <w:color w:val="161616"/>
          <w:sz w:val="24"/>
          <w:szCs w:val="24"/>
          <w:u w:color="161616"/>
          <w:shd w:val="clear" w:color="auto" w:fill="ffffff"/>
          <w:rtl w:val="0"/>
          <w14:textFill>
            <w14:solidFill>
              <w14:srgbClr w14:val="161616"/>
            </w14:solidFill>
          </w14:textFill>
        </w:rPr>
        <w:t>taisykli</w:t>
      </w:r>
      <w:r>
        <w:rPr>
          <w:rFonts w:ascii="Times New Roman" w:hAnsi="Times New Roman" w:hint="default"/>
          <w:outline w:val="0"/>
          <w:color w:val="161616"/>
          <w:sz w:val="24"/>
          <w:szCs w:val="24"/>
          <w:u w:color="161616"/>
          <w:shd w:val="clear" w:color="auto" w:fill="ffffff"/>
          <w:rtl w:val="0"/>
          <w14:textFill>
            <w14:solidFill>
              <w14:srgbClr w14:val="161616"/>
            </w14:solidFill>
          </w14:textFill>
        </w:rPr>
        <w:t>ų š</w:t>
      </w:r>
      <w:r>
        <w:rPr>
          <w:rFonts w:ascii="Times New Roman" w:hAnsi="Times New Roman"/>
          <w:outline w:val="0"/>
          <w:color w:val="161616"/>
          <w:sz w:val="24"/>
          <w:szCs w:val="24"/>
          <w:u w:color="161616"/>
          <w:shd w:val="clear" w:color="auto" w:fill="ffffff"/>
          <w:rtl w:val="0"/>
          <w14:textFill>
            <w14:solidFill>
              <w14:srgbClr w14:val="161616"/>
            </w14:solidFill>
          </w14:textFill>
        </w:rPr>
        <w:t>eimoje ir br</w:t>
      </w:r>
      <w:r>
        <w:rPr>
          <w:rFonts w:ascii="Times New Roman" w:hAnsi="Times New Roman" w:hint="default"/>
          <w:outline w:val="0"/>
          <w:color w:val="161616"/>
          <w:sz w:val="24"/>
          <w:szCs w:val="24"/>
          <w:u w:color="161616"/>
          <w:shd w:val="clear" w:color="auto" w:fill="ffffff"/>
          <w:rtl w:val="0"/>
          <w14:textFill>
            <w14:solidFill>
              <w14:srgbClr w14:val="161616"/>
            </w14:solidFill>
          </w14:textFill>
        </w:rPr>
        <w:t>ėž</w:t>
      </w:r>
      <w:r>
        <w:rPr>
          <w:rFonts w:ascii="Times New Roman" w:hAnsi="Times New Roman"/>
          <w:outline w:val="0"/>
          <w:color w:val="161616"/>
          <w:sz w:val="24"/>
          <w:szCs w:val="24"/>
          <w:u w:color="161616"/>
          <w:shd w:val="clear" w:color="auto" w:fill="ffffff"/>
          <w:rtl w:val="0"/>
          <w14:textFill>
            <w14:solidFill>
              <w14:srgbClr w14:val="161616"/>
            </w14:solidFill>
          </w14:textFill>
        </w:rPr>
        <w:t xml:space="preserve">ti ribas. Atsakysime </w:t>
      </w:r>
      <w:r>
        <w:rPr>
          <w:rFonts w:ascii="Times New Roman" w:hAnsi="Times New Roman" w:hint="default"/>
          <w:outline w:val="0"/>
          <w:color w:val="161616"/>
          <w:sz w:val="24"/>
          <w:szCs w:val="24"/>
          <w:u w:color="161616"/>
          <w:shd w:val="clear" w:color="auto" w:fill="ffffff"/>
          <w:rtl w:val="0"/>
          <w14:textFill>
            <w14:solidFill>
              <w14:srgbClr w14:val="161616"/>
            </w14:solidFill>
          </w14:textFill>
        </w:rPr>
        <w:t xml:space="preserve">į </w:t>
      </w:r>
      <w:r>
        <w:rPr>
          <w:rFonts w:ascii="Times New Roman" w:hAnsi="Times New Roman"/>
          <w:outline w:val="0"/>
          <w:color w:val="161616"/>
          <w:sz w:val="24"/>
          <w:szCs w:val="24"/>
          <w:u w:color="161616"/>
          <w:shd w:val="clear" w:color="auto" w:fill="ffffff"/>
          <w:rtl w:val="0"/>
          <w14:textFill>
            <w14:solidFill>
              <w14:srgbClr w14:val="161616"/>
            </w14:solidFill>
          </w14:textFill>
        </w:rPr>
        <w:t>klausimus, kylan</w:t>
      </w:r>
      <w:r>
        <w:rPr>
          <w:rFonts w:ascii="Times New Roman" w:hAnsi="Times New Roman" w:hint="default"/>
          <w:outline w:val="0"/>
          <w:color w:val="161616"/>
          <w:sz w:val="24"/>
          <w:szCs w:val="24"/>
          <w:u w:color="161616"/>
          <w:shd w:val="clear" w:color="auto" w:fill="ffffff"/>
          <w:rtl w:val="0"/>
          <w14:textFill>
            <w14:solidFill>
              <w14:srgbClr w14:val="161616"/>
            </w14:solidFill>
          </w14:textFill>
        </w:rPr>
        <w:t>č</w:t>
      </w:r>
      <w:r>
        <w:rPr>
          <w:rFonts w:ascii="Times New Roman" w:hAnsi="Times New Roman"/>
          <w:outline w:val="0"/>
          <w:color w:val="161616"/>
          <w:sz w:val="24"/>
          <w:szCs w:val="24"/>
          <w:u w:color="161616"/>
          <w:shd w:val="clear" w:color="auto" w:fill="ffffff"/>
          <w:rtl w:val="0"/>
          <w14:textFill>
            <w14:solidFill>
              <w14:srgbClr w14:val="161616"/>
            </w14:solidFill>
          </w14:textFill>
        </w:rPr>
        <w:t>ius d</w:t>
      </w:r>
      <w:r>
        <w:rPr>
          <w:rFonts w:ascii="Times New Roman" w:hAnsi="Times New Roman" w:hint="default"/>
          <w:outline w:val="0"/>
          <w:color w:val="161616"/>
          <w:sz w:val="24"/>
          <w:szCs w:val="24"/>
          <w:u w:color="161616"/>
          <w:shd w:val="clear" w:color="auto" w:fill="ffffff"/>
          <w:rtl w:val="0"/>
          <w14:textFill>
            <w14:solidFill>
              <w14:srgbClr w14:val="161616"/>
            </w14:solidFill>
          </w14:textFill>
        </w:rPr>
        <w:t>ė</w:t>
      </w:r>
      <w:r>
        <w:rPr>
          <w:rFonts w:ascii="Times New Roman" w:hAnsi="Times New Roman"/>
          <w:outline w:val="0"/>
          <w:color w:val="161616"/>
          <w:sz w:val="24"/>
          <w:szCs w:val="24"/>
          <w:u w:color="161616"/>
          <w:shd w:val="clear" w:color="auto" w:fill="ffffff"/>
          <w:rtl w:val="0"/>
          <w14:textFill>
            <w14:solidFill>
              <w14:srgbClr w14:val="161616"/>
            </w14:solidFill>
          </w14:textFill>
        </w:rPr>
        <w:t>l vaik</w:t>
      </w:r>
      <w:r>
        <w:rPr>
          <w:rFonts w:ascii="Times New Roman" w:hAnsi="Times New Roman" w:hint="default"/>
          <w:outline w:val="0"/>
          <w:color w:val="161616"/>
          <w:sz w:val="24"/>
          <w:szCs w:val="24"/>
          <w:u w:color="161616"/>
          <w:shd w:val="clear" w:color="auto" w:fill="ffffff"/>
          <w:rtl w:val="0"/>
          <w14:textFill>
            <w14:solidFill>
              <w14:srgbClr w14:val="161616"/>
            </w14:solidFill>
          </w14:textFill>
        </w:rPr>
        <w:t xml:space="preserve">ų </w:t>
      </w:r>
      <w:r>
        <w:rPr>
          <w:rFonts w:ascii="Times New Roman" w:hAnsi="Times New Roman"/>
          <w:outline w:val="0"/>
          <w:color w:val="161616"/>
          <w:sz w:val="24"/>
          <w:szCs w:val="24"/>
          <w:u w:color="161616"/>
          <w:shd w:val="clear" w:color="auto" w:fill="ffffff"/>
          <w:rtl w:val="0"/>
          <w14:textFill>
            <w14:solidFill>
              <w14:srgbClr w14:val="161616"/>
            </w14:solidFill>
          </w14:textFill>
        </w:rPr>
        <w:t>savijautos ir elgesio (nerimo, baimi</w:t>
      </w:r>
      <w:r>
        <w:rPr>
          <w:rFonts w:ascii="Times New Roman" w:hAnsi="Times New Roman" w:hint="default"/>
          <w:outline w:val="0"/>
          <w:color w:val="161616"/>
          <w:sz w:val="24"/>
          <w:szCs w:val="24"/>
          <w:u w:color="161616"/>
          <w:shd w:val="clear" w:color="auto" w:fill="ffffff"/>
          <w:rtl w:val="0"/>
          <w14:textFill>
            <w14:solidFill>
              <w14:srgbClr w14:val="161616"/>
            </w14:solidFill>
          </w14:textFill>
        </w:rPr>
        <w:t>ų</w:t>
      </w:r>
      <w:r>
        <w:rPr>
          <w:rFonts w:ascii="Times New Roman" w:hAnsi="Times New Roman"/>
          <w:outline w:val="0"/>
          <w:color w:val="161616"/>
          <w:sz w:val="24"/>
          <w:szCs w:val="24"/>
          <w:u w:color="161616"/>
          <w:shd w:val="clear" w:color="auto" w:fill="ffffff"/>
          <w:rtl w:val="0"/>
          <w14:textFill>
            <w14:solidFill>
              <w14:srgbClr w14:val="161616"/>
            </w14:solidFill>
          </w14:textFill>
        </w:rPr>
        <w:t>). Labai kvie</w:t>
      </w:r>
      <w:r>
        <w:rPr>
          <w:rFonts w:ascii="Times New Roman" w:hAnsi="Times New Roman" w:hint="default"/>
          <w:outline w:val="0"/>
          <w:color w:val="161616"/>
          <w:sz w:val="24"/>
          <w:szCs w:val="24"/>
          <w:u w:color="161616"/>
          <w:shd w:val="clear" w:color="auto" w:fill="ffffff"/>
          <w:rtl w:val="0"/>
          <w14:textFill>
            <w14:solidFill>
              <w14:srgbClr w14:val="161616"/>
            </w14:solidFill>
          </w14:textFill>
        </w:rPr>
        <w:t>č</w:t>
      </w:r>
      <w:r>
        <w:rPr>
          <w:rFonts w:ascii="Times New Roman" w:hAnsi="Times New Roman"/>
          <w:outline w:val="0"/>
          <w:color w:val="161616"/>
          <w:sz w:val="24"/>
          <w:szCs w:val="24"/>
          <w:u w:color="161616"/>
          <w:shd w:val="clear" w:color="auto" w:fill="ffffff"/>
          <w:rtl w:val="0"/>
          <w14:textFill>
            <w14:solidFill>
              <w14:srgbClr w14:val="161616"/>
            </w14:solidFill>
          </w14:textFill>
        </w:rPr>
        <w:t>iame t</w:t>
      </w:r>
      <w:r>
        <w:rPr>
          <w:rFonts w:ascii="Times New Roman" w:hAnsi="Times New Roman" w:hint="default"/>
          <w:outline w:val="0"/>
          <w:color w:val="161616"/>
          <w:sz w:val="24"/>
          <w:szCs w:val="24"/>
          <w:u w:color="161616"/>
          <w:shd w:val="clear" w:color="auto" w:fill="ffffff"/>
          <w:rtl w:val="0"/>
          <w14:textFill>
            <w14:solidFill>
              <w14:srgbClr w14:val="161616"/>
            </w14:solidFill>
          </w14:textFill>
        </w:rPr>
        <w:t>ė</w:t>
      </w:r>
      <w:r>
        <w:rPr>
          <w:rFonts w:ascii="Times New Roman" w:hAnsi="Times New Roman"/>
          <w:outline w:val="0"/>
          <w:color w:val="161616"/>
          <w:sz w:val="24"/>
          <w:szCs w:val="24"/>
          <w:u w:color="161616"/>
          <w:shd w:val="clear" w:color="auto" w:fill="ffffff"/>
          <w:rtl w:val="0"/>
          <w14:textFill>
            <w14:solidFill>
              <w14:srgbClr w14:val="161616"/>
            </w14:solidFill>
          </w14:textFill>
        </w:rPr>
        <w:t>vus paskambinti, jeigu jie patys jau</w:t>
      </w:r>
      <w:r>
        <w:rPr>
          <w:rFonts w:ascii="Times New Roman" w:hAnsi="Times New Roman" w:hint="default"/>
          <w:outline w:val="0"/>
          <w:color w:val="161616"/>
          <w:sz w:val="24"/>
          <w:szCs w:val="24"/>
          <w:u w:color="161616"/>
          <w:shd w:val="clear" w:color="auto" w:fill="ffffff"/>
          <w:rtl w:val="0"/>
          <w14:textFill>
            <w14:solidFill>
              <w14:srgbClr w14:val="161616"/>
            </w14:solidFill>
          </w14:textFill>
        </w:rPr>
        <w:t>č</w:t>
      </w:r>
      <w:r>
        <w:rPr>
          <w:rFonts w:ascii="Times New Roman" w:hAnsi="Times New Roman"/>
          <w:outline w:val="0"/>
          <w:color w:val="161616"/>
          <w:sz w:val="24"/>
          <w:szCs w:val="24"/>
          <w:u w:color="161616"/>
          <w:shd w:val="clear" w:color="auto" w:fill="ffffff"/>
          <w:rtl w:val="0"/>
          <w14:textFill>
            <w14:solidFill>
              <w14:srgbClr w14:val="161616"/>
            </w14:solidFill>
          </w14:textFill>
        </w:rPr>
        <w:t>ia nerim</w:t>
      </w:r>
      <w:r>
        <w:rPr>
          <w:rFonts w:ascii="Times New Roman" w:hAnsi="Times New Roman" w:hint="default"/>
          <w:outline w:val="0"/>
          <w:color w:val="161616"/>
          <w:sz w:val="24"/>
          <w:szCs w:val="24"/>
          <w:u w:color="161616"/>
          <w:shd w:val="clear" w:color="auto" w:fill="ffffff"/>
          <w:rtl w:val="0"/>
          <w14:textFill>
            <w14:solidFill>
              <w14:srgbClr w14:val="161616"/>
            </w14:solidFill>
          </w14:textFill>
        </w:rPr>
        <w:t>ą</w:t>
      </w:r>
      <w:r>
        <w:rPr>
          <w:rFonts w:ascii="Times New Roman" w:hAnsi="Times New Roman"/>
          <w:outline w:val="0"/>
          <w:color w:val="161616"/>
          <w:sz w:val="24"/>
          <w:szCs w:val="24"/>
          <w:u w:color="161616"/>
          <w:shd w:val="clear" w:color="auto" w:fill="ffffff"/>
          <w:rtl w:val="0"/>
          <w14:textFill>
            <w14:solidFill>
              <w14:srgbClr w14:val="161616"/>
            </w14:solidFill>
          </w14:textFill>
        </w:rPr>
        <w:t>, sunku nusiraminti, kyla didelis pyktis, kuris i</w:t>
      </w:r>
      <w:r>
        <w:rPr>
          <w:rFonts w:ascii="Times New Roman" w:hAnsi="Times New Roman" w:hint="default"/>
          <w:outline w:val="0"/>
          <w:color w:val="161616"/>
          <w:sz w:val="24"/>
          <w:szCs w:val="24"/>
          <w:u w:color="161616"/>
          <w:shd w:val="clear" w:color="auto" w:fill="ffffff"/>
          <w:rtl w:val="0"/>
          <w14:textFill>
            <w14:solidFill>
              <w14:srgbClr w14:val="161616"/>
            </w14:solidFill>
          </w14:textFill>
        </w:rPr>
        <w:t>š</w:t>
      </w:r>
      <w:r>
        <w:rPr>
          <w:rFonts w:ascii="Times New Roman" w:hAnsi="Times New Roman"/>
          <w:outline w:val="0"/>
          <w:color w:val="161616"/>
          <w:sz w:val="24"/>
          <w:szCs w:val="24"/>
          <w:u w:color="161616"/>
          <w:shd w:val="clear" w:color="auto" w:fill="ffffff"/>
          <w:rtl w:val="0"/>
          <w14:textFill>
            <w14:solidFill>
              <w14:srgbClr w14:val="161616"/>
            </w14:solidFill>
          </w14:textFill>
        </w:rPr>
        <w:t>liejamas ant vaik</w:t>
      </w:r>
      <w:r>
        <w:rPr>
          <w:rFonts w:ascii="Times New Roman" w:hAnsi="Times New Roman" w:hint="default"/>
          <w:outline w:val="0"/>
          <w:color w:val="161616"/>
          <w:sz w:val="24"/>
          <w:szCs w:val="24"/>
          <w:u w:color="161616"/>
          <w:shd w:val="clear" w:color="auto" w:fill="ffffff"/>
          <w:rtl w:val="0"/>
          <w14:textFill>
            <w14:solidFill>
              <w14:srgbClr w14:val="161616"/>
            </w14:solidFill>
          </w14:textFill>
        </w:rPr>
        <w:t xml:space="preserve">ų </w:t>
      </w:r>
      <w:r>
        <w:rPr>
          <w:rFonts w:ascii="Times New Roman" w:hAnsi="Times New Roman"/>
          <w:outline w:val="0"/>
          <w:color w:val="161616"/>
          <w:sz w:val="24"/>
          <w:szCs w:val="24"/>
          <w:u w:color="161616"/>
          <w:shd w:val="clear" w:color="auto" w:fill="ffffff"/>
          <w:rtl w:val="0"/>
          <w14:textFill>
            <w14:solidFill>
              <w14:srgbClr w14:val="161616"/>
            </w14:solidFill>
          </w14:textFill>
        </w:rPr>
        <w:t>ir kit</w:t>
      </w:r>
      <w:r>
        <w:rPr>
          <w:rFonts w:ascii="Times New Roman" w:hAnsi="Times New Roman" w:hint="default"/>
          <w:outline w:val="0"/>
          <w:color w:val="161616"/>
          <w:sz w:val="24"/>
          <w:szCs w:val="24"/>
          <w:u w:color="161616"/>
          <w:shd w:val="clear" w:color="auto" w:fill="ffffff"/>
          <w:rtl w:val="0"/>
          <w14:textFill>
            <w14:solidFill>
              <w14:srgbClr w14:val="161616"/>
            </w14:solidFill>
          </w14:textFill>
        </w:rPr>
        <w:t>ų š</w:t>
      </w:r>
      <w:r>
        <w:rPr>
          <w:rFonts w:ascii="Times New Roman" w:hAnsi="Times New Roman"/>
          <w:outline w:val="0"/>
          <w:color w:val="161616"/>
          <w:sz w:val="24"/>
          <w:szCs w:val="24"/>
          <w:u w:color="161616"/>
          <w:shd w:val="clear" w:color="auto" w:fill="ffffff"/>
          <w:rtl w:val="0"/>
          <w14:textFill>
            <w14:solidFill>
              <w14:srgbClr w14:val="161616"/>
            </w14:solidFill>
          </w14:textFill>
        </w:rPr>
        <w:t>eimos nari</w:t>
      </w:r>
      <w:r>
        <w:rPr>
          <w:rFonts w:ascii="Times New Roman" w:hAnsi="Times New Roman" w:hint="default"/>
          <w:outline w:val="0"/>
          <w:color w:val="161616"/>
          <w:sz w:val="24"/>
          <w:szCs w:val="24"/>
          <w:u w:color="161616"/>
          <w:shd w:val="clear" w:color="auto" w:fill="ffffff"/>
          <w:rtl w:val="0"/>
          <w14:textFill>
            <w14:solidFill>
              <w14:srgbClr w14:val="161616"/>
            </w14:solidFill>
          </w14:textFill>
        </w:rPr>
        <w:t>ų</w:t>
      </w:r>
      <w:r>
        <w:rPr>
          <w:rFonts w:ascii="Times New Roman" w:hAnsi="Times New Roman"/>
          <w:outline w:val="0"/>
          <w:color w:val="161616"/>
          <w:sz w:val="24"/>
          <w:szCs w:val="24"/>
          <w:u w:color="161616"/>
          <w:shd w:val="clear" w:color="auto" w:fill="ffffff"/>
          <w:rtl w:val="0"/>
          <w14:textFill>
            <w14:solidFill>
              <w14:srgbClr w14:val="161616"/>
            </w14:solidFill>
          </w14:textFill>
        </w:rPr>
        <w:t>. Beje, kaip anks</w:t>
      </w:r>
      <w:r>
        <w:rPr>
          <w:rFonts w:ascii="Times New Roman" w:hAnsi="Times New Roman" w:hint="default"/>
          <w:outline w:val="0"/>
          <w:color w:val="161616"/>
          <w:sz w:val="24"/>
          <w:szCs w:val="24"/>
          <w:u w:color="161616"/>
          <w:shd w:val="clear" w:color="auto" w:fill="ffffff"/>
          <w:rtl w:val="0"/>
          <w14:textFill>
            <w14:solidFill>
              <w14:srgbClr w14:val="161616"/>
            </w14:solidFill>
          </w14:textFill>
        </w:rPr>
        <w:t>č</w:t>
      </w:r>
      <w:r>
        <w:rPr>
          <w:rFonts w:ascii="Times New Roman" w:hAnsi="Times New Roman"/>
          <w:outline w:val="0"/>
          <w:color w:val="161616"/>
          <w:sz w:val="24"/>
          <w:szCs w:val="24"/>
          <w:u w:color="161616"/>
          <w:shd w:val="clear" w:color="auto" w:fill="ffffff"/>
          <w:rtl w:val="0"/>
          <w14:textFill>
            <w14:solidFill>
              <w14:srgbClr w14:val="161616"/>
            </w14:solidFill>
          </w14:textFill>
        </w:rPr>
        <w:t>iau, konsultuojame ir visais vaik</w:t>
      </w:r>
      <w:r>
        <w:rPr>
          <w:rFonts w:ascii="Times New Roman" w:hAnsi="Times New Roman" w:hint="default"/>
          <w:outline w:val="0"/>
          <w:color w:val="161616"/>
          <w:sz w:val="24"/>
          <w:szCs w:val="24"/>
          <w:u w:color="161616"/>
          <w:shd w:val="clear" w:color="auto" w:fill="ffffff"/>
          <w:rtl w:val="0"/>
          <w14:textFill>
            <w14:solidFill>
              <w14:srgbClr w14:val="161616"/>
            </w14:solidFill>
          </w14:textFill>
        </w:rPr>
        <w:t xml:space="preserve">ų </w:t>
      </w:r>
      <w:r>
        <w:rPr>
          <w:rFonts w:ascii="Times New Roman" w:hAnsi="Times New Roman"/>
          <w:outline w:val="0"/>
          <w:color w:val="161616"/>
          <w:sz w:val="24"/>
          <w:szCs w:val="24"/>
          <w:u w:color="161616"/>
          <w:shd w:val="clear" w:color="auto" w:fill="ffffff"/>
          <w:rtl w:val="0"/>
          <w14:textFill>
            <w14:solidFill>
              <w14:srgbClr w14:val="161616"/>
            </w14:solidFill>
          </w14:textFill>
        </w:rPr>
        <w:t>aukl</w:t>
      </w:r>
      <w:r>
        <w:rPr>
          <w:rFonts w:ascii="Times New Roman" w:hAnsi="Times New Roman" w:hint="default"/>
          <w:outline w:val="0"/>
          <w:color w:val="161616"/>
          <w:sz w:val="24"/>
          <w:szCs w:val="24"/>
          <w:u w:color="161616"/>
          <w:shd w:val="clear" w:color="auto" w:fill="ffffff"/>
          <w:rtl w:val="0"/>
          <w14:textFill>
            <w14:solidFill>
              <w14:srgbClr w14:val="161616"/>
            </w14:solidFill>
          </w14:textFill>
        </w:rPr>
        <w:t>ė</w:t>
      </w:r>
      <w:r>
        <w:rPr>
          <w:rFonts w:ascii="Times New Roman" w:hAnsi="Times New Roman"/>
          <w:outline w:val="0"/>
          <w:color w:val="161616"/>
          <w:sz w:val="24"/>
          <w:szCs w:val="24"/>
          <w:u w:color="161616"/>
          <w:shd w:val="clear" w:color="auto" w:fill="ffffff"/>
          <w:rtl w:val="0"/>
          <w14:textFill>
            <w14:solidFill>
              <w14:srgbClr w14:val="161616"/>
            </w14:solidFill>
          </w14:textFill>
        </w:rPr>
        <w:t>jimo klausimais</w:t>
      </w:r>
      <w:r>
        <w:rPr>
          <w:rFonts w:ascii="Times New Roman" w:hAnsi="Times New Roman" w:hint="default"/>
          <w:outline w:val="0"/>
          <w:color w:val="161616"/>
          <w:sz w:val="24"/>
          <w:szCs w:val="24"/>
          <w:u w:color="161616"/>
          <w:shd w:val="clear" w:color="auto" w:fill="ffffff"/>
          <w:rtl w:val="0"/>
          <w14:textFill>
            <w14:solidFill>
              <w14:srgbClr w14:val="161616"/>
            </w14:solidFill>
          </w14:textFill>
        </w:rPr>
        <w:t>”</w:t>
      </w:r>
      <w:r>
        <w:rPr>
          <w:rFonts w:ascii="Times New Roman" w:hAnsi="Times New Roman"/>
          <w:outline w:val="0"/>
          <w:color w:val="161616"/>
          <w:sz w:val="24"/>
          <w:szCs w:val="24"/>
          <w:u w:color="161616"/>
          <w:shd w:val="clear" w:color="auto" w:fill="ffffff"/>
          <w:rtl w:val="0"/>
          <w14:textFill>
            <w14:solidFill>
              <w14:srgbClr w14:val="161616"/>
            </w14:solidFill>
          </w14:textFill>
        </w:rPr>
        <w:t xml:space="preserve">, </w:t>
      </w:r>
      <w:r>
        <w:rPr>
          <w:rFonts w:ascii="Times New Roman" w:hAnsi="Times New Roman" w:hint="default"/>
          <w:outline w:val="0"/>
          <w:color w:val="161616"/>
          <w:sz w:val="24"/>
          <w:szCs w:val="24"/>
          <w:u w:color="161616"/>
          <w:shd w:val="clear" w:color="auto" w:fill="ffffff"/>
          <w:rtl w:val="0"/>
          <w14:textFill>
            <w14:solidFill>
              <w14:srgbClr w14:val="161616"/>
            </w14:solidFill>
          </w14:textFill>
        </w:rPr>
        <w:t xml:space="preserve">– </w:t>
      </w:r>
      <w:r>
        <w:rPr>
          <w:rFonts w:ascii="Times New Roman" w:hAnsi="Times New Roman"/>
          <w:outline w:val="0"/>
          <w:color w:val="161616"/>
          <w:sz w:val="24"/>
          <w:szCs w:val="24"/>
          <w:u w:color="161616"/>
          <w:shd w:val="clear" w:color="auto" w:fill="ffffff"/>
          <w:rtl w:val="0"/>
          <w14:textFill>
            <w14:solidFill>
              <w14:srgbClr w14:val="161616"/>
            </w14:solidFill>
          </w14:textFill>
        </w:rPr>
        <w:t>sako Paramos vaikams centro psicholog</w:t>
      </w:r>
      <w:r>
        <w:rPr>
          <w:rFonts w:ascii="Times New Roman" w:hAnsi="Times New Roman" w:hint="default"/>
          <w:outline w:val="0"/>
          <w:color w:val="161616"/>
          <w:sz w:val="24"/>
          <w:szCs w:val="24"/>
          <w:u w:color="161616"/>
          <w:shd w:val="clear" w:color="auto" w:fill="ffffff"/>
          <w:rtl w:val="0"/>
          <w14:textFill>
            <w14:solidFill>
              <w14:srgbClr w14:val="161616"/>
            </w14:solidFill>
          </w14:textFill>
        </w:rPr>
        <w:t>ė</w:t>
      </w:r>
      <w:r>
        <w:rPr>
          <w:rFonts w:ascii="Times New Roman" w:hAnsi="Times New Roman"/>
          <w:outline w:val="0"/>
          <w:color w:val="161616"/>
          <w:sz w:val="24"/>
          <w:szCs w:val="24"/>
          <w:u w:color="161616"/>
          <w:shd w:val="clear" w:color="auto" w:fill="ffffff"/>
          <w:rtl w:val="0"/>
          <w14:textFill>
            <w14:solidFill>
              <w14:srgbClr w14:val="161616"/>
            </w14:solidFill>
          </w14:textFill>
        </w:rPr>
        <w:t xml:space="preserve">, </w:t>
      </w:r>
      <w:r>
        <w:rPr>
          <w:rFonts w:ascii="Times New Roman" w:hAnsi="Times New Roman" w:hint="default"/>
          <w:outline w:val="0"/>
          <w:color w:val="161616"/>
          <w:sz w:val="24"/>
          <w:szCs w:val="24"/>
          <w:u w:color="161616"/>
          <w:shd w:val="clear" w:color="auto" w:fill="ffffff"/>
          <w:rtl w:val="0"/>
          <w14:textFill>
            <w14:solidFill>
              <w14:srgbClr w14:val="161616"/>
            </w14:solidFill>
          </w14:textFill>
        </w:rPr>
        <w:t>„</w:t>
      </w:r>
      <w:r>
        <w:rPr>
          <w:rFonts w:ascii="Times New Roman" w:hAnsi="Times New Roman"/>
          <w:outline w:val="0"/>
          <w:color w:val="161616"/>
          <w:sz w:val="24"/>
          <w:szCs w:val="24"/>
          <w:u w:color="161616"/>
          <w:shd w:val="clear" w:color="auto" w:fill="ffffff"/>
          <w:rtl w:val="0"/>
          <w14:textFill>
            <w14:solidFill>
              <w14:srgbClr w14:val="161616"/>
            </w14:solidFill>
          </w14:textFill>
        </w:rPr>
        <w:t>T</w:t>
      </w:r>
      <w:r>
        <w:rPr>
          <w:rFonts w:ascii="Times New Roman" w:hAnsi="Times New Roman" w:hint="default"/>
          <w:outline w:val="0"/>
          <w:color w:val="161616"/>
          <w:sz w:val="24"/>
          <w:szCs w:val="24"/>
          <w:u w:color="161616"/>
          <w:shd w:val="clear" w:color="auto" w:fill="ffffff"/>
          <w:rtl w:val="0"/>
          <w14:textFill>
            <w14:solidFill>
              <w14:srgbClr w14:val="161616"/>
            </w14:solidFill>
          </w14:textFill>
        </w:rPr>
        <w:t>ė</w:t>
      </w:r>
      <w:r>
        <w:rPr>
          <w:rFonts w:ascii="Times New Roman" w:hAnsi="Times New Roman"/>
          <w:outline w:val="0"/>
          <w:color w:val="161616"/>
          <w:sz w:val="24"/>
          <w:szCs w:val="24"/>
          <w:u w:color="161616"/>
          <w:shd w:val="clear" w:color="auto" w:fill="ffffff"/>
          <w:rtl w:val="0"/>
          <w14:textFill>
            <w14:solidFill>
              <w14:srgbClr w14:val="161616"/>
            </w14:solidFill>
          </w14:textFill>
        </w:rPr>
        <w:t>v</w:t>
      </w:r>
      <w:r>
        <w:rPr>
          <w:rFonts w:ascii="Times New Roman" w:hAnsi="Times New Roman" w:hint="default"/>
          <w:outline w:val="0"/>
          <w:color w:val="161616"/>
          <w:sz w:val="24"/>
          <w:szCs w:val="24"/>
          <w:u w:color="161616"/>
          <w:shd w:val="clear" w:color="auto" w:fill="ffffff"/>
          <w:rtl w:val="0"/>
          <w14:textFill>
            <w14:solidFill>
              <w14:srgbClr w14:val="161616"/>
            </w14:solidFill>
          </w14:textFill>
        </w:rPr>
        <w:t xml:space="preserve">ų </w:t>
      </w:r>
      <w:r>
        <w:rPr>
          <w:rFonts w:ascii="Times New Roman" w:hAnsi="Times New Roman"/>
          <w:outline w:val="0"/>
          <w:color w:val="161616"/>
          <w:sz w:val="24"/>
          <w:szCs w:val="24"/>
          <w:u w:color="161616"/>
          <w:shd w:val="clear" w:color="auto" w:fill="ffffff"/>
          <w:rtl w:val="0"/>
          <w14:textFill>
            <w14:solidFill>
              <w14:srgbClr w14:val="161616"/>
            </w14:solidFill>
          </w14:textFill>
        </w:rPr>
        <w:t>linij</w:t>
      </w:r>
      <w:r>
        <w:rPr>
          <w:rFonts w:ascii="Times New Roman" w:hAnsi="Times New Roman"/>
          <w:outline w:val="0"/>
          <w:color w:val="161616"/>
          <w:sz w:val="24"/>
          <w:szCs w:val="24"/>
          <w:u w:color="161616"/>
          <w:shd w:val="clear" w:color="auto" w:fill="ffffff"/>
          <w:rtl w:val="0"/>
          <w14:textFill>
            <w14:solidFill>
              <w14:srgbClr w14:val="161616"/>
            </w14:solidFill>
          </w14:textFill>
        </w:rPr>
        <w:t>os</w:t>
      </w:r>
      <w:r>
        <w:rPr>
          <w:rFonts w:ascii="Times New Roman" w:hAnsi="Times New Roman" w:hint="default"/>
          <w:outline w:val="0"/>
          <w:color w:val="161616"/>
          <w:sz w:val="24"/>
          <w:szCs w:val="24"/>
          <w:u w:color="161616"/>
          <w:shd w:val="clear" w:color="auto" w:fill="ffffff"/>
          <w:rtl w:val="1"/>
          <w:lang w:val="ar-SA" w:bidi="ar-SA"/>
          <w14:textFill>
            <w14:solidFill>
              <w14:srgbClr w14:val="161616"/>
            </w14:solidFill>
          </w14:textFill>
        </w:rPr>
        <w:t>“</w:t>
      </w:r>
      <w:r>
        <w:rPr>
          <w:rFonts w:ascii="Times New Roman" w:hAnsi="Times New Roman"/>
          <w:outline w:val="0"/>
          <w:color w:val="161616"/>
          <w:sz w:val="24"/>
          <w:szCs w:val="24"/>
          <w:u w:color="161616"/>
          <w:shd w:val="clear" w:color="auto" w:fill="ffffff"/>
          <w:rtl w:val="0"/>
          <w14:textFill>
            <w14:solidFill>
              <w14:srgbClr w14:val="161616"/>
            </w14:solidFill>
          </w14:textFill>
        </w:rPr>
        <w:t xml:space="preserve"> vadov</w:t>
      </w:r>
      <w:r>
        <w:rPr>
          <w:rFonts w:ascii="Times New Roman" w:hAnsi="Times New Roman" w:hint="default"/>
          <w:outline w:val="0"/>
          <w:color w:val="161616"/>
          <w:sz w:val="24"/>
          <w:szCs w:val="24"/>
          <w:u w:color="161616"/>
          <w:shd w:val="clear" w:color="auto" w:fill="ffffff"/>
          <w:rtl w:val="0"/>
          <w14:textFill>
            <w14:solidFill>
              <w14:srgbClr w14:val="161616"/>
            </w14:solidFill>
          </w14:textFill>
        </w:rPr>
        <w:t xml:space="preserve">ė </w:t>
      </w:r>
      <w:r>
        <w:rPr>
          <w:rFonts w:ascii="Times New Roman" w:hAnsi="Times New Roman"/>
          <w:outline w:val="0"/>
          <w:color w:val="161616"/>
          <w:sz w:val="24"/>
          <w:szCs w:val="24"/>
          <w:u w:color="161616"/>
          <w:shd w:val="clear" w:color="auto" w:fill="ffffff"/>
          <w:rtl w:val="0"/>
          <w14:textFill>
            <w14:solidFill>
              <w14:srgbClr w14:val="161616"/>
            </w14:solidFill>
          </w14:textFill>
        </w:rPr>
        <w:t>J</w:t>
      </w:r>
      <w:r>
        <w:rPr>
          <w:rFonts w:ascii="Times New Roman" w:hAnsi="Times New Roman" w:hint="default"/>
          <w:outline w:val="0"/>
          <w:color w:val="161616"/>
          <w:sz w:val="24"/>
          <w:szCs w:val="24"/>
          <w:u w:color="161616"/>
          <w:shd w:val="clear" w:color="auto" w:fill="ffffff"/>
          <w:rtl w:val="0"/>
          <w14:textFill>
            <w14:solidFill>
              <w14:srgbClr w14:val="161616"/>
            </w14:solidFill>
          </w14:textFill>
        </w:rPr>
        <w:t>ū</w:t>
      </w:r>
      <w:r>
        <w:rPr>
          <w:rFonts w:ascii="Times New Roman" w:hAnsi="Times New Roman"/>
          <w:outline w:val="0"/>
          <w:color w:val="161616"/>
          <w:sz w:val="24"/>
          <w:szCs w:val="24"/>
          <w:u w:color="161616"/>
          <w:shd w:val="clear" w:color="auto" w:fill="ffffff"/>
          <w:rtl w:val="0"/>
          <w14:textFill>
            <w14:solidFill>
              <w14:srgbClr w14:val="161616"/>
            </w14:solidFill>
          </w14:textFill>
        </w:rPr>
        <w:t>rat</w:t>
      </w:r>
      <w:r>
        <w:rPr>
          <w:rFonts w:ascii="Times New Roman" w:hAnsi="Times New Roman" w:hint="default"/>
          <w:outline w:val="0"/>
          <w:color w:val="161616"/>
          <w:sz w:val="24"/>
          <w:szCs w:val="24"/>
          <w:u w:color="161616"/>
          <w:shd w:val="clear" w:color="auto" w:fill="ffffff"/>
          <w:rtl w:val="0"/>
          <w14:textFill>
            <w14:solidFill>
              <w14:srgbClr w14:val="161616"/>
            </w14:solidFill>
          </w14:textFill>
        </w:rPr>
        <w:t xml:space="preserve">ė </w:t>
      </w:r>
      <w:r>
        <w:rPr>
          <w:rFonts w:ascii="Times New Roman" w:hAnsi="Times New Roman"/>
          <w:outline w:val="0"/>
          <w:color w:val="161616"/>
          <w:sz w:val="24"/>
          <w:szCs w:val="24"/>
          <w:u w:color="161616"/>
          <w:shd w:val="clear" w:color="auto" w:fill="ffffff"/>
          <w:rtl w:val="0"/>
          <w14:textFill>
            <w14:solidFill>
              <w14:srgbClr w14:val="161616"/>
            </w14:solidFill>
          </w14:textFill>
        </w:rPr>
        <w:t>Baltu</w:t>
      </w:r>
      <w:r>
        <w:rPr>
          <w:rFonts w:ascii="Times New Roman" w:hAnsi="Times New Roman" w:hint="default"/>
          <w:outline w:val="0"/>
          <w:color w:val="161616"/>
          <w:sz w:val="24"/>
          <w:szCs w:val="24"/>
          <w:u w:color="161616"/>
          <w:shd w:val="clear" w:color="auto" w:fill="ffffff"/>
          <w:rtl w:val="0"/>
          <w14:textFill>
            <w14:solidFill>
              <w14:srgbClr w14:val="161616"/>
            </w14:solidFill>
          </w14:textFill>
        </w:rPr>
        <w:t>š</w:t>
      </w:r>
      <w:r>
        <w:rPr>
          <w:rFonts w:ascii="Times New Roman" w:hAnsi="Times New Roman"/>
          <w:outline w:val="0"/>
          <w:color w:val="161616"/>
          <w:sz w:val="24"/>
          <w:szCs w:val="24"/>
          <w:u w:color="161616"/>
          <w:shd w:val="clear" w:color="auto" w:fill="ffffff"/>
          <w:rtl w:val="0"/>
          <w14:textFill>
            <w14:solidFill>
              <w14:srgbClr w14:val="161616"/>
            </w14:solidFill>
          </w14:textFill>
        </w:rPr>
        <w:t>kien</w:t>
      </w:r>
      <w:r>
        <w:rPr>
          <w:rFonts w:ascii="Times New Roman" w:hAnsi="Times New Roman" w:hint="default"/>
          <w:outline w:val="0"/>
          <w:color w:val="161616"/>
          <w:sz w:val="24"/>
          <w:szCs w:val="24"/>
          <w:u w:color="161616"/>
          <w:shd w:val="clear" w:color="auto" w:fill="ffffff"/>
          <w:rtl w:val="0"/>
          <w14:textFill>
            <w14:solidFill>
              <w14:srgbClr w14:val="161616"/>
            </w14:solidFill>
          </w14:textFill>
        </w:rPr>
        <w:t>ė</w:t>
      </w:r>
      <w:r>
        <w:rPr>
          <w:rFonts w:ascii="Times New Roman" w:hAnsi="Times New Roman"/>
          <w:outline w:val="0"/>
          <w:color w:val="161616"/>
          <w:sz w:val="24"/>
          <w:szCs w:val="24"/>
          <w:u w:color="161616"/>
          <w:shd w:val="clear" w:color="auto" w:fill="ffffff"/>
          <w:rtl w:val="0"/>
          <w14:textFill>
            <w14:solidFill>
              <w14:srgbClr w14:val="161616"/>
            </w14:solidFill>
          </w14:textFill>
        </w:rPr>
        <w:t xml:space="preserve">. </w:t>
      </w:r>
    </w:p>
    <w:p>
      <w:pPr>
        <w:pStyle w:val="Body"/>
        <w:jc w:val="both"/>
        <w:rPr>
          <w:rFonts w:ascii="Times New Roman" w:cs="Times New Roman" w:hAnsi="Times New Roman" w:eastAsia="Times New Roman"/>
          <w:outline w:val="0"/>
          <w:color w:val="161616"/>
          <w:sz w:val="24"/>
          <w:szCs w:val="24"/>
          <w:u w:color="161616"/>
          <w:shd w:val="clear" w:color="auto" w:fill="ffffff"/>
          <w14:textFill>
            <w14:solidFill>
              <w14:srgbClr w14:val="161616"/>
            </w14:solidFill>
          </w14:textFill>
        </w:rPr>
      </w:pPr>
    </w:p>
    <w:p>
      <w:pPr>
        <w:pStyle w:val="Body"/>
        <w:rPr>
          <w:rFonts w:ascii="Times New Roman" w:cs="Times New Roman" w:hAnsi="Times New Roman" w:eastAsia="Times New Roman"/>
          <w:b w:val="1"/>
          <w:bCs w:val="1"/>
          <w:outline w:val="0"/>
          <w:color w:val="161616"/>
          <w:sz w:val="24"/>
          <w:szCs w:val="24"/>
          <w:u w:color="161616"/>
          <w:shd w:val="clear" w:color="auto" w:fill="ffffff"/>
          <w14:textFill>
            <w14:solidFill>
              <w14:srgbClr w14:val="161616"/>
            </w14:solidFill>
          </w14:textFill>
        </w:rPr>
      </w:pPr>
      <w:r>
        <w:rPr>
          <w:rFonts w:ascii="Times New Roman" w:hAnsi="Times New Roman" w:hint="default"/>
          <w:b w:val="1"/>
          <w:bCs w:val="1"/>
          <w:outline w:val="0"/>
          <w:color w:val="161616"/>
          <w:sz w:val="24"/>
          <w:szCs w:val="24"/>
          <w:u w:color="161616"/>
          <w:shd w:val="clear" w:color="auto" w:fill="ffffff"/>
          <w:rtl w:val="0"/>
          <w14:textFill>
            <w14:solidFill>
              <w14:srgbClr w14:val="161616"/>
            </w14:solidFill>
          </w14:textFill>
        </w:rPr>
        <w:t>„</w:t>
      </w:r>
      <w:r>
        <w:rPr>
          <w:rFonts w:ascii="Times New Roman" w:hAnsi="Times New Roman"/>
          <w:b w:val="1"/>
          <w:bCs w:val="1"/>
          <w:outline w:val="0"/>
          <w:color w:val="161616"/>
          <w:sz w:val="24"/>
          <w:szCs w:val="24"/>
          <w:u w:color="161616"/>
          <w:shd w:val="clear" w:color="auto" w:fill="ffffff"/>
          <w:rtl w:val="0"/>
          <w:lang w:val="en-US"/>
          <w14:textFill>
            <w14:solidFill>
              <w14:srgbClr w14:val="161616"/>
            </w14:solidFill>
          </w14:textFill>
        </w:rPr>
        <w:t>T</w:t>
      </w:r>
      <w:r>
        <w:rPr>
          <w:rFonts w:ascii="Times New Roman" w:hAnsi="Times New Roman" w:hint="default"/>
          <w:b w:val="1"/>
          <w:bCs w:val="1"/>
          <w:outline w:val="0"/>
          <w:color w:val="161616"/>
          <w:sz w:val="24"/>
          <w:szCs w:val="24"/>
          <w:u w:color="161616"/>
          <w:shd w:val="clear" w:color="auto" w:fill="ffffff"/>
          <w:rtl w:val="0"/>
          <w14:textFill>
            <w14:solidFill>
              <w14:srgbClr w14:val="161616"/>
            </w14:solidFill>
          </w14:textFill>
        </w:rPr>
        <w:t>ė</w:t>
      </w:r>
      <w:r>
        <w:rPr>
          <w:rFonts w:ascii="Times New Roman" w:hAnsi="Times New Roman"/>
          <w:b w:val="1"/>
          <w:bCs w:val="1"/>
          <w:outline w:val="0"/>
          <w:color w:val="161616"/>
          <w:sz w:val="24"/>
          <w:szCs w:val="24"/>
          <w:u w:color="161616"/>
          <w:shd w:val="clear" w:color="auto" w:fill="ffffff"/>
          <w:rtl w:val="0"/>
          <w14:textFill>
            <w14:solidFill>
              <w14:srgbClr w14:val="161616"/>
            </w14:solidFill>
          </w14:textFill>
        </w:rPr>
        <w:t>v</w:t>
      </w:r>
      <w:r>
        <w:rPr>
          <w:rFonts w:ascii="Times New Roman" w:hAnsi="Times New Roman" w:hint="default"/>
          <w:b w:val="1"/>
          <w:bCs w:val="1"/>
          <w:outline w:val="0"/>
          <w:color w:val="161616"/>
          <w:sz w:val="24"/>
          <w:szCs w:val="24"/>
          <w:u w:color="161616"/>
          <w:shd w:val="clear" w:color="auto" w:fill="ffffff"/>
          <w:rtl w:val="0"/>
          <w14:textFill>
            <w14:solidFill>
              <w14:srgbClr w14:val="161616"/>
            </w14:solidFill>
          </w14:textFill>
        </w:rPr>
        <w:t xml:space="preserve">ų </w:t>
      </w:r>
      <w:r>
        <w:rPr>
          <w:rFonts w:ascii="Times New Roman" w:hAnsi="Times New Roman"/>
          <w:b w:val="1"/>
          <w:bCs w:val="1"/>
          <w:outline w:val="0"/>
          <w:color w:val="161616"/>
          <w:sz w:val="24"/>
          <w:szCs w:val="24"/>
          <w:u w:color="161616"/>
          <w:shd w:val="clear" w:color="auto" w:fill="ffffff"/>
          <w:rtl w:val="0"/>
          <w14:textFill>
            <w14:solidFill>
              <w14:srgbClr w14:val="161616"/>
            </w14:solidFill>
          </w14:textFill>
        </w:rPr>
        <w:t>linijos</w:t>
      </w:r>
      <w:r>
        <w:rPr>
          <w:rFonts w:ascii="Times New Roman" w:hAnsi="Times New Roman" w:hint="default"/>
          <w:b w:val="1"/>
          <w:bCs w:val="1"/>
          <w:outline w:val="0"/>
          <w:color w:val="161616"/>
          <w:sz w:val="24"/>
          <w:szCs w:val="24"/>
          <w:u w:color="161616"/>
          <w:shd w:val="clear" w:color="auto" w:fill="ffffff"/>
          <w:rtl w:val="1"/>
          <w:lang w:val="ar-SA" w:bidi="ar-SA"/>
          <w14:textFill>
            <w14:solidFill>
              <w14:srgbClr w14:val="161616"/>
            </w14:solidFill>
          </w14:textFill>
        </w:rPr>
        <w:t>“</w:t>
      </w:r>
      <w:r>
        <w:rPr>
          <w:rFonts w:ascii="Times New Roman" w:hAnsi="Times New Roman"/>
          <w:b w:val="1"/>
          <w:bCs w:val="1"/>
          <w:outline w:val="0"/>
          <w:color w:val="161616"/>
          <w:sz w:val="24"/>
          <w:szCs w:val="24"/>
          <w:u w:color="161616"/>
          <w:shd w:val="clear" w:color="auto" w:fill="ffffff"/>
          <w:rtl w:val="0"/>
          <w14:textFill>
            <w14:solidFill>
              <w14:srgbClr w14:val="161616"/>
            </w14:solidFill>
          </w14:textFill>
        </w:rPr>
        <w:t xml:space="preserve"> nemokamas numeris </w:t>
      </w:r>
      <w:r>
        <w:rPr>
          <w:rFonts w:ascii="Times New Roman" w:hAnsi="Times New Roman" w:hint="default"/>
          <w:b w:val="1"/>
          <w:bCs w:val="1"/>
          <w:outline w:val="0"/>
          <w:color w:val="161616"/>
          <w:sz w:val="24"/>
          <w:szCs w:val="24"/>
          <w:u w:color="161616"/>
          <w:shd w:val="clear" w:color="auto" w:fill="ffffff"/>
          <w:rtl w:val="0"/>
          <w14:textFill>
            <w14:solidFill>
              <w14:srgbClr w14:val="161616"/>
            </w14:solidFill>
          </w14:textFill>
        </w:rPr>
        <w:t xml:space="preserve">– </w:t>
      </w:r>
      <w:r>
        <w:rPr>
          <w:rFonts w:ascii="Times New Roman" w:hAnsi="Times New Roman"/>
          <w:b w:val="1"/>
          <w:bCs w:val="1"/>
          <w:outline w:val="0"/>
          <w:color w:val="161616"/>
          <w:sz w:val="24"/>
          <w:szCs w:val="24"/>
          <w:u w:color="161616"/>
          <w:shd w:val="clear" w:color="auto" w:fill="ffffff"/>
          <w:rtl w:val="0"/>
          <w14:textFill>
            <w14:solidFill>
              <w14:srgbClr w14:val="161616"/>
            </w14:solidFill>
          </w14:textFill>
        </w:rPr>
        <w:t xml:space="preserve">8 800 900 12. </w:t>
      </w:r>
    </w:p>
    <w:p>
      <w:pPr>
        <w:pStyle w:val="Body"/>
        <w:rPr>
          <w:rFonts w:ascii="Times New Roman" w:cs="Times New Roman" w:hAnsi="Times New Roman" w:eastAsia="Times New Roman"/>
          <w:b w:val="1"/>
          <w:bCs w:val="1"/>
          <w:outline w:val="0"/>
          <w:color w:val="161616"/>
          <w:sz w:val="24"/>
          <w:szCs w:val="24"/>
          <w:u w:color="161616"/>
          <w:shd w:val="clear" w:color="auto" w:fill="ffffff"/>
          <w14:textFill>
            <w14:solidFill>
              <w14:srgbClr w14:val="161616"/>
            </w14:solidFill>
          </w14:textFill>
        </w:rPr>
      </w:pPr>
      <w:r>
        <w:rPr>
          <w:rFonts w:ascii="Times New Roman" w:hAnsi="Times New Roman"/>
          <w:b w:val="1"/>
          <w:bCs w:val="1"/>
          <w:outline w:val="0"/>
          <w:color w:val="161616"/>
          <w:sz w:val="24"/>
          <w:szCs w:val="24"/>
          <w:u w:color="161616"/>
          <w:shd w:val="clear" w:color="auto" w:fill="ffffff"/>
          <w:rtl w:val="0"/>
          <w14:textFill>
            <w14:solidFill>
              <w14:srgbClr w14:val="161616"/>
            </w14:solidFill>
          </w14:textFill>
        </w:rPr>
        <w:t xml:space="preserve">Darbo laikas </w:t>
      </w:r>
      <w:r>
        <w:rPr>
          <w:rFonts w:ascii="Times New Roman" w:hAnsi="Times New Roman" w:hint="default"/>
          <w:b w:val="1"/>
          <w:bCs w:val="1"/>
          <w:outline w:val="0"/>
          <w:color w:val="161616"/>
          <w:sz w:val="24"/>
          <w:szCs w:val="24"/>
          <w:u w:color="161616"/>
          <w:shd w:val="clear" w:color="auto" w:fill="ffffff"/>
          <w:rtl w:val="0"/>
          <w14:textFill>
            <w14:solidFill>
              <w14:srgbClr w14:val="161616"/>
            </w14:solidFill>
          </w14:textFill>
        </w:rPr>
        <w:t xml:space="preserve">– </w:t>
      </w:r>
      <w:r>
        <w:rPr>
          <w:rFonts w:ascii="Times New Roman" w:hAnsi="Times New Roman"/>
          <w:b w:val="1"/>
          <w:bCs w:val="1"/>
          <w:outline w:val="0"/>
          <w:color w:val="161616"/>
          <w:sz w:val="24"/>
          <w:szCs w:val="24"/>
          <w:u w:color="161616"/>
          <w:shd w:val="clear" w:color="auto" w:fill="ffffff"/>
          <w:rtl w:val="0"/>
          <w:lang w:val="de-DE"/>
          <w14:textFill>
            <w14:solidFill>
              <w14:srgbClr w14:val="161616"/>
            </w14:solidFill>
          </w14:textFill>
        </w:rPr>
        <w:t>darbo dienomis 11</w:t>
      </w:r>
      <w:r>
        <w:rPr>
          <w:rFonts w:ascii="Times New Roman" w:hAnsi="Times New Roman" w:hint="default"/>
          <w:b w:val="1"/>
          <w:bCs w:val="1"/>
          <w:outline w:val="0"/>
          <w:color w:val="161616"/>
          <w:sz w:val="24"/>
          <w:szCs w:val="24"/>
          <w:u w:color="161616"/>
          <w:shd w:val="clear" w:color="auto" w:fill="ffffff"/>
          <w:rtl w:val="0"/>
          <w14:textFill>
            <w14:solidFill>
              <w14:srgbClr w14:val="161616"/>
            </w14:solidFill>
          </w14:textFill>
        </w:rPr>
        <w:t>–</w:t>
      </w:r>
      <w:r>
        <w:rPr>
          <w:rFonts w:ascii="Times New Roman" w:hAnsi="Times New Roman"/>
          <w:b w:val="1"/>
          <w:bCs w:val="1"/>
          <w:outline w:val="0"/>
          <w:color w:val="161616"/>
          <w:sz w:val="24"/>
          <w:szCs w:val="24"/>
          <w:u w:color="161616"/>
          <w:shd w:val="clear" w:color="auto" w:fill="ffffff"/>
          <w:rtl w:val="0"/>
          <w:lang w:val="pt-PT"/>
          <w14:textFill>
            <w14:solidFill>
              <w14:srgbClr w14:val="161616"/>
            </w14:solidFill>
          </w14:textFill>
        </w:rPr>
        <w:t>13 val. ir 17</w:t>
      </w:r>
      <w:r>
        <w:rPr>
          <w:rFonts w:ascii="Times New Roman" w:hAnsi="Times New Roman" w:hint="default"/>
          <w:b w:val="1"/>
          <w:bCs w:val="1"/>
          <w:outline w:val="0"/>
          <w:color w:val="161616"/>
          <w:sz w:val="24"/>
          <w:szCs w:val="24"/>
          <w:u w:color="161616"/>
          <w:shd w:val="clear" w:color="auto" w:fill="ffffff"/>
          <w:rtl w:val="0"/>
          <w14:textFill>
            <w14:solidFill>
              <w14:srgbClr w14:val="161616"/>
            </w14:solidFill>
          </w14:textFill>
        </w:rPr>
        <w:t>–</w:t>
      </w:r>
      <w:r>
        <w:rPr>
          <w:rFonts w:ascii="Times New Roman" w:hAnsi="Times New Roman"/>
          <w:b w:val="1"/>
          <w:bCs w:val="1"/>
          <w:outline w:val="0"/>
          <w:color w:val="161616"/>
          <w:sz w:val="24"/>
          <w:szCs w:val="24"/>
          <w:u w:color="161616"/>
          <w:shd w:val="clear" w:color="auto" w:fill="ffffff"/>
          <w:rtl w:val="0"/>
          <w:lang w:val="pt-PT"/>
          <w14:textFill>
            <w14:solidFill>
              <w14:srgbClr w14:val="161616"/>
            </w14:solidFill>
          </w14:textFill>
        </w:rPr>
        <w:t>21 val.</w:t>
      </w:r>
    </w:p>
    <w:p>
      <w:pPr>
        <w:pStyle w:val="Body"/>
        <w:rPr>
          <w:rFonts w:ascii="Times New Roman" w:cs="Times New Roman" w:hAnsi="Times New Roman" w:eastAsia="Times New Roman"/>
          <w:b w:val="1"/>
          <w:bCs w:val="1"/>
          <w:outline w:val="0"/>
          <w:color w:val="161616"/>
          <w:sz w:val="24"/>
          <w:szCs w:val="24"/>
          <w:u w:color="161616"/>
          <w:shd w:val="clear" w:color="auto" w:fill="ffffff"/>
          <w14:textFill>
            <w14:solidFill>
              <w14:srgbClr w14:val="161616"/>
            </w14:solidFill>
          </w14:textFill>
        </w:rPr>
      </w:pPr>
      <w:r>
        <w:rPr>
          <w:rFonts w:ascii="Times New Roman" w:hAnsi="Times New Roman"/>
          <w:b w:val="1"/>
          <w:bCs w:val="1"/>
          <w:outline w:val="0"/>
          <w:color w:val="161616"/>
          <w:sz w:val="24"/>
          <w:szCs w:val="24"/>
          <w:u w:color="161616"/>
          <w:shd w:val="clear" w:color="auto" w:fill="ffffff"/>
          <w:rtl w:val="0"/>
          <w14:textFill>
            <w14:solidFill>
              <w14:srgbClr w14:val="161616"/>
            </w14:solidFill>
          </w14:textFill>
        </w:rPr>
        <w:t xml:space="preserve">Konsultuoja Paramos vaikams centro psichologai. </w:t>
      </w:r>
    </w:p>
    <w:p>
      <w:pPr>
        <w:pStyle w:val="Body"/>
        <w:rPr>
          <w:rFonts w:ascii="Times New Roman" w:cs="Times New Roman" w:hAnsi="Times New Roman" w:eastAsia="Times New Roman"/>
          <w:b w:val="1"/>
          <w:bCs w:val="1"/>
          <w:sz w:val="24"/>
          <w:szCs w:val="24"/>
        </w:rPr>
      </w:pPr>
    </w:p>
    <w:p>
      <w:pPr>
        <w:pStyle w:val="Default"/>
        <w:bidi w:val="0"/>
        <w:ind w:left="0" w:right="278" w:firstLine="0"/>
        <w:jc w:val="both"/>
        <w:rPr>
          <w:rFonts w:ascii="Times New Roman" w:cs="Times New Roman" w:hAnsi="Times New Roman" w:eastAsia="Times New Roman"/>
          <w:b w:val="1"/>
          <w:bCs w:val="1"/>
          <w:sz w:val="24"/>
          <w:szCs w:val="24"/>
          <w:rtl w:val="0"/>
        </w:rPr>
      </w:pPr>
    </w:p>
    <w:p>
      <w:pPr>
        <w:pStyle w:val="Default"/>
        <w:bidi w:val="0"/>
        <w:ind w:left="0" w:right="278" w:firstLine="0"/>
        <w:jc w:val="both"/>
        <w:rPr>
          <w:rFonts w:ascii="Times New Roman" w:cs="Times New Roman" w:hAnsi="Times New Roman" w:eastAsia="Times New Roman"/>
          <w:b w:val="1"/>
          <w:bCs w:val="1"/>
          <w:sz w:val="24"/>
          <w:szCs w:val="24"/>
          <w:rtl w:val="0"/>
        </w:rPr>
      </w:pPr>
      <w:r>
        <w:rPr>
          <w:rFonts w:ascii="Times New Roman" w:hAnsi="Times New Roman"/>
          <w:b w:val="1"/>
          <w:bCs w:val="1"/>
          <w:sz w:val="24"/>
          <w:szCs w:val="24"/>
          <w:rtl w:val="0"/>
          <w:lang w:val="en-US"/>
        </w:rPr>
        <w:t xml:space="preserve">- - - </w:t>
      </w:r>
    </w:p>
    <w:p>
      <w:pPr>
        <w:pStyle w:val="Default"/>
        <w:bidi w:val="0"/>
        <w:ind w:left="0" w:right="278" w:firstLine="0"/>
        <w:jc w:val="both"/>
        <w:rPr>
          <w:rFonts w:ascii="Times New Roman" w:cs="Times New Roman" w:hAnsi="Times New Roman" w:eastAsia="Times New Roman"/>
          <w:sz w:val="24"/>
          <w:szCs w:val="24"/>
          <w:rtl w:val="0"/>
        </w:rPr>
      </w:pPr>
    </w:p>
    <w:p>
      <w:pPr>
        <w:pStyle w:val="Default"/>
        <w:bidi w:val="0"/>
        <w:ind w:left="0" w:right="0" w:firstLine="0"/>
        <w:jc w:val="both"/>
        <w:rPr>
          <w:rFonts w:ascii="Times New Roman" w:cs="Times New Roman" w:hAnsi="Times New Roman" w:eastAsia="Times New Roman"/>
          <w:b w:val="1"/>
          <w:bCs w:val="1"/>
          <w:outline w:val="0"/>
          <w:color w:val="1c2129"/>
          <w:sz w:val="24"/>
          <w:szCs w:val="24"/>
          <w:rtl w:val="0"/>
          <w14:textFill>
            <w14:solidFill>
              <w14:srgbClr w14:val="1D2129"/>
            </w14:solidFill>
          </w14:textFill>
        </w:rPr>
      </w:pPr>
      <w:r>
        <w:rPr>
          <w:rFonts w:ascii="Times New Roman" w:hAnsi="Times New Roman"/>
          <w:b w:val="1"/>
          <w:bCs w:val="1"/>
          <w:outline w:val="0"/>
          <w:color w:val="1c2129"/>
          <w:sz w:val="24"/>
          <w:szCs w:val="24"/>
          <w:rtl w:val="0"/>
          <w14:textFill>
            <w14:solidFill>
              <w14:srgbClr w14:val="1D2129"/>
            </w14:solidFill>
          </w14:textFill>
        </w:rPr>
        <w:t>Apie Paramos vaikams centr</w:t>
      </w:r>
      <w:r>
        <w:rPr>
          <w:rFonts w:ascii="Times New Roman" w:hAnsi="Times New Roman" w:hint="default"/>
          <w:b w:val="1"/>
          <w:bCs w:val="1"/>
          <w:outline w:val="0"/>
          <w:color w:val="1c2129"/>
          <w:sz w:val="24"/>
          <w:szCs w:val="24"/>
          <w:rtl w:val="0"/>
          <w14:textFill>
            <w14:solidFill>
              <w14:srgbClr w14:val="1D2129"/>
            </w14:solidFill>
          </w14:textFill>
        </w:rPr>
        <w:t>ą</w:t>
      </w:r>
    </w:p>
    <w:p>
      <w:pPr>
        <w:pStyle w:val="Default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bidi w:val="0"/>
        <w:ind w:left="0" w:right="0" w:firstLine="0"/>
        <w:jc w:val="both"/>
        <w:rPr>
          <w:rFonts w:ascii="Times New Roman" w:cs="Times New Roman" w:hAnsi="Times New Roman" w:eastAsia="Times New Roman"/>
          <w:sz w:val="24"/>
          <w:szCs w:val="24"/>
          <w:u w:color="000000"/>
          <w:rtl w:val="0"/>
          <w14:textOutline w14:w="12700" w14:cap="flat">
            <w14:noFill/>
            <w14:miter w14:lim="400000"/>
          </w14:textOutline>
        </w:rPr>
      </w:pPr>
      <w:r>
        <w:rPr>
          <w:rFonts w:ascii="Times New Roman" w:hAnsi="Times New Roman"/>
          <w:i w:val="1"/>
          <w:iCs w:val="1"/>
          <w:sz w:val="24"/>
          <w:szCs w:val="24"/>
          <w:u w:color="000000"/>
          <w:rtl w:val="0"/>
          <w:lang w:val="de-DE"/>
          <w14:textOutline w14:w="12700" w14:cap="flat">
            <w14:noFill/>
            <w14:miter w14:lim="400000"/>
          </w14:textOutline>
        </w:rPr>
        <w:t>Tai nevyriausybin</w:t>
      </w:r>
      <w:r>
        <w:rPr>
          <w:rFonts w:ascii="Times New Roman" w:hAnsi="Times New Roman" w:hint="default"/>
          <w:i w:val="1"/>
          <w:iCs w:val="1"/>
          <w:sz w:val="24"/>
          <w:szCs w:val="24"/>
          <w:u w:color="000000"/>
          <w:rtl w:val="0"/>
          <w:lang w:val="de-DE"/>
          <w14:textOutline w14:w="12700" w14:cap="flat">
            <w14:noFill/>
            <w14:miter w14:lim="400000"/>
          </w14:textOutline>
        </w:rPr>
        <w:t xml:space="preserve">ė </w:t>
      </w:r>
      <w:r>
        <w:rPr>
          <w:rFonts w:ascii="Times New Roman" w:hAnsi="Times New Roman"/>
          <w:i w:val="1"/>
          <w:iCs w:val="1"/>
          <w:sz w:val="24"/>
          <w:szCs w:val="24"/>
          <w:u w:color="000000"/>
          <w:rtl w:val="0"/>
          <w:lang w:val="de-DE"/>
          <w14:textOutline w14:w="12700" w14:cap="flat">
            <w14:noFill/>
            <w14:miter w14:lim="400000"/>
          </w14:textOutline>
        </w:rPr>
        <w:t>organizacija, nuo 1995 m. teikianti psichologin</w:t>
      </w:r>
      <w:r>
        <w:rPr>
          <w:rFonts w:ascii="Times New Roman" w:hAnsi="Times New Roman" w:hint="default"/>
          <w:i w:val="1"/>
          <w:iCs w:val="1"/>
          <w:sz w:val="24"/>
          <w:szCs w:val="24"/>
          <w:u w:color="000000"/>
          <w:rtl w:val="0"/>
          <w:lang w:val="de-DE"/>
          <w14:textOutline w14:w="12700" w14:cap="flat">
            <w14:noFill/>
            <w14:miter w14:lim="400000"/>
          </w14:textOutline>
        </w:rPr>
        <w:t>ę</w:t>
      </w:r>
      <w:r>
        <w:rPr>
          <w:rFonts w:ascii="Times New Roman" w:hAnsi="Times New Roman"/>
          <w:i w:val="1"/>
          <w:iCs w:val="1"/>
          <w:sz w:val="24"/>
          <w:szCs w:val="24"/>
          <w:u w:color="000000"/>
          <w:rtl w:val="0"/>
          <w:lang w:val="de-DE"/>
          <w14:textOutline w14:w="12700" w14:cap="flat">
            <w14:noFill/>
            <w14:miter w14:lim="400000"/>
          </w14:textOutline>
        </w:rPr>
        <w:t>, socialin</w:t>
      </w:r>
      <w:r>
        <w:rPr>
          <w:rFonts w:ascii="Times New Roman" w:hAnsi="Times New Roman" w:hint="default"/>
          <w:i w:val="1"/>
          <w:iCs w:val="1"/>
          <w:sz w:val="24"/>
          <w:szCs w:val="24"/>
          <w:u w:color="000000"/>
          <w:rtl w:val="0"/>
          <w:lang w:val="de-DE"/>
          <w14:textOutline w14:w="12700" w14:cap="flat">
            <w14:noFill/>
            <w14:miter w14:lim="400000"/>
          </w14:textOutline>
        </w:rPr>
        <w:t>ę</w:t>
      </w:r>
      <w:r>
        <w:rPr>
          <w:rFonts w:ascii="Times New Roman" w:hAnsi="Times New Roman"/>
          <w:i w:val="1"/>
          <w:iCs w:val="1"/>
          <w:sz w:val="24"/>
          <w:szCs w:val="24"/>
          <w:u w:color="000000"/>
          <w:rtl w:val="0"/>
          <w:lang w:val="fr-FR"/>
          <w14:textOutline w14:w="12700" w14:cap="flat">
            <w14:noFill/>
            <w14:miter w14:lim="400000"/>
          </w14:textOutline>
        </w:rPr>
        <w:t>, teisin</w:t>
      </w:r>
      <w:r>
        <w:rPr>
          <w:rFonts w:ascii="Times New Roman" w:hAnsi="Times New Roman" w:hint="default"/>
          <w:i w:val="1"/>
          <w:iCs w:val="1"/>
          <w:sz w:val="24"/>
          <w:szCs w:val="24"/>
          <w:u w:color="000000"/>
          <w:rtl w:val="0"/>
          <w:lang w:val="fr-FR"/>
          <w14:textOutline w14:w="12700" w14:cap="flat">
            <w14:noFill/>
            <w14:miter w14:lim="400000"/>
          </w14:textOutline>
        </w:rPr>
        <w:t>ę</w:t>
      </w:r>
      <w:r>
        <w:rPr>
          <w:rFonts w:ascii="Times New Roman" w:hAnsi="Times New Roman"/>
          <w:i w:val="1"/>
          <w:iCs w:val="1"/>
          <w:sz w:val="24"/>
          <w:szCs w:val="24"/>
          <w:u w:color="000000"/>
          <w:rtl w:val="0"/>
          <w:lang w:val="de-DE"/>
          <w14:textOutline w14:w="12700" w14:cap="flat">
            <w14:noFill/>
            <w14:miter w14:lim="400000"/>
          </w14:textOutline>
        </w:rPr>
        <w:t xml:space="preserve"> </w:t>
      </w:r>
      <w:r>
        <w:rPr>
          <w:rFonts w:ascii="Times New Roman" w:hAnsi="Times New Roman"/>
          <w:i w:val="1"/>
          <w:iCs w:val="1"/>
          <w:sz w:val="24"/>
          <w:szCs w:val="24"/>
          <w:u w:color="000000"/>
          <w:rtl w:val="0"/>
          <w:lang w:val="it-IT"/>
          <w14:textOutline w14:w="12700" w14:cap="flat">
            <w14:noFill/>
            <w14:miter w14:lim="400000"/>
          </w14:textOutline>
        </w:rPr>
        <w:t>pagalb</w:t>
      </w:r>
      <w:r>
        <w:rPr>
          <w:rFonts w:ascii="Times New Roman" w:hAnsi="Times New Roman" w:hint="default"/>
          <w:i w:val="1"/>
          <w:iCs w:val="1"/>
          <w:sz w:val="24"/>
          <w:szCs w:val="24"/>
          <w:u w:color="000000"/>
          <w:rtl w:val="0"/>
          <w:lang w:val="de-DE"/>
          <w14:textOutline w14:w="12700" w14:cap="flat">
            <w14:noFill/>
            <w14:miter w14:lim="400000"/>
          </w14:textOutline>
        </w:rPr>
        <w:t>ą š</w:t>
      </w:r>
      <w:r>
        <w:rPr>
          <w:rFonts w:ascii="Times New Roman" w:hAnsi="Times New Roman"/>
          <w:i w:val="1"/>
          <w:iCs w:val="1"/>
          <w:sz w:val="24"/>
          <w:szCs w:val="24"/>
          <w:u w:color="000000"/>
          <w:rtl w:val="0"/>
          <w:lang w:val="de-DE"/>
          <w14:textOutline w14:w="12700" w14:cap="flat">
            <w14:noFill/>
            <w14:miter w14:lim="400000"/>
          </w14:textOutline>
        </w:rPr>
        <w:t>eimoms ir vaikams, i</w:t>
      </w:r>
      <w:r>
        <w:rPr>
          <w:rFonts w:ascii="Times New Roman" w:hAnsi="Times New Roman" w:hint="default"/>
          <w:i w:val="1"/>
          <w:iCs w:val="1"/>
          <w:sz w:val="24"/>
          <w:szCs w:val="24"/>
          <w:u w:color="000000"/>
          <w:rtl w:val="0"/>
          <w:lang w:val="de-DE"/>
          <w14:textOutline w14:w="12700" w14:cap="flat">
            <w14:noFill/>
            <w14:miter w14:lim="400000"/>
          </w14:textOutline>
        </w:rPr>
        <w:t>š</w:t>
      </w:r>
      <w:r>
        <w:rPr>
          <w:rFonts w:ascii="Times New Roman" w:hAnsi="Times New Roman"/>
          <w:i w:val="1"/>
          <w:iCs w:val="1"/>
          <w:sz w:val="24"/>
          <w:szCs w:val="24"/>
          <w:u w:color="000000"/>
          <w:rtl w:val="0"/>
          <w:lang w:val="de-DE"/>
          <w14:textOutline w14:w="12700" w14:cap="flat">
            <w14:noFill/>
            <w14:miter w14:lim="400000"/>
          </w14:textOutline>
        </w:rPr>
        <w:t xml:space="preserve">gyvenantiems psichologinius sunkumus. Vykdomos programos: </w:t>
      </w:r>
      <w:r>
        <w:rPr>
          <w:rFonts w:ascii="Times New Roman" w:hAnsi="Times New Roman" w:hint="default"/>
          <w:i w:val="1"/>
          <w:iCs w:val="1"/>
          <w:sz w:val="24"/>
          <w:szCs w:val="24"/>
          <w:u w:color="000000"/>
          <w:rtl w:val="0"/>
          <w:lang w:val="de-DE"/>
          <w14:textOutline w14:w="12700" w14:cap="flat">
            <w14:noFill/>
            <w14:miter w14:lim="400000"/>
          </w14:textOutline>
        </w:rPr>
        <w:t>„</w:t>
      </w:r>
      <w:r>
        <w:rPr>
          <w:rFonts w:ascii="Times New Roman" w:hAnsi="Times New Roman"/>
          <w:i w:val="1"/>
          <w:iCs w:val="1"/>
          <w:sz w:val="24"/>
          <w:szCs w:val="24"/>
          <w:u w:color="000000"/>
          <w:rtl w:val="1"/>
          <w:lang w:val="ar-SA" w:bidi="ar-SA"/>
          <w14:textOutline w14:w="12700" w14:cap="flat">
            <w14:noFill/>
            <w14:miter w14:lim="400000"/>
          </w14:textOutline>
        </w:rPr>
        <w:t>Bi</w:t>
      </w:r>
      <w:r>
        <w:rPr>
          <w:rFonts w:ascii="Times New Roman" w:hAnsi="Times New Roman"/>
          <w:i w:val="1"/>
          <w:iCs w:val="1"/>
          <w:sz w:val="24"/>
          <w:szCs w:val="24"/>
          <w:u w:color="000000"/>
          <w:rtl w:val="0"/>
          <w:lang w:val="en-US"/>
          <w14:textOutline w14:w="12700" w14:cap="flat">
            <w14:noFill/>
            <w14:miter w14:lim="400000"/>
          </w14:textOutline>
        </w:rPr>
        <w:t>g Brothers Big Sisters</w:t>
      </w:r>
      <w:r>
        <w:rPr>
          <w:rFonts w:ascii="Times New Roman" w:hAnsi="Times New Roman" w:hint="default"/>
          <w:i w:val="1"/>
          <w:iCs w:val="1"/>
          <w:sz w:val="24"/>
          <w:szCs w:val="24"/>
          <w:u w:color="000000"/>
          <w:rtl w:val="0"/>
          <w:lang w:val="en-US"/>
          <w14:textOutline w14:w="12700" w14:cap="flat">
            <w14:noFill/>
            <w14:miter w14:lim="400000"/>
          </w14:textOutline>
        </w:rPr>
        <w:t>“</w:t>
      </w:r>
      <w:r>
        <w:rPr>
          <w:rFonts w:ascii="Times New Roman" w:hAnsi="Times New Roman"/>
          <w:i w:val="1"/>
          <w:iCs w:val="1"/>
          <w:sz w:val="24"/>
          <w:szCs w:val="24"/>
          <w:u w:color="000000"/>
          <w:rtl w:val="0"/>
          <w:lang w:val="de-DE"/>
          <w14:textOutline w14:w="12700" w14:cap="flat">
            <w14:noFill/>
            <w14:miter w14:lim="400000"/>
          </w14:textOutline>
        </w:rPr>
        <w:t xml:space="preserve">, </w:t>
      </w:r>
      <w:r>
        <w:rPr>
          <w:rFonts w:ascii="Times New Roman" w:hAnsi="Times New Roman" w:hint="default"/>
          <w:i w:val="1"/>
          <w:iCs w:val="1"/>
          <w:sz w:val="24"/>
          <w:szCs w:val="24"/>
          <w:u w:color="000000"/>
          <w:rtl w:val="0"/>
          <w:lang w:val="de-DE"/>
          <w14:textOutline w14:w="12700" w14:cap="flat">
            <w14:noFill/>
            <w14:miter w14:lim="400000"/>
          </w14:textOutline>
        </w:rPr>
        <w:t>„</w:t>
      </w:r>
      <w:r>
        <w:rPr>
          <w:rFonts w:ascii="Times New Roman" w:hAnsi="Times New Roman"/>
          <w:i w:val="1"/>
          <w:iCs w:val="1"/>
          <w:sz w:val="24"/>
          <w:szCs w:val="24"/>
          <w:u w:color="000000"/>
          <w:rtl w:val="0"/>
          <w:lang w:val="de-DE"/>
          <w14:textOutline w14:w="12700" w14:cap="flat">
            <w14:noFill/>
            <w14:miter w14:lim="400000"/>
          </w14:textOutline>
        </w:rPr>
        <w:t>Antras</w:t>
      </w:r>
      <w:r>
        <w:rPr>
          <w:rFonts w:ascii="Times New Roman" w:hAnsi="Times New Roman"/>
          <w:i w:val="1"/>
          <w:iCs w:val="1"/>
          <w:sz w:val="24"/>
          <w:szCs w:val="24"/>
          <w:u w:color="000000"/>
          <w:rtl w:val="0"/>
          <w:lang w:val="es-ES_tradnl"/>
          <w14:textOutline w14:w="12700" w14:cap="flat">
            <w14:noFill/>
            <w14:miter w14:lim="400000"/>
          </w14:textOutline>
        </w:rPr>
        <w:t xml:space="preserve"> </w:t>
      </w:r>
      <w:r>
        <w:rPr>
          <w:rFonts w:ascii="Times New Roman" w:hAnsi="Times New Roman" w:hint="default"/>
          <w:i w:val="1"/>
          <w:iCs w:val="1"/>
          <w:sz w:val="24"/>
          <w:szCs w:val="24"/>
          <w:u w:color="000000"/>
          <w:rtl w:val="0"/>
          <w:lang w:val="de-DE"/>
          <w14:textOutline w14:w="12700" w14:cap="flat">
            <w14:noFill/>
            <w14:miter w14:lim="400000"/>
          </w14:textOutline>
        </w:rPr>
        <w:t>ž</w:t>
      </w:r>
      <w:r>
        <w:rPr>
          <w:rFonts w:ascii="Times New Roman" w:hAnsi="Times New Roman"/>
          <w:i w:val="1"/>
          <w:iCs w:val="1"/>
          <w:sz w:val="24"/>
          <w:szCs w:val="24"/>
          <w:u w:color="000000"/>
          <w:rtl w:val="0"/>
          <w:lang w:val="de-DE"/>
          <w14:textOutline w14:w="12700" w14:cap="flat">
            <w14:noFill/>
            <w14:miter w14:lim="400000"/>
          </w14:textOutline>
        </w:rPr>
        <w:t>ingsnis</w:t>
      </w:r>
      <w:r>
        <w:rPr>
          <w:rFonts w:ascii="Times New Roman" w:hAnsi="Times New Roman" w:hint="default"/>
          <w:i w:val="1"/>
          <w:iCs w:val="1"/>
          <w:sz w:val="24"/>
          <w:szCs w:val="24"/>
          <w:u w:color="000000"/>
          <w:rtl w:val="0"/>
          <w:lang w:val="de-DE"/>
          <w14:textOutline w14:w="12700" w14:cap="flat">
            <w14:noFill/>
            <w14:miter w14:lim="400000"/>
          </w14:textOutline>
        </w:rPr>
        <w:t>“</w:t>
      </w:r>
      <w:r>
        <w:rPr>
          <w:rFonts w:ascii="Times New Roman" w:hAnsi="Times New Roman"/>
          <w:i w:val="1"/>
          <w:iCs w:val="1"/>
          <w:sz w:val="24"/>
          <w:szCs w:val="24"/>
          <w:u w:color="000000"/>
          <w:rtl w:val="0"/>
          <w:lang w:val="de-DE"/>
          <w14:textOutline w14:w="12700" w14:cap="flat">
            <w14:noFill/>
            <w14:miter w14:lim="400000"/>
          </w14:textOutline>
        </w:rPr>
        <w:t xml:space="preserve">, </w:t>
      </w:r>
      <w:r>
        <w:rPr>
          <w:rFonts w:ascii="Times New Roman" w:hAnsi="Times New Roman" w:hint="default"/>
          <w:i w:val="1"/>
          <w:iCs w:val="1"/>
          <w:sz w:val="24"/>
          <w:szCs w:val="24"/>
          <w:u w:color="000000"/>
          <w:rtl w:val="0"/>
          <w:lang w:val="de-DE"/>
          <w14:textOutline w14:w="12700" w14:cap="flat">
            <w14:noFill/>
            <w14:miter w14:lim="400000"/>
          </w14:textOutline>
        </w:rPr>
        <w:t>„</w:t>
      </w:r>
      <w:r>
        <w:rPr>
          <w:rFonts w:ascii="Times New Roman" w:hAnsi="Times New Roman"/>
          <w:i w:val="1"/>
          <w:iCs w:val="1"/>
          <w:sz w:val="24"/>
          <w:szCs w:val="24"/>
          <w:u w:color="000000"/>
          <w:rtl w:val="0"/>
          <w:lang w:val="de-DE"/>
          <w14:textOutline w14:w="12700" w14:cap="flat">
            <w14:noFill/>
            <w14:miter w14:lim="400000"/>
          </w14:textOutline>
        </w:rPr>
        <w:t>Vaikyst</w:t>
      </w:r>
      <w:r>
        <w:rPr>
          <w:rFonts w:ascii="Times New Roman" w:hAnsi="Times New Roman" w:hint="default"/>
          <w:i w:val="1"/>
          <w:iCs w:val="1"/>
          <w:sz w:val="24"/>
          <w:szCs w:val="24"/>
          <w:u w:color="000000"/>
          <w:rtl w:val="0"/>
          <w:lang w:val="de-DE"/>
          <w14:textOutline w14:w="12700" w14:cap="flat">
            <w14:noFill/>
            <w14:miter w14:lim="400000"/>
          </w14:textOutline>
        </w:rPr>
        <w:t xml:space="preserve">ė </w:t>
      </w:r>
      <w:r>
        <w:rPr>
          <w:rFonts w:ascii="Times New Roman" w:hAnsi="Times New Roman"/>
          <w:i w:val="1"/>
          <w:iCs w:val="1"/>
          <w:sz w:val="24"/>
          <w:szCs w:val="24"/>
          <w:u w:color="000000"/>
          <w:rtl w:val="0"/>
          <w:lang w:val="da-DK"/>
          <w14:textOutline w14:w="12700" w14:cap="flat">
            <w14:noFill/>
            <w14:miter w14:lim="400000"/>
          </w14:textOutline>
        </w:rPr>
        <w:t>be smurto</w:t>
      </w:r>
      <w:r>
        <w:rPr>
          <w:rFonts w:ascii="Times New Roman" w:hAnsi="Times New Roman" w:hint="default"/>
          <w:i w:val="1"/>
          <w:iCs w:val="1"/>
          <w:sz w:val="24"/>
          <w:szCs w:val="24"/>
          <w:u w:color="000000"/>
          <w:rtl w:val="0"/>
          <w:lang w:val="da-DK"/>
          <w14:textOutline w14:w="12700" w14:cap="flat">
            <w14:noFill/>
            <w14:miter w14:lim="400000"/>
          </w14:textOutline>
        </w:rPr>
        <w:t>“</w:t>
      </w:r>
      <w:r>
        <w:rPr>
          <w:rFonts w:ascii="Times New Roman" w:hAnsi="Times New Roman"/>
          <w:i w:val="1"/>
          <w:iCs w:val="1"/>
          <w:sz w:val="24"/>
          <w:szCs w:val="24"/>
          <w:u w:color="000000"/>
          <w:rtl w:val="0"/>
          <w:lang w:val="de-DE"/>
          <w14:textOutline w14:w="12700" w14:cap="flat">
            <w14:noFill/>
            <w14:miter w14:lim="400000"/>
          </w14:textOutline>
        </w:rPr>
        <w:t xml:space="preserve">, </w:t>
      </w:r>
      <w:r>
        <w:rPr>
          <w:rFonts w:ascii="Times New Roman" w:hAnsi="Times New Roman" w:hint="default"/>
          <w:i w:val="1"/>
          <w:iCs w:val="1"/>
          <w:sz w:val="24"/>
          <w:szCs w:val="24"/>
          <w:u w:color="000000"/>
          <w:rtl w:val="1"/>
          <w:lang w:val="ar-SA" w:bidi="ar-SA"/>
          <w14:textOutline w14:w="12700" w14:cap="flat">
            <w14:noFill/>
            <w14:miter w14:lim="400000"/>
          </w14:textOutline>
        </w:rPr>
        <w:t>„</w:t>
      </w:r>
      <w:r>
        <w:rPr>
          <w:rFonts w:ascii="Times New Roman" w:hAnsi="Times New Roman"/>
          <w:i w:val="1"/>
          <w:iCs w:val="1"/>
          <w:sz w:val="24"/>
          <w:szCs w:val="24"/>
          <w:u w:color="000000"/>
          <w:rtl w:val="0"/>
          <w:lang w:val="de-DE"/>
          <w14:textOutline w14:w="12700" w14:cap="flat">
            <w14:noFill/>
            <w14:miter w14:lim="400000"/>
          </w14:textOutline>
        </w:rPr>
        <w:t>Pozityvi t</w:t>
      </w:r>
      <w:r>
        <w:rPr>
          <w:rFonts w:ascii="Times New Roman" w:hAnsi="Times New Roman" w:hint="default"/>
          <w:i w:val="1"/>
          <w:iCs w:val="1"/>
          <w:sz w:val="24"/>
          <w:szCs w:val="24"/>
          <w:u w:color="000000"/>
          <w:rtl w:val="0"/>
          <w:lang w:val="de-DE"/>
          <w14:textOutline w14:w="12700" w14:cap="flat">
            <w14:noFill/>
            <w14:miter w14:lim="400000"/>
          </w14:textOutline>
        </w:rPr>
        <w:t>ė</w:t>
      </w:r>
      <w:r>
        <w:rPr>
          <w:rFonts w:ascii="Times New Roman" w:hAnsi="Times New Roman"/>
          <w:i w:val="1"/>
          <w:iCs w:val="1"/>
          <w:sz w:val="24"/>
          <w:szCs w:val="24"/>
          <w:u w:color="000000"/>
          <w:rtl w:val="0"/>
          <w:lang w:val="de-DE"/>
          <w14:textOutline w14:w="12700" w14:cap="flat">
            <w14:noFill/>
            <w14:miter w14:lim="400000"/>
          </w14:textOutline>
        </w:rPr>
        <w:t>vyst</w:t>
      </w:r>
      <w:r>
        <w:rPr>
          <w:rFonts w:ascii="Times New Roman" w:hAnsi="Times New Roman" w:hint="default"/>
          <w:i w:val="1"/>
          <w:iCs w:val="1"/>
          <w:sz w:val="24"/>
          <w:szCs w:val="24"/>
          <w:u w:color="000000"/>
          <w:rtl w:val="0"/>
          <w:lang w:val="de-DE"/>
          <w14:textOutline w14:w="12700" w14:cap="flat">
            <w14:noFill/>
            <w14:miter w14:lim="400000"/>
          </w14:textOutline>
        </w:rPr>
        <w:t>ė“</w:t>
      </w:r>
      <w:r>
        <w:rPr>
          <w:rFonts w:ascii="Times New Roman" w:hAnsi="Times New Roman"/>
          <w:i w:val="1"/>
          <w:iCs w:val="1"/>
          <w:sz w:val="24"/>
          <w:szCs w:val="24"/>
          <w:u w:color="000000"/>
          <w:rtl w:val="0"/>
          <w:lang w:val="de-DE"/>
          <w14:textOutline w14:w="12700" w14:cap="flat">
            <w14:noFill/>
            <w14:miter w14:lim="400000"/>
          </w14:textOutline>
        </w:rPr>
        <w:t>.</w:t>
      </w:r>
      <w:r>
        <w:rPr>
          <w:rFonts w:ascii="Times New Roman" w:hAnsi="Times New Roman"/>
          <w:sz w:val="24"/>
          <w:szCs w:val="24"/>
          <w:u w:color="000000"/>
          <w:rtl w:val="0"/>
          <w:lang w:val="de-DE"/>
          <w14:textOutline w14:w="12700" w14:cap="flat">
            <w14:noFill/>
            <w14:miter w14:lim="400000"/>
          </w14:textOutline>
        </w:rPr>
        <w:t xml:space="preserve"> </w:t>
      </w:r>
    </w:p>
    <w:p>
      <w:pPr>
        <w:pStyle w:val="Default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bidi w:val="0"/>
        <w:ind w:left="0" w:right="0" w:firstLine="0"/>
        <w:jc w:val="left"/>
        <w:rPr>
          <w:rFonts w:ascii="Times New Roman" w:cs="Times New Roman" w:hAnsi="Times New Roman" w:eastAsia="Times New Roman"/>
          <w:b w:val="1"/>
          <w:bCs w:val="1"/>
          <w:sz w:val="24"/>
          <w:szCs w:val="24"/>
          <w:u w:color="000000"/>
          <w:rtl w:val="0"/>
          <w:lang w:val="de-DE"/>
          <w14:textOutline w14:w="12700" w14:cap="flat">
            <w14:noFill/>
            <w14:miter w14:lim="400000"/>
          </w14:textOutline>
        </w:rPr>
      </w:pPr>
    </w:p>
    <w:p>
      <w:pPr>
        <w:pStyle w:val="Default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bidi w:val="0"/>
        <w:ind w:left="0" w:right="0" w:firstLine="0"/>
        <w:jc w:val="left"/>
        <w:rPr>
          <w:rFonts w:ascii="Times New Roman" w:cs="Times New Roman" w:hAnsi="Times New Roman" w:eastAsia="Times New Roman"/>
          <w:b w:val="1"/>
          <w:bCs w:val="1"/>
          <w:sz w:val="24"/>
          <w:szCs w:val="24"/>
          <w:rtl w:val="0"/>
        </w:rPr>
      </w:pPr>
      <w:r>
        <w:rPr>
          <w:rFonts w:ascii="Times New Roman" w:hAnsi="Times New Roman"/>
          <w:b w:val="1"/>
          <w:bCs w:val="1"/>
          <w:sz w:val="24"/>
          <w:szCs w:val="24"/>
          <w:rtl w:val="0"/>
          <w:lang w:val="en-US"/>
        </w:rPr>
        <w:t>- - -</w:t>
      </w:r>
    </w:p>
    <w:p>
      <w:pPr>
        <w:pStyle w:val="Default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bidi w:val="0"/>
        <w:ind w:left="0" w:right="0" w:firstLine="0"/>
        <w:jc w:val="left"/>
        <w:rPr>
          <w:rFonts w:ascii="Times New Roman" w:cs="Times New Roman" w:hAnsi="Times New Roman" w:eastAsia="Times New Roman"/>
          <w:b w:val="1"/>
          <w:bCs w:val="1"/>
          <w:sz w:val="24"/>
          <w:szCs w:val="24"/>
          <w:rtl w:val="0"/>
        </w:rPr>
      </w:pPr>
    </w:p>
    <w:p>
      <w:pPr>
        <w:pStyle w:val="Default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bidi w:val="0"/>
        <w:ind w:left="0" w:right="0" w:firstLine="0"/>
        <w:jc w:val="left"/>
        <w:rPr>
          <w:rFonts w:ascii="Times New Roman" w:cs="Times New Roman" w:hAnsi="Times New Roman" w:eastAsia="Times New Roman"/>
          <w:b w:val="1"/>
          <w:bCs w:val="1"/>
          <w:sz w:val="24"/>
          <w:szCs w:val="24"/>
          <w:rtl w:val="0"/>
        </w:rPr>
      </w:pPr>
      <w:r>
        <w:rPr>
          <w:rFonts w:ascii="Times New Roman" w:hAnsi="Times New Roman"/>
          <w:b w:val="1"/>
          <w:bCs w:val="1"/>
          <w:sz w:val="24"/>
          <w:szCs w:val="24"/>
          <w:rtl w:val="0"/>
        </w:rPr>
        <w:t>Daugiau informacijos:</w:t>
      </w:r>
    </w:p>
    <w:p>
      <w:pPr>
        <w:pStyle w:val="Default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bidi w:val="0"/>
        <w:ind w:left="0" w:right="0" w:firstLine="0"/>
        <w:jc w:val="left"/>
        <w:rPr>
          <w:rFonts w:ascii="Times New Roman" w:cs="Times New Roman" w:hAnsi="Times New Roman" w:eastAsia="Times New Roman"/>
          <w:sz w:val="24"/>
          <w:szCs w:val="24"/>
          <w:rtl w:val="0"/>
        </w:rPr>
      </w:pPr>
      <w:r>
        <w:rPr>
          <w:rFonts w:ascii="Times New Roman" w:hAnsi="Times New Roman"/>
          <w:sz w:val="24"/>
          <w:szCs w:val="24"/>
          <w:rtl w:val="0"/>
          <w:lang w:val="pt-PT"/>
        </w:rPr>
        <w:t>Vaida Sto</w:t>
      </w:r>
      <w:r>
        <w:rPr>
          <w:rFonts w:ascii="Times New Roman" w:hAnsi="Times New Roman" w:hint="default"/>
          <w:sz w:val="24"/>
          <w:szCs w:val="24"/>
          <w:rtl w:val="0"/>
        </w:rPr>
        <w:t>š</w:t>
      </w:r>
      <w:r>
        <w:rPr>
          <w:rFonts w:ascii="Times New Roman" w:hAnsi="Times New Roman"/>
          <w:sz w:val="24"/>
          <w:szCs w:val="24"/>
          <w:rtl w:val="0"/>
        </w:rPr>
        <w:t>kuvien</w:t>
      </w:r>
      <w:r>
        <w:rPr>
          <w:rFonts w:ascii="Times New Roman" w:hAnsi="Times New Roman" w:hint="default"/>
          <w:sz w:val="24"/>
          <w:szCs w:val="24"/>
          <w:rtl w:val="0"/>
        </w:rPr>
        <w:t xml:space="preserve">ė </w:t>
      </w:r>
    </w:p>
    <w:p>
      <w:pPr>
        <w:pStyle w:val="Default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bidi w:val="0"/>
        <w:ind w:left="0" w:right="0" w:firstLine="0"/>
        <w:jc w:val="left"/>
        <w:rPr>
          <w:rFonts w:ascii="Times New Roman" w:cs="Times New Roman" w:hAnsi="Times New Roman" w:eastAsia="Times New Roman"/>
          <w:sz w:val="24"/>
          <w:szCs w:val="24"/>
          <w:rtl w:val="0"/>
        </w:rPr>
      </w:pPr>
      <w:r>
        <w:rPr>
          <w:rFonts w:ascii="Times New Roman" w:hAnsi="Times New Roman"/>
          <w:sz w:val="24"/>
          <w:szCs w:val="24"/>
          <w:rtl w:val="0"/>
        </w:rPr>
        <w:t>Paramos vaikams centro komunikacijos specialist</w:t>
      </w:r>
      <w:r>
        <w:rPr>
          <w:rFonts w:ascii="Times New Roman" w:hAnsi="Times New Roman" w:hint="default"/>
          <w:sz w:val="24"/>
          <w:szCs w:val="24"/>
          <w:rtl w:val="0"/>
        </w:rPr>
        <w:t>ė</w:t>
      </w:r>
    </w:p>
    <w:p>
      <w:pPr>
        <w:pStyle w:val="Default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bidi w:val="0"/>
        <w:ind w:left="0" w:right="0" w:firstLine="0"/>
        <w:jc w:val="left"/>
        <w:rPr>
          <w:rFonts w:ascii="Times New Roman" w:cs="Times New Roman" w:hAnsi="Times New Roman" w:eastAsia="Times New Roman"/>
          <w:sz w:val="24"/>
          <w:szCs w:val="24"/>
          <w:rtl w:val="0"/>
        </w:rPr>
      </w:pPr>
      <w:r>
        <w:rPr>
          <w:rFonts w:ascii="Times New Roman" w:hAnsi="Times New Roman"/>
          <w:sz w:val="24"/>
          <w:szCs w:val="24"/>
          <w:rtl w:val="0"/>
        </w:rPr>
        <w:t>Mob. tel. 8 618 84879</w:t>
      </w:r>
    </w:p>
    <w:p>
      <w:pPr>
        <w:pStyle w:val="Default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bidi w:val="0"/>
        <w:ind w:left="0" w:right="0" w:firstLine="0"/>
        <w:jc w:val="left"/>
        <w:rPr>
          <w:rFonts w:ascii="Times New Roman" w:cs="Times New Roman" w:hAnsi="Times New Roman" w:eastAsia="Times New Roman"/>
          <w:sz w:val="24"/>
          <w:szCs w:val="24"/>
          <w:u w:val="none"/>
          <w:rtl w:val="0"/>
        </w:rPr>
      </w:pPr>
      <w:r>
        <w:rPr>
          <w:rFonts w:ascii="Times New Roman" w:hAnsi="Times New Roman"/>
          <w:sz w:val="24"/>
          <w:szCs w:val="24"/>
          <w:u w:val="none"/>
          <w:rtl w:val="0"/>
        </w:rPr>
        <w:t xml:space="preserve">El. p. </w:t>
      </w:r>
      <w:r>
        <w:rPr>
          <w:rFonts w:ascii="Times New Roman" w:cs="Times New Roman" w:hAnsi="Times New Roman" w:eastAsia="Times New Roman"/>
          <w:sz w:val="24"/>
          <w:szCs w:val="24"/>
          <w:u w:val="single"/>
          <w:rtl w:val="0"/>
        </w:rPr>
        <w:fldChar w:fldCharType="begin" w:fldLock="0"/>
      </w:r>
      <w:r>
        <w:rPr>
          <w:rFonts w:ascii="Times New Roman" w:cs="Times New Roman" w:hAnsi="Times New Roman" w:eastAsia="Times New Roman"/>
          <w:sz w:val="24"/>
          <w:szCs w:val="24"/>
          <w:u w:val="single"/>
          <w:rtl w:val="0"/>
        </w:rPr>
        <w:instrText xml:space="preserve"> HYPERLINK "mailto:vaida.stoskuviene@pvc.lt"</w:instrText>
      </w:r>
      <w:r>
        <w:rPr>
          <w:rFonts w:ascii="Times New Roman" w:cs="Times New Roman" w:hAnsi="Times New Roman" w:eastAsia="Times New Roman"/>
          <w:sz w:val="24"/>
          <w:szCs w:val="24"/>
          <w:u w:val="single"/>
          <w:rtl w:val="0"/>
        </w:rPr>
        <w:fldChar w:fldCharType="separate" w:fldLock="0"/>
      </w:r>
      <w:r>
        <w:rPr>
          <w:rFonts w:ascii="Times New Roman" w:hAnsi="Times New Roman"/>
          <w:sz w:val="24"/>
          <w:szCs w:val="24"/>
          <w:u w:val="single"/>
          <w:rtl w:val="0"/>
        </w:rPr>
        <w:t>vaida.stoskuviene@pvc.lt</w:t>
      </w:r>
      <w:r>
        <w:rPr>
          <w:rFonts w:ascii="Times New Roman" w:cs="Times New Roman" w:hAnsi="Times New Roman" w:eastAsia="Times New Roman"/>
          <w:sz w:val="24"/>
          <w:szCs w:val="24"/>
          <w:u w:val="single"/>
          <w:rtl w:val="0"/>
        </w:rPr>
        <w:fldChar w:fldCharType="end" w:fldLock="0"/>
      </w:r>
      <w:r>
        <w:rPr>
          <w:rFonts w:ascii="Times New Roman" w:hAnsi="Times New Roman"/>
          <w:sz w:val="24"/>
          <w:szCs w:val="24"/>
          <w:u w:val="none"/>
          <w:rtl w:val="0"/>
        </w:rPr>
        <w:t xml:space="preserve"> </w:t>
      </w:r>
    </w:p>
    <w:p>
      <w:pPr>
        <w:pStyle w:val="Default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bidi w:val="0"/>
        <w:ind w:left="0" w:right="0" w:firstLine="0"/>
        <w:jc w:val="left"/>
        <w:rPr>
          <w:rFonts w:ascii="Times New Roman" w:cs="Times New Roman" w:hAnsi="Times New Roman" w:eastAsia="Times New Roman"/>
          <w:sz w:val="24"/>
          <w:szCs w:val="24"/>
          <w:u w:val="none"/>
          <w:rtl w:val="0"/>
        </w:rPr>
      </w:pPr>
    </w:p>
    <w:p>
      <w:pPr>
        <w:pStyle w:val="Default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bidi w:val="0"/>
        <w:ind w:left="0" w:right="0" w:firstLine="0"/>
        <w:jc w:val="left"/>
        <w:rPr>
          <w:rFonts w:ascii="Times New Roman" w:cs="Times New Roman" w:hAnsi="Times New Roman" w:eastAsia="Times New Roman"/>
          <w:sz w:val="24"/>
          <w:szCs w:val="24"/>
          <w:u w:val="none"/>
          <w:rtl w:val="0"/>
        </w:rPr>
      </w:pPr>
    </w:p>
    <w:p>
      <w:pPr>
        <w:pStyle w:val="Default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bidi w:val="0"/>
        <w:ind w:left="0" w:right="0" w:firstLine="0"/>
        <w:jc w:val="left"/>
        <w:rPr>
          <w:rFonts w:ascii="Times New Roman" w:cs="Times New Roman" w:hAnsi="Times New Roman" w:eastAsia="Times New Roman"/>
          <w:sz w:val="24"/>
          <w:szCs w:val="24"/>
          <w:u w:val="none"/>
          <w:rtl w:val="0"/>
        </w:rPr>
      </w:pPr>
    </w:p>
    <w:p>
      <w:pPr>
        <w:pStyle w:val="Body"/>
        <w:jc w:val="both"/>
      </w:pPr>
      <w:r>
        <w:rPr>
          <w:rFonts w:ascii="Times New Roman" w:cs="Times New Roman" w:hAnsi="Times New Roman" w:eastAsia="Times New Roman"/>
          <w:sz w:val="28"/>
          <w:szCs w:val="28"/>
        </w:rPr>
      </w:r>
    </w:p>
    <w:sectPr>
      <w:headerReference w:type="default" r:id="rId5"/>
      <w:footerReference w:type="default" r:id="rId6"/>
      <w:pgSz w:w="11906" w:h="16838" w:orient="portrait"/>
      <w:pgMar w:top="1134" w:right="1134" w:bottom="1134" w:left="1134" w:header="709" w:footer="850"/>
      <w:bidi w:val="0"/>
    </w:sectPr>
  </w:body>
</w:document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Arial Unicode MS">
    <w:charset w:val="00"/>
    <w:family w:val="roman"/>
    <w:pitch w:val="default"/>
  </w:font>
  <w:font w:name="Helvetica">
    <w:charset w:val="00"/>
    <w:family w:val="roman"/>
    <w:pitch w:val="default"/>
  </w:font>
</w:fonts>
</file>

<file path=word/footer1.xml><?xml version="1.0" encoding="utf-8"?>
<w:ft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r/>
  </w:p>
</w:ftr>
</file>

<file path=word/header1.xml><?xml version="1.0" encoding="utf-8"?>
<w:hd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r/>
  </w:p>
</w:hdr>
</file>

<file path=word/settings.xml><?xml version="1.0" encoding="utf-8"?>
<w:settings xmlns:mc="http://schemas.openxmlformats.org/markup-compatibility/2006" xmlns:o="urn:schemas-microsoft-com:office:office" xmlns:v="urn:schemas-microsoft-com:vml" xmlns:w="http://schemas.openxmlformats.org/wordprocessingml/2006/main">
  <w:view w:val="print"/>
  <w:mirrorMargins w:val="0"/>
  <w:bordersDoNotSurroundHeader w:val="0"/>
  <w:bordersDoNotSurroundFooter w:val="0"/>
  <w:displayBackgroundShape/>
  <w:revisionView w:markup="1" w:comments="1" w:insDel="1" w:formatting="0"/>
  <w:defaultTabStop w:val="720"/>
  <w:autoHyphenation w:val="0"/>
  <w:evenAndOddHeaders w:val="0"/>
  <w:bookFoldPrinting w:val="0"/>
  <w:noLineBreaksAfter w:lang="English" w:val="‘“(〔[{〈《「『【⦅〘〖«〝︵︷︹︻︽︿﹁﹃﹇﹙﹛﹝｢"/>
  <w:noLineBreaksBefore w:lang="English" w:val="’”)〕]}〉"/>
  <w:compat>
    <w:compatSetting w:name="compatibilityMode" w:uri="http://schemas.microsoft.com/office/word" w:val="15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 xmlns:mc="http://schemas.openxmlformats.org/markup-compatibility/2006" xmlns:w14="http://schemas.microsoft.com/office/word/2010/wordml" mc:Ignorable="w14">
  <w:docDefaults>
    <w:rPrDefault>
      <w:rPr>
        <w:rFonts w:ascii="Times New Roman" w:cs="Times New Roman" w:hAnsi="Times New Roman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vanish w:val="0"/>
        <w:color w:val="auto"/>
        <w:spacing w:val="0"/>
        <w:w w:val="100"/>
        <w:kern w:val="0"/>
        <w:position w:val="0"/>
        <w:sz w:val="20"/>
        <w:szCs w:val="20"/>
        <w:u w:val="none" w:color="auto"/>
        <w:bdr w:val="nil"/>
        <w:vertAlign w:val="baseline"/>
        <w:lang/>
      </w:rPr>
    </w:rPrDefault>
    <w:pPrDefault>
      <w:pPr>
        <w:keepNext w:val="0"/>
        <w:keepLines w:val="0"/>
        <w:pageBreakBefore w:val="0"/>
        <w:framePr w:anchorLock="0" w:w="0" w:h="0" w:vSpace="0" w:hSpace="0" w:xAlign="left" w:y="0" w:hRule="exact" w:vAnchor="margin"/>
        <w:widowControl w:val="1"/>
        <w:numPr>
          <w:ilvl w:val="0"/>
          <w:numId w:val="0"/>
        </w:numPr>
        <w:suppressLineNumbers w:val="0"/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jc w:val="left"/>
        <w:outlineLvl w:val="9"/>
      </w:pPr>
    </w:pPrDefault>
  </w:docDefaults>
  <w:style w:type="paragraph" w:default="1" w:styleId="Normal">
    <w:name w:val="Normal"/>
    <w:next w:val="Normal"/>
    <w:pPr/>
    <w:rPr>
      <w:sz w:val="24"/>
      <w:szCs w:val="24"/>
      <w:lang w:val="en-US" w:eastAsia="en-US" w:bidi="ar-SA"/>
    </w:rPr>
  </w:style>
  <w:style w:type="character" w:default="1" w:styleId="Default Paragraph Font">
    <w:name w:val="Default Paragraph Font"/>
    <w:next w:val="Default Paragraph Font"/>
  </w:style>
  <w:style w:type="character" w:styleId="Hyperlink">
    <w:name w:val="Hyperlink"/>
    <w:rPr>
      <w:u w:val="single"/>
    </w:rPr>
  </w:style>
  <w:style w:type="table" w:default="1" w:styleId="Table Normal">
    <w:name w:val="Table Normal"/>
    <w:next w:val="Table Normal"/>
    <w:pPr/>
    <w:tblPr>
      <w:tblInd w:w="0" w:type="dxa"/>
    </w:tblPr>
    <w:trPr/>
    <w:tcPr/>
    <w:tblStylePr w:type="firstRow"/>
    <w:tblStylePr w:type="lastRow"/>
    <w:tblStylePr w:type="firstCol"/>
    <w:tblStylePr w:type="lastCol"/>
    <w:tblStylePr w:type="band1Vert"/>
    <w:tblStylePr w:type="band2Vert"/>
    <w:tblStylePr w:type="band1Horz"/>
    <w:tblStylePr w:type="band2Horz"/>
    <w:tblStylePr w:type="neCell"/>
    <w:tblStylePr w:type="nwCell"/>
    <w:tblStylePr w:type="seCell"/>
    <w:tblStylePr w:type="swCell"/>
  </w:style>
  <w:style w:type="numbering" w:default="1" w:styleId="No List">
    <w:name w:val="No List"/>
    <w:next w:val="No List"/>
    <w:pPr/>
  </w:style>
  <w:style w:type="paragraph" w:styleId="Body">
    <w:name w:val="Body"/>
    <w:next w:val="Body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Helvetica" w:cs="Arial Unicode MS" w:hAnsi="Helvetica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2"/>
      <w:szCs w:val="22"/>
      <w:u w:val="none"/>
      <w:vertAlign w:val="baseline"/>
      <w14:textOutline>
        <w14:noFill/>
      </w14:textOutline>
      <w14:textFill>
        <w14:solidFill>
          <w14:srgbClr w14:val="000000"/>
        </w14:solidFill>
      </w14:textFill>
    </w:rPr>
  </w:style>
  <w:style w:type="paragraph" w:styleId="Default">
    <w:name w:val="Default"/>
    <w:next w:val="Default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Helvetica" w:cs="Arial Unicode MS" w:hAnsi="Helvetica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2"/>
      <w:szCs w:val="22"/>
      <w:u w:val="none"/>
      <w:vertAlign w:val="baseline"/>
      <w:lang w:val="de-DE"/>
      <w14:textOutline>
        <w14:noFill/>
      </w14:textOutline>
      <w14:textFill>
        <w14:solidFill>
          <w14:srgbClr w14:val="000000"/>
        </w14:solidFill>
      </w14:textFill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styles" Target="styles.xml"/><Relationship Id="rId4" Type="http://schemas.openxmlformats.org/officeDocument/2006/relationships/image" Target="media/image1.png"/><Relationship Id="rId5" Type="http://schemas.openxmlformats.org/officeDocument/2006/relationships/header" Target="header1.xml"/><Relationship Id="rId6" Type="http://schemas.openxmlformats.org/officeDocument/2006/relationships/footer" Target="footer1.xml"/><Relationship Id="rId7" Type="http://schemas.openxmlformats.org/officeDocument/2006/relationships/theme" Target="theme/theme1.xml"/></Relationships>

</file>

<file path=word/theme/_rels/theme1.xml.rels><?xml version="1.0" encoding="UTF-8"?>
<Relationships xmlns="http://schemas.openxmlformats.org/package/2006/relationships"><Relationship Id="rId1" Type="http://schemas.openxmlformats.org/officeDocument/2006/relationships/image" Target="../media/image2.png"/></Relationships>

</file>

<file path=word/theme/theme1.xml><?xml version="1.0" encoding="utf-8"?>
<a:theme xmlns:a="http://schemas.openxmlformats.org/drawingml/2006/main" xmlns:r="http://schemas.openxmlformats.org/officeDocument/2006/relationships" name="Blank">
  <a:themeElements>
    <a:clrScheme name="Blank">
      <a:dk1>
        <a:srgbClr val="000000"/>
      </a:dk1>
      <a:lt1>
        <a:srgbClr val="FFFFFF"/>
      </a:lt1>
      <a:dk2>
        <a:srgbClr val="404040"/>
      </a:dk2>
      <a:lt2>
        <a:srgbClr val="BFBFBF"/>
      </a:lt2>
      <a:accent1>
        <a:srgbClr val="499BC9"/>
      </a:accent1>
      <a:accent2>
        <a:srgbClr val="6EC038"/>
      </a:accent2>
      <a:accent3>
        <a:srgbClr val="F1D130"/>
      </a:accent3>
      <a:accent4>
        <a:srgbClr val="FFA93A"/>
      </a:accent4>
      <a:accent5>
        <a:srgbClr val="FF2D21"/>
      </a:accent5>
      <a:accent6>
        <a:srgbClr val="6C2085"/>
      </a:accent6>
      <a:hlink>
        <a:srgbClr val="0000FF"/>
      </a:hlink>
      <a:folHlink>
        <a:srgbClr val="FF00FF"/>
      </a:folHlink>
    </a:clrScheme>
    <a:fontScheme name="Blank">
      <a:majorFont>
        <a:latin typeface="Helvetica"/>
        <a:ea typeface="Helvetica"/>
        <a:cs typeface="Helvetica"/>
      </a:majorFont>
      <a:minorFont>
        <a:latin typeface="Helvetica"/>
        <a:ea typeface="Helvetica"/>
        <a:cs typeface="Helvetica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sx="100000" sy="100000" kx="0" ky="0" algn="b" rotWithShape="0" blurRad="38100" dist="25400" dir="5400000">
              <a:srgbClr val="000000">
                <a:alpha val="50000"/>
              </a:srgbClr>
            </a:outerShdw>
          </a:effectLst>
        </a:effectStyle>
        <a:effectStyle>
          <a:effectLst>
            <a:outerShdw sx="100000" sy="100000" kx="0" ky="0" algn="b" rotWithShape="0" blurRad="38100" dist="25400" dir="5400000">
              <a:srgbClr val="000000">
                <a:alpha val="50000"/>
              </a:srgbClr>
            </a:outerShdw>
          </a:effectLst>
        </a:effectStyle>
        <a:effectStyle>
          <a:effectLst>
            <a:outerShdw sx="100000" sy="100000" kx="0" ky="0" algn="b" rotWithShape="0" blurRad="38100" dist="25400" dir="5400000">
              <a:srgbClr val="000000">
                <a:alpha val="50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blipFill rotWithShape="1">
          <a:blip r:embed="rId1"/>
          <a:srcRect l="0" t="0" r="0" b="0"/>
          <a:tile tx="0" ty="0" sx="100000" sy="100000" flip="none" algn="tl"/>
        </a:blipFill>
        <a:ln w="12700" cap="flat">
          <a:noFill/>
          <a:miter lim="400000"/>
        </a:ln>
        <a:effectLst>
          <a:outerShdw sx="100000" sy="100000" kx="0" ky="0" algn="b" rotWithShape="0" blurRad="38100" dist="25400" dir="5400000">
            <a:srgbClr val="000000">
              <a:alpha val="50000"/>
            </a:srgbClr>
          </a:outerShdw>
        </a:effectLst>
        <a:sp3d/>
      </a:spPr>
      <a:bodyPr rot="0" spcFirstLastPara="1" vertOverflow="overflow" horzOverflow="overflow" vert="horz" wrap="square" lIns="50800" tIns="50800" rIns="50800" bIns="50800" numCol="1" spcCol="38100" rtlCol="0" anchor="ctr" upright="0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200" u="none" kumimoji="0" normalizeH="0">
            <a:ln>
              <a:noFill/>
            </a:ln>
            <a:solidFill>
              <a:srgbClr val="FFFFFF"/>
            </a:solidFill>
            <a:effectLst>
              <a:outerShdw sx="100000" sy="100000" kx="0" ky="0" algn="b" rotWithShape="0" blurRad="25400" dist="23998" dir="2700000">
                <a:srgbClr val="000000">
                  <a:alpha val="31034"/>
                </a:srgbClr>
              </a:outerShdw>
            </a:effectLst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635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 upright="0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1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/>
</file>