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8F37" w14:textId="77777777" w:rsidR="00C01437" w:rsidRPr="00797C48" w:rsidRDefault="00C01437" w:rsidP="00436B04">
      <w:pPr>
        <w:tabs>
          <w:tab w:val="left" w:pos="10773"/>
        </w:tabs>
        <w:autoSpaceDE w:val="0"/>
        <w:autoSpaceDN w:val="0"/>
        <w:adjustRightInd w:val="0"/>
        <w:spacing w:after="0" w:line="360" w:lineRule="auto"/>
        <w:ind w:left="9923"/>
        <w:rPr>
          <w:rFonts w:ascii="Times New Roman" w:hAnsi="Times New Roman" w:cs="Times New Roman"/>
          <w:sz w:val="24"/>
          <w:szCs w:val="24"/>
          <w:lang w:val="lt-LT"/>
        </w:rPr>
      </w:pPr>
      <w:r w:rsidRPr="00797C48">
        <w:rPr>
          <w:rFonts w:ascii="Times New Roman" w:hAnsi="Times New Roman" w:cs="Times New Roman"/>
          <w:sz w:val="24"/>
          <w:szCs w:val="24"/>
          <w:lang w:val="lt-LT"/>
        </w:rPr>
        <w:t>PATVIRTINTA</w:t>
      </w:r>
    </w:p>
    <w:p w14:paraId="1752001C" w14:textId="77777777" w:rsidR="00C01437" w:rsidRPr="00797C48" w:rsidRDefault="00C01437" w:rsidP="00436B04">
      <w:pPr>
        <w:tabs>
          <w:tab w:val="left" w:pos="10773"/>
        </w:tabs>
        <w:autoSpaceDE w:val="0"/>
        <w:autoSpaceDN w:val="0"/>
        <w:adjustRightInd w:val="0"/>
        <w:spacing w:after="0" w:line="360" w:lineRule="auto"/>
        <w:ind w:left="9923"/>
        <w:rPr>
          <w:rFonts w:ascii="Times New Roman" w:hAnsi="Times New Roman" w:cs="Times New Roman"/>
          <w:sz w:val="24"/>
          <w:szCs w:val="24"/>
          <w:lang w:val="lt-LT"/>
        </w:rPr>
      </w:pPr>
      <w:r w:rsidRPr="00797C48">
        <w:rPr>
          <w:rFonts w:ascii="Times New Roman" w:hAnsi="Times New Roman" w:cs="Times New Roman"/>
          <w:sz w:val="24"/>
          <w:szCs w:val="24"/>
          <w:lang w:val="lt-LT"/>
        </w:rPr>
        <w:t>Vilniaus Naujininkų progimnazijos</w:t>
      </w:r>
    </w:p>
    <w:p w14:paraId="3FDADE74" w14:textId="437F6BB4" w:rsidR="00C01437" w:rsidRPr="00797C48" w:rsidRDefault="00C01437" w:rsidP="00436B04">
      <w:pPr>
        <w:tabs>
          <w:tab w:val="left" w:pos="10773"/>
        </w:tabs>
        <w:autoSpaceDE w:val="0"/>
        <w:autoSpaceDN w:val="0"/>
        <w:adjustRightInd w:val="0"/>
        <w:spacing w:after="0" w:line="360" w:lineRule="auto"/>
        <w:ind w:left="9923"/>
        <w:rPr>
          <w:rFonts w:ascii="Times New Roman" w:hAnsi="Times New Roman" w:cs="Times New Roman"/>
          <w:sz w:val="24"/>
          <w:szCs w:val="24"/>
          <w:lang w:val="lt-LT"/>
        </w:rPr>
      </w:pPr>
      <w:r w:rsidRPr="00797C48">
        <w:rPr>
          <w:rFonts w:ascii="Times New Roman" w:hAnsi="Times New Roman" w:cs="Times New Roman"/>
          <w:sz w:val="24"/>
          <w:szCs w:val="24"/>
          <w:lang w:val="lt-LT"/>
        </w:rPr>
        <w:t>direktoriaus 202</w:t>
      </w:r>
      <w:r w:rsidR="00FC5DB4">
        <w:rPr>
          <w:rFonts w:ascii="Times New Roman" w:hAnsi="Times New Roman" w:cs="Times New Roman"/>
          <w:sz w:val="24"/>
          <w:szCs w:val="24"/>
          <w:lang w:val="lt-LT"/>
        </w:rPr>
        <w:t>2</w:t>
      </w:r>
      <w:r w:rsidRPr="00797C48">
        <w:rPr>
          <w:rFonts w:ascii="Times New Roman" w:hAnsi="Times New Roman" w:cs="Times New Roman"/>
          <w:sz w:val="24"/>
          <w:szCs w:val="24"/>
          <w:lang w:val="lt-LT"/>
        </w:rPr>
        <w:t xml:space="preserve"> m. </w:t>
      </w:r>
      <w:r w:rsidR="00265AE6">
        <w:rPr>
          <w:rFonts w:ascii="Times New Roman" w:hAnsi="Times New Roman" w:cs="Times New Roman"/>
          <w:sz w:val="24"/>
          <w:szCs w:val="24"/>
          <w:lang w:val="lt-LT"/>
        </w:rPr>
        <w:t xml:space="preserve">spalio 3 </w:t>
      </w:r>
      <w:r w:rsidRPr="00797C48">
        <w:rPr>
          <w:rFonts w:ascii="Times New Roman" w:hAnsi="Times New Roman" w:cs="Times New Roman"/>
          <w:sz w:val="24"/>
          <w:szCs w:val="24"/>
          <w:lang w:val="lt-LT"/>
        </w:rPr>
        <w:t xml:space="preserve"> d.</w:t>
      </w:r>
    </w:p>
    <w:p w14:paraId="4A94EF64" w14:textId="6B072641" w:rsidR="00C01437" w:rsidRPr="00797C48" w:rsidRDefault="00FC5DB4" w:rsidP="00436B04">
      <w:pPr>
        <w:tabs>
          <w:tab w:val="left" w:pos="10773"/>
        </w:tabs>
        <w:autoSpaceDE w:val="0"/>
        <w:autoSpaceDN w:val="0"/>
        <w:adjustRightInd w:val="0"/>
        <w:spacing w:after="0" w:line="360" w:lineRule="auto"/>
        <w:ind w:left="9923"/>
        <w:rPr>
          <w:rFonts w:ascii="Times New Roman" w:hAnsi="Times New Roman" w:cs="Times New Roman"/>
          <w:sz w:val="24"/>
          <w:szCs w:val="24"/>
          <w:lang w:val="lt-LT"/>
        </w:rPr>
      </w:pPr>
      <w:r>
        <w:rPr>
          <w:rFonts w:ascii="Times New Roman" w:hAnsi="Times New Roman" w:cs="Times New Roman"/>
          <w:sz w:val="24"/>
          <w:szCs w:val="24"/>
          <w:lang w:val="lt-LT"/>
        </w:rPr>
        <w:t>įsakymu Nr. V–</w:t>
      </w:r>
      <w:r w:rsidR="002A0F8C">
        <w:rPr>
          <w:rFonts w:ascii="Times New Roman" w:hAnsi="Times New Roman" w:cs="Times New Roman"/>
          <w:sz w:val="24"/>
          <w:szCs w:val="24"/>
          <w:lang w:val="lt-LT"/>
        </w:rPr>
        <w:t>104</w:t>
      </w:r>
      <w:bookmarkStart w:id="0" w:name="_GoBack"/>
      <w:bookmarkEnd w:id="0"/>
    </w:p>
    <w:p w14:paraId="4EB0B4B5" w14:textId="77777777" w:rsidR="00C01437" w:rsidRPr="00797C48" w:rsidRDefault="00C01437" w:rsidP="00436B04">
      <w:pPr>
        <w:autoSpaceDE w:val="0"/>
        <w:autoSpaceDN w:val="0"/>
        <w:adjustRightInd w:val="0"/>
        <w:spacing w:after="0" w:line="360" w:lineRule="auto"/>
        <w:jc w:val="right"/>
        <w:rPr>
          <w:rFonts w:ascii="Times New Roman" w:hAnsi="Times New Roman" w:cs="Times New Roman"/>
          <w:sz w:val="24"/>
          <w:szCs w:val="24"/>
          <w:lang w:val="lt-LT"/>
        </w:rPr>
      </w:pPr>
    </w:p>
    <w:p w14:paraId="6C115460" w14:textId="77777777" w:rsidR="00C01437" w:rsidRPr="00797C48" w:rsidRDefault="00C01437"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b/>
          <w:bCs/>
          <w:sz w:val="24"/>
          <w:szCs w:val="24"/>
          <w:lang w:val="lt-LT"/>
        </w:rPr>
        <w:t xml:space="preserve">VILNIAUS NAUJININKŲ PROGIMNAZIJA </w:t>
      </w:r>
    </w:p>
    <w:p w14:paraId="6FDED1CC" w14:textId="4214774F" w:rsidR="00C01437" w:rsidRPr="00797C48" w:rsidRDefault="00C01437"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b/>
          <w:bCs/>
          <w:sz w:val="24"/>
          <w:szCs w:val="24"/>
          <w:lang w:val="lt-LT"/>
        </w:rPr>
        <w:t>202</w:t>
      </w:r>
      <w:r w:rsidR="00FC5DB4">
        <w:rPr>
          <w:rFonts w:ascii="Times New Roman" w:hAnsi="Times New Roman" w:cs="Times New Roman"/>
          <w:b/>
          <w:bCs/>
          <w:sz w:val="24"/>
          <w:szCs w:val="24"/>
          <w:lang w:val="lt-LT"/>
        </w:rPr>
        <w:t>2–2023</w:t>
      </w:r>
      <w:r w:rsidRPr="00797C48">
        <w:rPr>
          <w:rFonts w:ascii="Times New Roman" w:hAnsi="Times New Roman" w:cs="Times New Roman"/>
          <w:b/>
          <w:bCs/>
          <w:sz w:val="24"/>
          <w:szCs w:val="24"/>
          <w:lang w:val="lt-LT"/>
        </w:rPr>
        <w:t xml:space="preserve"> MOKSLO METŲ VEIKLOS PLANAS</w:t>
      </w:r>
    </w:p>
    <w:p w14:paraId="522360BD" w14:textId="77777777" w:rsidR="00C01437" w:rsidRPr="00797C48" w:rsidRDefault="00C01437" w:rsidP="00436B04">
      <w:pPr>
        <w:pStyle w:val="Romniki"/>
        <w:numPr>
          <w:ilvl w:val="0"/>
          <w:numId w:val="6"/>
        </w:numPr>
      </w:pPr>
      <w:r w:rsidRPr="00797C48">
        <w:t>ĮVADAS</w:t>
      </w:r>
    </w:p>
    <w:p w14:paraId="32432693" w14:textId="77777777" w:rsidR="00C01437" w:rsidRPr="00797C48" w:rsidRDefault="00C01437" w:rsidP="004C686F">
      <w:pPr>
        <w:pStyle w:val="Arabiki"/>
        <w:numPr>
          <w:ilvl w:val="0"/>
          <w:numId w:val="7"/>
        </w:numPr>
        <w:ind w:left="851" w:hanging="284"/>
      </w:pPr>
      <w:r w:rsidRPr="00797C48">
        <w:t>Įstaigos socialinis kontekstas.</w:t>
      </w:r>
    </w:p>
    <w:p w14:paraId="552BAF2A" w14:textId="5863F09F" w:rsidR="00680545" w:rsidRPr="00797C48" w:rsidRDefault="00680545" w:rsidP="00436B04">
      <w:pPr>
        <w:pStyle w:val="Abipusis"/>
        <w:rPr>
          <w:color w:val="auto"/>
        </w:rPr>
      </w:pPr>
      <w:r w:rsidRPr="00797C48">
        <w:rPr>
          <w:color w:val="auto"/>
        </w:rPr>
        <w:t xml:space="preserve">Progimnazija yra Naujininkų seniūnijoje, kurioje taip pat veikia viena gimnazija, formuojanti 9–12 kl. ir mokykla – daugiafunkcis centras, formuojantis 1–10 kl., šiose ugdymo įstaigose ugdymas organizuojamas rusų ir lietuvių kalbomis. Taip pat veikia gimnazija, formuojanti 1–12 kl. užsienio lietuvių ir tremtinių palikuonių vaikams. Naujininkų seniūnijoje yra 7 lopšeliai – darželiai ir vienas darželis – mokykla, kuriame organizuojamas ir pradinis ugdymas lenkų kalba. </w:t>
      </w:r>
      <w:r w:rsidR="00D11B4C">
        <w:t>Plečiant mikrorajono infrastruktūrą, Naujininkai vis labiau tampa patrauklia vieta gyventi: statomi nauji namai, kuriamos rekreacinės ir kultūrinės erdvės.</w:t>
      </w:r>
    </w:p>
    <w:p w14:paraId="07EBCF54" w14:textId="2F0BE0DF" w:rsidR="00680545" w:rsidRPr="00797C48" w:rsidRDefault="00680545" w:rsidP="00436B04">
      <w:pPr>
        <w:spacing w:after="0" w:line="360" w:lineRule="auto"/>
        <w:ind w:firstLine="567"/>
        <w:contextualSpacing/>
        <w:jc w:val="both"/>
        <w:rPr>
          <w:rFonts w:ascii="Times New Roman" w:eastAsia="Calibri" w:hAnsi="Times New Roman" w:cs="Times New Roman"/>
          <w:sz w:val="24"/>
          <w:szCs w:val="24"/>
          <w:lang w:val="lt-LT"/>
        </w:rPr>
      </w:pPr>
      <w:r w:rsidRPr="00797C48">
        <w:rPr>
          <w:rFonts w:ascii="Times New Roman" w:eastAsia="Calibri" w:hAnsi="Times New Roman" w:cs="Times New Roman"/>
          <w:sz w:val="24"/>
          <w:szCs w:val="24"/>
          <w:lang w:val="lt-LT"/>
        </w:rPr>
        <w:t>Daugumos Vilniaus Naujininkų progimnazijos mokinių gyvenamoji vieta nurodyta  progimnazijos komplektavimo teritorijoje. 202</w:t>
      </w:r>
      <w:r w:rsidR="00D16285">
        <w:rPr>
          <w:rFonts w:ascii="Times New Roman" w:eastAsia="Calibri" w:hAnsi="Times New Roman" w:cs="Times New Roman"/>
          <w:sz w:val="24"/>
          <w:szCs w:val="24"/>
          <w:lang w:val="lt-LT"/>
        </w:rPr>
        <w:t>2</w:t>
      </w:r>
      <w:r w:rsidRPr="00797C48">
        <w:rPr>
          <w:rFonts w:ascii="Times New Roman" w:eastAsia="Calibri" w:hAnsi="Times New Roman" w:cs="Times New Roman"/>
          <w:sz w:val="24"/>
          <w:szCs w:val="24"/>
          <w:lang w:val="lt-LT"/>
        </w:rPr>
        <w:t xml:space="preserve"> m. rugsėjo 1 d. duo</w:t>
      </w:r>
      <w:r w:rsidR="00B21BD3">
        <w:rPr>
          <w:rFonts w:ascii="Times New Roman" w:eastAsia="Calibri" w:hAnsi="Times New Roman" w:cs="Times New Roman"/>
          <w:sz w:val="24"/>
          <w:szCs w:val="24"/>
          <w:lang w:val="lt-LT"/>
        </w:rPr>
        <w:t>menimis, mokosi 407 mokinių ir 29</w:t>
      </w:r>
      <w:r w:rsidRPr="00797C48">
        <w:rPr>
          <w:rFonts w:ascii="Times New Roman" w:eastAsia="Calibri" w:hAnsi="Times New Roman" w:cs="Times New Roman"/>
          <w:sz w:val="24"/>
          <w:szCs w:val="24"/>
          <w:lang w:val="lt-LT"/>
        </w:rPr>
        <w:t xml:space="preserve"> priešmokyklinės bei ikimokyklinės grupės vaikai.</w:t>
      </w:r>
    </w:p>
    <w:p w14:paraId="4C0985CC" w14:textId="77777777" w:rsidR="007E05B4" w:rsidRPr="007E05B4" w:rsidRDefault="007E05B4" w:rsidP="00436B04">
      <w:pPr>
        <w:pStyle w:val="Abipusis"/>
        <w:rPr>
          <w:rFonts w:eastAsia="Calibri"/>
          <w:noProof w:val="0"/>
          <w:color w:val="auto"/>
          <w:lang w:eastAsia="en-US"/>
        </w:rPr>
      </w:pPr>
      <w:r w:rsidRPr="007E05B4">
        <w:rPr>
          <w:rFonts w:eastAsia="Calibri"/>
          <w:noProof w:val="0"/>
          <w:color w:val="auto"/>
          <w:lang w:eastAsia="en-US"/>
        </w:rPr>
        <w:t>Progimnazijos mokiniams teikiama socialinė parama: 2021–2022 m.m. nemokamą maitinimą gavo 172 mokiniai. 2022 m. rugsėjo 26 d. duomenimis, nemokamą maitinimą gauna 169 mokiniai.</w:t>
      </w:r>
    </w:p>
    <w:p w14:paraId="245EC5F1" w14:textId="77777777" w:rsidR="007E05B4" w:rsidRPr="007E05B4" w:rsidRDefault="007E05B4" w:rsidP="00436B04">
      <w:pPr>
        <w:pStyle w:val="Abipusis"/>
        <w:rPr>
          <w:rFonts w:eastAsia="Calibri"/>
          <w:noProof w:val="0"/>
          <w:color w:val="auto"/>
          <w:lang w:eastAsia="en-US"/>
        </w:rPr>
      </w:pPr>
      <w:r w:rsidRPr="007E05B4">
        <w:rPr>
          <w:rFonts w:eastAsia="Calibri"/>
          <w:noProof w:val="0"/>
          <w:color w:val="auto"/>
          <w:lang w:eastAsia="en-US"/>
        </w:rPr>
        <w:t xml:space="preserve">2021–2022 m.m. progimnazijos socialinio paso duomenimis, 88 mokinių augo nepilnose šeimose (t.y. tėvai išsiskyrę, vienas iš tėvų miręs arba vienišų tėvo/motinos auginamas), 47 mokiniai augo šeimose, kurios augina 3 ir daugiau vaikų. 12 vaikų buvo globojami: 6 vaikai globojami šeimose, 6 </w:t>
      </w:r>
      <w:r w:rsidRPr="007E05B4">
        <w:rPr>
          <w:rFonts w:eastAsia="Calibri"/>
          <w:noProof w:val="0"/>
          <w:color w:val="auto"/>
          <w:lang w:eastAsia="en-US"/>
        </w:rPr>
        <w:lastRenderedPageBreak/>
        <w:t>– gyveno vaikų globos įstaigoje. Mūsų žinomis Naujininkų progimnazijoje 2021–2022 m.m. mokėsi 72 vaikai, kurie gyveno socialinių įgūdžių stokojančiose, socialinės rizikos veiksnius patiriančiose šeimose.</w:t>
      </w:r>
    </w:p>
    <w:p w14:paraId="62DC786E" w14:textId="0073B1AE" w:rsidR="007E05B4" w:rsidRPr="007E05B4" w:rsidRDefault="007E05B4" w:rsidP="00436B04">
      <w:pPr>
        <w:pStyle w:val="Abipusis"/>
        <w:rPr>
          <w:rFonts w:eastAsia="Calibri"/>
          <w:noProof w:val="0"/>
          <w:color w:val="auto"/>
          <w:lang w:eastAsia="en-US"/>
        </w:rPr>
      </w:pPr>
      <w:r w:rsidRPr="007E05B4">
        <w:rPr>
          <w:rFonts w:eastAsia="Calibri"/>
          <w:noProof w:val="0"/>
          <w:color w:val="auto"/>
          <w:lang w:eastAsia="en-US"/>
        </w:rPr>
        <w:t xml:space="preserve">Viena iš progimnazijos socialinio konteksto ypatybių yra </w:t>
      </w:r>
      <w:r w:rsidR="00F5387C">
        <w:rPr>
          <w:rFonts w:eastAsia="Calibri"/>
          <w:noProof w:val="0"/>
          <w:color w:val="auto"/>
          <w:lang w:eastAsia="en-US"/>
        </w:rPr>
        <w:t xml:space="preserve">daugiakultūrė ir daugiakalbė aplinka. Mokykloje mokosi 11 romų tautybės mokinių, 5 sirai, 1 iranietis, 5 mokiniai atvykę iš Ukrainos, 1 iš Rusijos. Daugiau kaip </w:t>
      </w:r>
      <w:r w:rsidR="007530A1">
        <w:rPr>
          <w:rFonts w:eastAsia="Calibri"/>
          <w:noProof w:val="0"/>
          <w:color w:val="auto"/>
          <w:lang w:eastAsia="en-US"/>
        </w:rPr>
        <w:t>1/5 progimnazijos mokinių lietuvių kalba nėra gimtoji.</w:t>
      </w:r>
      <w:r w:rsidR="002C6309">
        <w:rPr>
          <w:rFonts w:eastAsia="Calibri"/>
          <w:noProof w:val="0"/>
          <w:color w:val="auto"/>
          <w:lang w:eastAsia="en-US"/>
        </w:rPr>
        <w:t xml:space="preserve"> Iš užsienio atvykę moksleiviai integruojami į bendro ugdymo klases, iš Ukrainos atvykusiems pradinių klasių mokiniams įkurta atskira klasė ukrainiečių mokomąja kalba.</w:t>
      </w:r>
      <w:r w:rsidRPr="007E05B4">
        <w:rPr>
          <w:rFonts w:eastAsia="Calibri"/>
          <w:noProof w:val="0"/>
          <w:color w:val="auto"/>
          <w:lang w:eastAsia="en-US"/>
        </w:rPr>
        <w:t>.</w:t>
      </w:r>
    </w:p>
    <w:p w14:paraId="3F04F18C" w14:textId="3B17FAEB" w:rsidR="007E05B4" w:rsidRPr="007E05B4" w:rsidRDefault="007E05B4" w:rsidP="00436B04">
      <w:pPr>
        <w:pStyle w:val="Abipusis"/>
        <w:rPr>
          <w:rFonts w:eastAsia="Calibri"/>
          <w:noProof w:val="0"/>
          <w:color w:val="auto"/>
          <w:lang w:eastAsia="en-US"/>
        </w:rPr>
      </w:pPr>
      <w:r w:rsidRPr="007E05B4">
        <w:rPr>
          <w:rFonts w:eastAsia="Calibri"/>
          <w:noProof w:val="0"/>
          <w:color w:val="auto"/>
          <w:lang w:eastAsia="en-US"/>
        </w:rPr>
        <w:t xml:space="preserve">2022–2023 m.m. progimnazijoje </w:t>
      </w:r>
      <w:r w:rsidR="00A56A9D">
        <w:rPr>
          <w:rFonts w:eastAsia="Calibri"/>
          <w:noProof w:val="0"/>
          <w:color w:val="auto"/>
          <w:lang w:eastAsia="en-US"/>
        </w:rPr>
        <w:t>ugdomi</w:t>
      </w:r>
      <w:r w:rsidRPr="007E05B4">
        <w:rPr>
          <w:rFonts w:eastAsia="Calibri"/>
          <w:noProof w:val="0"/>
          <w:color w:val="auto"/>
          <w:lang w:eastAsia="en-US"/>
        </w:rPr>
        <w:t xml:space="preserve"> </w:t>
      </w:r>
      <w:r w:rsidR="00A56A9D">
        <w:rPr>
          <w:rFonts w:eastAsia="Calibri"/>
          <w:noProof w:val="0"/>
          <w:color w:val="auto"/>
          <w:lang w:eastAsia="en-US"/>
        </w:rPr>
        <w:t>86</w:t>
      </w:r>
      <w:r w:rsidRPr="007E05B4">
        <w:rPr>
          <w:rFonts w:eastAsia="Calibri"/>
          <w:noProof w:val="0"/>
          <w:color w:val="auto"/>
          <w:lang w:eastAsia="en-US"/>
        </w:rPr>
        <w:t xml:space="preserve"> </w:t>
      </w:r>
      <w:r w:rsidR="00A56A9D">
        <w:rPr>
          <w:rFonts w:eastAsia="Calibri"/>
          <w:noProof w:val="0"/>
          <w:color w:val="auto"/>
          <w:lang w:eastAsia="en-US"/>
        </w:rPr>
        <w:t xml:space="preserve">vaikai, turintys </w:t>
      </w:r>
      <w:r w:rsidRPr="007E05B4">
        <w:rPr>
          <w:rFonts w:eastAsia="Calibri"/>
          <w:noProof w:val="0"/>
          <w:color w:val="auto"/>
          <w:lang w:eastAsia="en-US"/>
        </w:rPr>
        <w:t>specialiųjų</w:t>
      </w:r>
      <w:r w:rsidR="00A56A9D">
        <w:rPr>
          <w:rFonts w:eastAsia="Calibri"/>
          <w:noProof w:val="0"/>
          <w:color w:val="auto"/>
          <w:lang w:eastAsia="en-US"/>
        </w:rPr>
        <w:t xml:space="preserve"> ugdymosi</w:t>
      </w:r>
      <w:r w:rsidRPr="007E05B4">
        <w:rPr>
          <w:rFonts w:eastAsia="Calibri"/>
          <w:noProof w:val="0"/>
          <w:color w:val="auto"/>
          <w:lang w:eastAsia="en-US"/>
        </w:rPr>
        <w:t xml:space="preserve"> poreikių</w:t>
      </w:r>
      <w:r w:rsidR="00A56A9D">
        <w:rPr>
          <w:rFonts w:eastAsia="Calibri"/>
          <w:noProof w:val="0"/>
          <w:color w:val="auto"/>
          <w:lang w:eastAsia="en-US"/>
        </w:rPr>
        <w:t xml:space="preserve">, 56 mokiniams rengiamos </w:t>
      </w:r>
      <w:r w:rsidRPr="007E05B4">
        <w:rPr>
          <w:rFonts w:eastAsia="Calibri"/>
          <w:noProof w:val="0"/>
          <w:color w:val="auto"/>
          <w:lang w:eastAsia="en-US"/>
        </w:rPr>
        <w:t xml:space="preserve"> </w:t>
      </w:r>
      <w:r w:rsidR="00A56A9D">
        <w:rPr>
          <w:rFonts w:eastAsia="Calibri"/>
          <w:noProof w:val="0"/>
          <w:color w:val="auto"/>
          <w:lang w:eastAsia="en-US"/>
        </w:rPr>
        <w:t>programos:</w:t>
      </w:r>
      <w:r w:rsidRPr="007E05B4">
        <w:rPr>
          <w:rFonts w:eastAsia="Calibri"/>
          <w:noProof w:val="0"/>
          <w:color w:val="auto"/>
          <w:lang w:eastAsia="en-US"/>
        </w:rPr>
        <w:t xml:space="preserve"> 54 mokosi pagal pritaikytą programą, 2 pagal individualizuotą programą.</w:t>
      </w:r>
    </w:p>
    <w:p w14:paraId="051CBCAB" w14:textId="44E0DFA9" w:rsidR="00680545" w:rsidRDefault="007E05B4" w:rsidP="00436B04">
      <w:pPr>
        <w:pStyle w:val="Abipusis"/>
        <w:rPr>
          <w:rFonts w:eastAsia="Calibri"/>
          <w:noProof w:val="0"/>
          <w:color w:val="auto"/>
          <w:lang w:eastAsia="en-US"/>
        </w:rPr>
      </w:pPr>
      <w:r w:rsidRPr="007E05B4">
        <w:rPr>
          <w:rFonts w:eastAsia="Calibri"/>
          <w:noProof w:val="0"/>
          <w:color w:val="auto"/>
          <w:lang w:eastAsia="en-US"/>
        </w:rPr>
        <w:t>2021–2022 m.m. 81 mokiniai dėl lankomumo, elgesio, pažangumo  problemų, dėl rūkymo ir/ar kitų žalingų įpročių buvo įtraukti į ypatingo dėmesio reikalaujančių mokinių sąrašą, su kuriais kryptingai dirbo klasių vadovai, dalykų mokytojai, progimnazijos švietimo pagalbos specialistai ir Vaiko gerovės komisija. Progimnazijoje socialinės problemos, bendradarbiaujant su kitomis miesto institucijomis (Vilniaus m. savivaldybės Vaiko gerovės komisija, Socialinės paramos centru, Romų visuomenės centru, Vilniaus miesto 2 PK ir kt.), sprend</w:t>
      </w:r>
      <w:r w:rsidR="00AF47A2">
        <w:rPr>
          <w:rFonts w:eastAsia="Calibri"/>
          <w:noProof w:val="0"/>
          <w:color w:val="auto"/>
          <w:lang w:eastAsia="en-US"/>
        </w:rPr>
        <w:t>žiamos nuosekliai ir kryptingai.</w:t>
      </w:r>
      <w:r w:rsidRPr="007E05B4">
        <w:rPr>
          <w:rFonts w:eastAsia="Calibri"/>
          <w:noProof w:val="0"/>
          <w:color w:val="auto"/>
          <w:lang w:eastAsia="en-US"/>
        </w:rPr>
        <w:t xml:space="preserve"> </w:t>
      </w:r>
    </w:p>
    <w:p w14:paraId="01F14119" w14:textId="13AD2AD7" w:rsidR="00AF47A2" w:rsidRDefault="00AF47A2" w:rsidP="00436B04">
      <w:pPr>
        <w:pStyle w:val="Abipusis"/>
        <w:rPr>
          <w:rFonts w:eastAsia="Calibri"/>
          <w:noProof w:val="0"/>
          <w:color w:val="auto"/>
          <w:lang w:eastAsia="en-US"/>
        </w:rPr>
      </w:pPr>
      <w:r>
        <w:rPr>
          <w:rFonts w:eastAsia="Calibri"/>
          <w:noProof w:val="0"/>
          <w:color w:val="auto"/>
          <w:lang w:eastAsia="en-US"/>
        </w:rPr>
        <w:t>Nuo 2022 m. rugsėjo 1 d. progimnazijoje įvestas unifikuotas aprangos kodas.</w:t>
      </w:r>
    </w:p>
    <w:p w14:paraId="092B7747" w14:textId="74424282" w:rsidR="00AF47A2" w:rsidRPr="008E0F9D" w:rsidRDefault="00AF47A2" w:rsidP="008E0F9D">
      <w:pPr>
        <w:pStyle w:val="Abipusis"/>
        <w:rPr>
          <w:rFonts w:eastAsia="Calibri"/>
          <w:noProof w:val="0"/>
          <w:color w:val="auto"/>
          <w:lang w:eastAsia="en-US"/>
        </w:rPr>
      </w:pPr>
      <w:r>
        <w:rPr>
          <w:rFonts w:eastAsia="Calibri"/>
          <w:noProof w:val="0"/>
          <w:color w:val="auto"/>
          <w:lang w:eastAsia="en-US"/>
        </w:rPr>
        <w:t>Progimnazija dalyvauja Tūkstantmečio mokyklų projekte.</w:t>
      </w:r>
    </w:p>
    <w:tbl>
      <w:tblPr>
        <w:tblpPr w:leftFromText="180" w:rightFromText="180" w:vertAnchor="text" w:horzAnchor="margin" w:tblpY="3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9"/>
        <w:gridCol w:w="2709"/>
        <w:gridCol w:w="2669"/>
        <w:gridCol w:w="6475"/>
      </w:tblGrid>
      <w:tr w:rsidR="00BF54F4" w:rsidRPr="00797C48" w14:paraId="483BBD12" w14:textId="77777777" w:rsidTr="00BF54F4">
        <w:trPr>
          <w:trHeight w:val="584"/>
        </w:trPr>
        <w:tc>
          <w:tcPr>
            <w:tcW w:w="0" w:type="auto"/>
            <w:tcBorders>
              <w:top w:val="single" w:sz="4" w:space="0" w:color="000000"/>
              <w:left w:val="single" w:sz="4" w:space="0" w:color="auto"/>
              <w:bottom w:val="single" w:sz="4" w:space="0" w:color="000000"/>
              <w:right w:val="single" w:sz="4" w:space="0" w:color="auto"/>
            </w:tcBorders>
          </w:tcPr>
          <w:p w14:paraId="3A7E8C31" w14:textId="77777777" w:rsidR="00BF54F4" w:rsidRPr="00797C48" w:rsidRDefault="00BF54F4"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2020–2021 m.m.</w:t>
            </w:r>
          </w:p>
        </w:tc>
        <w:tc>
          <w:tcPr>
            <w:tcW w:w="0" w:type="auto"/>
            <w:tcBorders>
              <w:top w:val="single" w:sz="4" w:space="0" w:color="000000"/>
              <w:left w:val="single" w:sz="4" w:space="0" w:color="auto"/>
              <w:bottom w:val="single" w:sz="4" w:space="0" w:color="000000"/>
              <w:right w:val="single" w:sz="4" w:space="0" w:color="auto"/>
            </w:tcBorders>
          </w:tcPr>
          <w:p w14:paraId="23D503C0" w14:textId="77777777" w:rsidR="00BF54F4" w:rsidRPr="00797C48" w:rsidRDefault="00BF54F4"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2021–2022 m.m.</w:t>
            </w:r>
          </w:p>
        </w:tc>
        <w:tc>
          <w:tcPr>
            <w:tcW w:w="0" w:type="auto"/>
            <w:tcBorders>
              <w:top w:val="single" w:sz="4" w:space="0" w:color="000000"/>
              <w:left w:val="single" w:sz="4" w:space="0" w:color="auto"/>
              <w:bottom w:val="single" w:sz="4" w:space="0" w:color="000000"/>
              <w:right w:val="single" w:sz="4" w:space="0" w:color="auto"/>
            </w:tcBorders>
          </w:tcPr>
          <w:p w14:paraId="75150554" w14:textId="1FFE65BC" w:rsidR="00BF54F4" w:rsidRPr="00797C48" w:rsidRDefault="00BF54F4"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p>
        </w:tc>
        <w:tc>
          <w:tcPr>
            <w:tcW w:w="0" w:type="auto"/>
            <w:tcBorders>
              <w:top w:val="single" w:sz="4" w:space="0" w:color="000000"/>
              <w:left w:val="single" w:sz="4" w:space="0" w:color="auto"/>
              <w:bottom w:val="single" w:sz="4" w:space="0" w:color="000000"/>
              <w:right w:val="single" w:sz="4" w:space="0" w:color="000000"/>
            </w:tcBorders>
            <w:vAlign w:val="center"/>
          </w:tcPr>
          <w:p w14:paraId="3DFDAF52" w14:textId="660BFDD0" w:rsidR="00BF54F4" w:rsidRPr="00797C48" w:rsidRDefault="00BF54F4"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Kaitos tendencija</w:t>
            </w:r>
          </w:p>
        </w:tc>
      </w:tr>
      <w:tr w:rsidR="00BF54F4" w:rsidRPr="002A0F8C" w14:paraId="44A83B40" w14:textId="77777777" w:rsidTr="00BF54F4">
        <w:trPr>
          <w:trHeight w:val="699"/>
        </w:trPr>
        <w:tc>
          <w:tcPr>
            <w:tcW w:w="0" w:type="auto"/>
            <w:tcBorders>
              <w:top w:val="single" w:sz="4" w:space="0" w:color="000000"/>
              <w:left w:val="single" w:sz="4" w:space="0" w:color="auto"/>
              <w:bottom w:val="single" w:sz="4" w:space="0" w:color="000000"/>
              <w:right w:val="single" w:sz="4" w:space="0" w:color="auto"/>
            </w:tcBorders>
          </w:tcPr>
          <w:p w14:paraId="36D1450A" w14:textId="77777777" w:rsidR="00BF54F4" w:rsidRPr="00797C48" w:rsidRDefault="00BF54F4" w:rsidP="00436B04">
            <w:pPr>
              <w:autoSpaceDE w:val="0"/>
              <w:autoSpaceDN w:val="0"/>
              <w:adjustRightInd w:val="0"/>
              <w:spacing w:after="0" w:line="360" w:lineRule="auto"/>
              <w:rPr>
                <w:rFonts w:ascii="Times New Roman" w:hAnsi="Times New Roman" w:cs="Times New Roman"/>
                <w:sz w:val="24"/>
                <w:szCs w:val="24"/>
                <w:lang w:val="lt-LT"/>
              </w:rPr>
            </w:pPr>
            <w:r w:rsidRPr="00797C48">
              <w:rPr>
                <w:rFonts w:ascii="Times New Roman" w:hAnsi="Times New Roman" w:cs="Times New Roman"/>
                <w:color w:val="000000" w:themeColor="text1"/>
                <w:sz w:val="24"/>
                <w:szCs w:val="24"/>
                <w:lang w:val="lt-LT"/>
              </w:rPr>
              <w:t>390 (</w:t>
            </w:r>
            <w:r w:rsidRPr="00797C48">
              <w:rPr>
                <w:rFonts w:ascii="Times New Roman" w:hAnsi="Times New Roman" w:cs="Times New Roman"/>
                <w:sz w:val="24"/>
                <w:szCs w:val="24"/>
                <w:lang w:val="lt-LT"/>
              </w:rPr>
              <w:t>mokslo m. pradžioje)</w:t>
            </w:r>
          </w:p>
          <w:p w14:paraId="155260E2" w14:textId="77777777" w:rsidR="00BF54F4" w:rsidRPr="00797C48" w:rsidRDefault="00BF54F4" w:rsidP="00436B04">
            <w:pPr>
              <w:autoSpaceDE w:val="0"/>
              <w:autoSpaceDN w:val="0"/>
              <w:adjustRightInd w:val="0"/>
              <w:spacing w:after="0" w:line="360" w:lineRule="auto"/>
              <w:rPr>
                <w:rFonts w:ascii="Times New Roman" w:hAnsi="Times New Roman" w:cs="Times New Roman"/>
                <w:color w:val="000000" w:themeColor="text1"/>
                <w:sz w:val="24"/>
                <w:szCs w:val="24"/>
                <w:lang w:val="lt-LT"/>
              </w:rPr>
            </w:pPr>
            <w:r w:rsidRPr="00797C48">
              <w:rPr>
                <w:rFonts w:ascii="Times New Roman" w:hAnsi="Times New Roman" w:cs="Times New Roman"/>
                <w:color w:val="000000" w:themeColor="text1"/>
                <w:sz w:val="24"/>
                <w:szCs w:val="24"/>
                <w:lang w:val="lt-LT"/>
              </w:rPr>
              <w:t xml:space="preserve">386 </w:t>
            </w:r>
            <w:r w:rsidRPr="00797C48">
              <w:rPr>
                <w:rFonts w:ascii="Times New Roman" w:hAnsi="Times New Roman" w:cs="Times New Roman"/>
                <w:sz w:val="24"/>
                <w:szCs w:val="24"/>
                <w:lang w:val="lt-LT"/>
              </w:rPr>
              <w:t>(mokslo m. pabaigoje)</w:t>
            </w:r>
          </w:p>
        </w:tc>
        <w:tc>
          <w:tcPr>
            <w:tcW w:w="0" w:type="auto"/>
            <w:tcBorders>
              <w:top w:val="single" w:sz="4" w:space="0" w:color="000000"/>
              <w:left w:val="single" w:sz="4" w:space="0" w:color="auto"/>
              <w:bottom w:val="single" w:sz="4" w:space="0" w:color="000000"/>
              <w:right w:val="single" w:sz="4" w:space="0" w:color="auto"/>
            </w:tcBorders>
          </w:tcPr>
          <w:p w14:paraId="1D83EA04" w14:textId="740AF7F9" w:rsidR="00BF54F4" w:rsidRPr="00797C48" w:rsidRDefault="00BF54F4" w:rsidP="00436B04">
            <w:pPr>
              <w:autoSpaceDE w:val="0"/>
              <w:autoSpaceDN w:val="0"/>
              <w:adjustRightInd w:val="0"/>
              <w:spacing w:after="0" w:line="360" w:lineRule="auto"/>
              <w:rPr>
                <w:rFonts w:ascii="Times New Roman" w:hAnsi="Times New Roman" w:cs="Times New Roman"/>
                <w:sz w:val="24"/>
                <w:szCs w:val="24"/>
                <w:lang w:val="lt-LT"/>
              </w:rPr>
            </w:pPr>
            <w:r>
              <w:rPr>
                <w:rFonts w:ascii="Times New Roman" w:hAnsi="Times New Roman" w:cs="Times New Roman"/>
                <w:color w:val="000000" w:themeColor="text1"/>
                <w:sz w:val="24"/>
                <w:szCs w:val="24"/>
                <w:lang w:val="lt-LT"/>
              </w:rPr>
              <w:t>409</w:t>
            </w:r>
            <w:r w:rsidRPr="00797C48">
              <w:rPr>
                <w:rFonts w:ascii="Times New Roman" w:hAnsi="Times New Roman" w:cs="Times New Roman"/>
                <w:color w:val="000000" w:themeColor="text1"/>
                <w:sz w:val="24"/>
                <w:szCs w:val="24"/>
                <w:lang w:val="lt-LT"/>
              </w:rPr>
              <w:t xml:space="preserve"> (</w:t>
            </w:r>
            <w:r w:rsidRPr="00797C48">
              <w:rPr>
                <w:rFonts w:ascii="Times New Roman" w:hAnsi="Times New Roman" w:cs="Times New Roman"/>
                <w:sz w:val="24"/>
                <w:szCs w:val="24"/>
                <w:lang w:val="lt-LT"/>
              </w:rPr>
              <w:t>mokslo m. pradžioje)</w:t>
            </w:r>
          </w:p>
          <w:p w14:paraId="163788E0" w14:textId="10602020" w:rsidR="00BF54F4" w:rsidRPr="00797C48" w:rsidRDefault="00EE64C9" w:rsidP="00436B04">
            <w:pPr>
              <w:autoSpaceDE w:val="0"/>
              <w:autoSpaceDN w:val="0"/>
              <w:adjustRightInd w:val="0"/>
              <w:spacing w:after="0" w:line="360" w:lineRule="auto"/>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422</w:t>
            </w:r>
            <w:r w:rsidR="00BF54F4" w:rsidRPr="00797C48">
              <w:rPr>
                <w:rFonts w:ascii="Times New Roman" w:hAnsi="Times New Roman" w:cs="Times New Roman"/>
                <w:color w:val="000000" w:themeColor="text1"/>
                <w:sz w:val="24"/>
                <w:szCs w:val="24"/>
                <w:lang w:val="lt-LT"/>
              </w:rPr>
              <w:t xml:space="preserve"> </w:t>
            </w:r>
            <w:r w:rsidR="00BF54F4" w:rsidRPr="00797C48">
              <w:rPr>
                <w:rFonts w:ascii="Times New Roman" w:hAnsi="Times New Roman" w:cs="Times New Roman"/>
                <w:sz w:val="24"/>
                <w:szCs w:val="24"/>
                <w:lang w:val="lt-LT"/>
              </w:rPr>
              <w:t>(mokslo m. pabaigoje)</w:t>
            </w:r>
          </w:p>
        </w:tc>
        <w:tc>
          <w:tcPr>
            <w:tcW w:w="0" w:type="auto"/>
            <w:tcBorders>
              <w:top w:val="single" w:sz="4" w:space="0" w:color="000000"/>
              <w:left w:val="single" w:sz="4" w:space="0" w:color="auto"/>
              <w:bottom w:val="single" w:sz="4" w:space="0" w:color="000000"/>
              <w:right w:val="single" w:sz="4" w:space="0" w:color="auto"/>
            </w:tcBorders>
          </w:tcPr>
          <w:p w14:paraId="69495949" w14:textId="6626BEA5" w:rsidR="00BF54F4" w:rsidRPr="00BF54F4" w:rsidRDefault="00BF54F4" w:rsidP="00436B04">
            <w:pPr>
              <w:autoSpaceDE w:val="0"/>
              <w:autoSpaceDN w:val="0"/>
              <w:adjustRightInd w:val="0"/>
              <w:spacing w:after="0" w:line="360" w:lineRule="auto"/>
              <w:rPr>
                <w:rFonts w:ascii="Times New Roman" w:hAnsi="Times New Roman" w:cs="Times New Roman"/>
                <w:sz w:val="24"/>
                <w:szCs w:val="24"/>
                <w:lang w:val="lt-LT"/>
              </w:rPr>
            </w:pPr>
            <w:r>
              <w:rPr>
                <w:rFonts w:ascii="Times New Roman" w:hAnsi="Times New Roman" w:cs="Times New Roman"/>
                <w:color w:val="000000" w:themeColor="text1"/>
                <w:sz w:val="24"/>
                <w:szCs w:val="24"/>
                <w:lang w:val="lt-LT"/>
              </w:rPr>
              <w:t>407</w:t>
            </w:r>
            <w:r w:rsidRPr="00797C48">
              <w:rPr>
                <w:rFonts w:ascii="Times New Roman" w:hAnsi="Times New Roman" w:cs="Times New Roman"/>
                <w:color w:val="000000" w:themeColor="text1"/>
                <w:sz w:val="24"/>
                <w:szCs w:val="24"/>
                <w:lang w:val="lt-LT"/>
              </w:rPr>
              <w:t xml:space="preserve"> (</w:t>
            </w:r>
            <w:r>
              <w:rPr>
                <w:rFonts w:ascii="Times New Roman" w:hAnsi="Times New Roman" w:cs="Times New Roman"/>
                <w:sz w:val="24"/>
                <w:szCs w:val="24"/>
                <w:lang w:val="lt-LT"/>
              </w:rPr>
              <w:t>mokslo m. pradžioje)</w:t>
            </w:r>
          </w:p>
        </w:tc>
        <w:tc>
          <w:tcPr>
            <w:tcW w:w="0" w:type="auto"/>
            <w:tcBorders>
              <w:top w:val="single" w:sz="4" w:space="0" w:color="000000"/>
              <w:left w:val="single" w:sz="4" w:space="0" w:color="auto"/>
              <w:bottom w:val="single" w:sz="4" w:space="0" w:color="000000"/>
              <w:right w:val="single" w:sz="4" w:space="0" w:color="000000"/>
            </w:tcBorders>
            <w:vAlign w:val="center"/>
          </w:tcPr>
          <w:p w14:paraId="6B8ABE02" w14:textId="427A4F84" w:rsidR="00BF54F4" w:rsidRPr="00797C48" w:rsidRDefault="00BF54F4"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color w:val="000000" w:themeColor="text1"/>
                <w:sz w:val="24"/>
                <w:szCs w:val="24"/>
                <w:lang w:val="lt-LT"/>
              </w:rPr>
              <w:t>Mokyklai tapus progimnazija, mokinių skaičius neženkliai padidėjo.</w:t>
            </w:r>
          </w:p>
        </w:tc>
      </w:tr>
    </w:tbl>
    <w:p w14:paraId="04F5EF14" w14:textId="77777777" w:rsidR="00680545" w:rsidRPr="00797C48" w:rsidRDefault="00680545" w:rsidP="004C686F">
      <w:pPr>
        <w:pStyle w:val="Arabiki"/>
        <w:numPr>
          <w:ilvl w:val="0"/>
          <w:numId w:val="7"/>
        </w:numPr>
        <w:ind w:left="851" w:hanging="284"/>
      </w:pPr>
      <w:r w:rsidRPr="00797C48">
        <w:t>Mokinių skaičiaus įstaigoje kaita. Mokinių skaičiaus vidurkio kaita 1–8 klasėse:</w:t>
      </w:r>
    </w:p>
    <w:p w14:paraId="7E41C445" w14:textId="1ECE81EB" w:rsidR="00680545" w:rsidRDefault="00680545" w:rsidP="00436B04">
      <w:pPr>
        <w:pStyle w:val="Abipusis"/>
        <w:ind w:firstLine="0"/>
      </w:pPr>
    </w:p>
    <w:p w14:paraId="735ADA80" w14:textId="77777777" w:rsidR="008E0F9D" w:rsidRPr="00797C48" w:rsidRDefault="008E0F9D" w:rsidP="00436B04">
      <w:pPr>
        <w:pStyle w:val="Abipusis"/>
        <w:ind w:firstLine="0"/>
      </w:pPr>
    </w:p>
    <w:p w14:paraId="3C139396" w14:textId="77777777" w:rsidR="00680545" w:rsidRPr="00797C48" w:rsidRDefault="00680545" w:rsidP="004C686F">
      <w:pPr>
        <w:pStyle w:val="ListParagraph"/>
        <w:numPr>
          <w:ilvl w:val="1"/>
          <w:numId w:val="7"/>
        </w:numPr>
        <w:autoSpaceDE w:val="0"/>
        <w:autoSpaceDN w:val="0"/>
        <w:adjustRightInd w:val="0"/>
        <w:spacing w:after="0" w:line="360" w:lineRule="auto"/>
        <w:ind w:left="851" w:hanging="284"/>
        <w:rPr>
          <w:rFonts w:ascii="Times New Roman" w:hAnsi="Times New Roman"/>
          <w:b/>
          <w:bCs/>
          <w:sz w:val="24"/>
          <w:szCs w:val="24"/>
        </w:rPr>
      </w:pPr>
      <w:r w:rsidRPr="00797C48">
        <w:rPr>
          <w:rFonts w:ascii="Times New Roman" w:hAnsi="Times New Roman"/>
          <w:b/>
          <w:bCs/>
          <w:sz w:val="24"/>
          <w:szCs w:val="24"/>
        </w:rPr>
        <w:lastRenderedPageBreak/>
        <w:t>Mokinių skaičiaus vidurkio kaita klasėse: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0"/>
        <w:gridCol w:w="2370"/>
        <w:gridCol w:w="2371"/>
      </w:tblGrid>
      <w:tr w:rsidR="00680545" w:rsidRPr="00797C48" w14:paraId="72C7C764" w14:textId="77777777" w:rsidTr="00706CF3">
        <w:trPr>
          <w:trHeight w:val="352"/>
        </w:trPr>
        <w:tc>
          <w:tcPr>
            <w:tcW w:w="2460" w:type="dxa"/>
            <w:tcBorders>
              <w:top w:val="single" w:sz="4" w:space="0" w:color="000000"/>
              <w:left w:val="single" w:sz="4" w:space="0" w:color="000000"/>
              <w:bottom w:val="single" w:sz="4" w:space="0" w:color="000000"/>
              <w:right w:val="single" w:sz="4" w:space="0" w:color="000000"/>
            </w:tcBorders>
            <w:vAlign w:val="center"/>
          </w:tcPr>
          <w:p w14:paraId="5611B988"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Mokslo metai</w:t>
            </w:r>
          </w:p>
        </w:tc>
        <w:tc>
          <w:tcPr>
            <w:tcW w:w="2370" w:type="dxa"/>
            <w:tcBorders>
              <w:top w:val="single" w:sz="4" w:space="0" w:color="000000"/>
              <w:left w:val="single" w:sz="4" w:space="0" w:color="000000"/>
              <w:bottom w:val="single" w:sz="4" w:space="0" w:color="000000"/>
              <w:right w:val="single" w:sz="4" w:space="0" w:color="000000"/>
            </w:tcBorders>
            <w:vAlign w:val="center"/>
            <w:hideMark/>
          </w:tcPr>
          <w:p w14:paraId="010780A9"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1–4 klasės</w:t>
            </w:r>
          </w:p>
        </w:tc>
        <w:tc>
          <w:tcPr>
            <w:tcW w:w="2371" w:type="dxa"/>
            <w:tcBorders>
              <w:top w:val="single" w:sz="4" w:space="0" w:color="000000"/>
              <w:left w:val="single" w:sz="4" w:space="0" w:color="000000"/>
              <w:bottom w:val="single" w:sz="4" w:space="0" w:color="000000"/>
              <w:right w:val="single" w:sz="4" w:space="0" w:color="000000"/>
            </w:tcBorders>
            <w:vAlign w:val="center"/>
            <w:hideMark/>
          </w:tcPr>
          <w:p w14:paraId="17DF763D"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5–8 klasės</w:t>
            </w:r>
          </w:p>
        </w:tc>
      </w:tr>
      <w:tr w:rsidR="00680545" w:rsidRPr="00797C48" w14:paraId="7FEA260D" w14:textId="77777777" w:rsidTr="00706CF3">
        <w:trPr>
          <w:trHeight w:val="229"/>
        </w:trPr>
        <w:tc>
          <w:tcPr>
            <w:tcW w:w="2460" w:type="dxa"/>
            <w:tcBorders>
              <w:top w:val="single" w:sz="4" w:space="0" w:color="000000"/>
              <w:left w:val="single" w:sz="4" w:space="0" w:color="000000"/>
              <w:bottom w:val="single" w:sz="4" w:space="0" w:color="000000"/>
              <w:right w:val="single" w:sz="4" w:space="0" w:color="000000"/>
            </w:tcBorders>
            <w:vAlign w:val="center"/>
          </w:tcPr>
          <w:p w14:paraId="75394CBC"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2020–2021 m.m.</w:t>
            </w:r>
          </w:p>
        </w:tc>
        <w:tc>
          <w:tcPr>
            <w:tcW w:w="2370" w:type="dxa"/>
            <w:tcBorders>
              <w:top w:val="single" w:sz="4" w:space="0" w:color="000000"/>
              <w:left w:val="single" w:sz="4" w:space="0" w:color="000000"/>
              <w:bottom w:val="single" w:sz="4" w:space="0" w:color="000000"/>
              <w:right w:val="single" w:sz="4" w:space="0" w:color="000000"/>
            </w:tcBorders>
            <w:vAlign w:val="center"/>
          </w:tcPr>
          <w:p w14:paraId="3241C534"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21,5</w:t>
            </w:r>
          </w:p>
        </w:tc>
        <w:tc>
          <w:tcPr>
            <w:tcW w:w="2371" w:type="dxa"/>
            <w:tcBorders>
              <w:top w:val="single" w:sz="4" w:space="0" w:color="000000"/>
              <w:left w:val="single" w:sz="4" w:space="0" w:color="000000"/>
              <w:bottom w:val="single" w:sz="4" w:space="0" w:color="000000"/>
              <w:right w:val="single" w:sz="4" w:space="0" w:color="000000"/>
            </w:tcBorders>
            <w:vAlign w:val="center"/>
          </w:tcPr>
          <w:p w14:paraId="20372DF0"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22,125</w:t>
            </w:r>
          </w:p>
        </w:tc>
      </w:tr>
      <w:tr w:rsidR="00680545" w:rsidRPr="00797C48" w14:paraId="40C342BF" w14:textId="77777777" w:rsidTr="00706CF3">
        <w:trPr>
          <w:trHeight w:val="229"/>
        </w:trPr>
        <w:tc>
          <w:tcPr>
            <w:tcW w:w="2460" w:type="dxa"/>
            <w:tcBorders>
              <w:top w:val="single" w:sz="4" w:space="0" w:color="000000"/>
              <w:left w:val="single" w:sz="4" w:space="0" w:color="000000"/>
              <w:bottom w:val="single" w:sz="4" w:space="0" w:color="000000"/>
              <w:right w:val="single" w:sz="4" w:space="0" w:color="000000"/>
            </w:tcBorders>
            <w:vAlign w:val="center"/>
          </w:tcPr>
          <w:p w14:paraId="54C2C711"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2021–2022 m.m.</w:t>
            </w:r>
          </w:p>
        </w:tc>
        <w:tc>
          <w:tcPr>
            <w:tcW w:w="2370" w:type="dxa"/>
            <w:tcBorders>
              <w:top w:val="single" w:sz="4" w:space="0" w:color="000000"/>
              <w:left w:val="single" w:sz="4" w:space="0" w:color="000000"/>
              <w:bottom w:val="single" w:sz="4" w:space="0" w:color="000000"/>
              <w:right w:val="single" w:sz="4" w:space="0" w:color="000000"/>
            </w:tcBorders>
            <w:vAlign w:val="center"/>
          </w:tcPr>
          <w:p w14:paraId="4F5BCB3D"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22,2</w:t>
            </w:r>
          </w:p>
        </w:tc>
        <w:tc>
          <w:tcPr>
            <w:tcW w:w="2371" w:type="dxa"/>
            <w:tcBorders>
              <w:top w:val="single" w:sz="4" w:space="0" w:color="000000"/>
              <w:left w:val="single" w:sz="4" w:space="0" w:color="000000"/>
              <w:bottom w:val="single" w:sz="4" w:space="0" w:color="000000"/>
              <w:right w:val="single" w:sz="4" w:space="0" w:color="000000"/>
            </w:tcBorders>
            <w:vAlign w:val="center"/>
          </w:tcPr>
          <w:p w14:paraId="0F90CADD"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20,7</w:t>
            </w:r>
          </w:p>
        </w:tc>
      </w:tr>
      <w:tr w:rsidR="003C61DA" w:rsidRPr="00797C48" w14:paraId="4FF1C9B8" w14:textId="77777777" w:rsidTr="00706CF3">
        <w:trPr>
          <w:trHeight w:val="229"/>
        </w:trPr>
        <w:tc>
          <w:tcPr>
            <w:tcW w:w="2460" w:type="dxa"/>
            <w:tcBorders>
              <w:top w:val="single" w:sz="4" w:space="0" w:color="000000"/>
              <w:left w:val="single" w:sz="4" w:space="0" w:color="000000"/>
              <w:bottom w:val="single" w:sz="4" w:space="0" w:color="000000"/>
              <w:right w:val="single" w:sz="4" w:space="0" w:color="000000"/>
            </w:tcBorders>
            <w:vAlign w:val="center"/>
          </w:tcPr>
          <w:p w14:paraId="48048C8F" w14:textId="3AF4722A" w:rsidR="003C61DA" w:rsidRPr="00797C48" w:rsidRDefault="003C61DA" w:rsidP="00436B04">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2022–2023</w:t>
            </w:r>
            <w:r w:rsidRPr="00797C48">
              <w:rPr>
                <w:rFonts w:ascii="Times New Roman" w:hAnsi="Times New Roman" w:cs="Times New Roman"/>
                <w:sz w:val="24"/>
                <w:szCs w:val="24"/>
                <w:lang w:val="lt-LT"/>
              </w:rPr>
              <w:t xml:space="preserve"> m.m.</w:t>
            </w:r>
          </w:p>
        </w:tc>
        <w:tc>
          <w:tcPr>
            <w:tcW w:w="2370" w:type="dxa"/>
            <w:tcBorders>
              <w:top w:val="single" w:sz="4" w:space="0" w:color="000000"/>
              <w:left w:val="single" w:sz="4" w:space="0" w:color="000000"/>
              <w:bottom w:val="single" w:sz="4" w:space="0" w:color="000000"/>
              <w:right w:val="single" w:sz="4" w:space="0" w:color="000000"/>
            </w:tcBorders>
            <w:vAlign w:val="center"/>
          </w:tcPr>
          <w:p w14:paraId="7191219D" w14:textId="752A7876" w:rsidR="003C61DA" w:rsidRPr="00797C48" w:rsidRDefault="003C61DA" w:rsidP="00436B04">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20,18</w:t>
            </w:r>
          </w:p>
        </w:tc>
        <w:tc>
          <w:tcPr>
            <w:tcW w:w="2371" w:type="dxa"/>
            <w:tcBorders>
              <w:top w:val="single" w:sz="4" w:space="0" w:color="000000"/>
              <w:left w:val="single" w:sz="4" w:space="0" w:color="000000"/>
              <w:bottom w:val="single" w:sz="4" w:space="0" w:color="000000"/>
              <w:right w:val="single" w:sz="4" w:space="0" w:color="000000"/>
            </w:tcBorders>
            <w:vAlign w:val="center"/>
          </w:tcPr>
          <w:p w14:paraId="67C371CE" w14:textId="0B4089B1" w:rsidR="003C61DA" w:rsidRPr="00797C48" w:rsidRDefault="003C61DA" w:rsidP="00436B04">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23,125</w:t>
            </w:r>
          </w:p>
        </w:tc>
      </w:tr>
    </w:tbl>
    <w:p w14:paraId="60CEE21C" w14:textId="51B2DC96" w:rsidR="00680545" w:rsidRPr="00797C48" w:rsidRDefault="00680545" w:rsidP="004C686F">
      <w:pPr>
        <w:pStyle w:val="ListParagraph"/>
        <w:numPr>
          <w:ilvl w:val="1"/>
          <w:numId w:val="7"/>
        </w:numPr>
        <w:autoSpaceDE w:val="0"/>
        <w:autoSpaceDN w:val="0"/>
        <w:adjustRightInd w:val="0"/>
        <w:spacing w:after="0" w:line="360" w:lineRule="auto"/>
        <w:ind w:left="851" w:hanging="284"/>
        <w:rPr>
          <w:rFonts w:ascii="Times New Roman" w:hAnsi="Times New Roman"/>
          <w:b/>
          <w:bCs/>
          <w:sz w:val="24"/>
          <w:szCs w:val="24"/>
        </w:rPr>
      </w:pPr>
      <w:r w:rsidRPr="00797C48">
        <w:rPr>
          <w:rFonts w:ascii="Times New Roman" w:hAnsi="Times New Roman"/>
          <w:b/>
          <w:bCs/>
          <w:sz w:val="24"/>
          <w:szCs w:val="24"/>
        </w:rPr>
        <w:t>Įgijusių pradinį ir I dalies pagrindinį</w:t>
      </w:r>
      <w:r w:rsidR="004E72E2">
        <w:rPr>
          <w:rFonts w:ascii="Times New Roman" w:hAnsi="Times New Roman"/>
          <w:b/>
          <w:bCs/>
          <w:sz w:val="24"/>
          <w:szCs w:val="24"/>
        </w:rPr>
        <w:t xml:space="preserve"> išsilavinimą mokinių dalis 2021</w:t>
      </w:r>
      <w:r w:rsidRPr="00797C48">
        <w:rPr>
          <w:rFonts w:ascii="Times New Roman" w:hAnsi="Times New Roman"/>
          <w:b/>
          <w:bCs/>
          <w:sz w:val="24"/>
          <w:szCs w:val="24"/>
        </w:rPr>
        <w:t>–202</w:t>
      </w:r>
      <w:r w:rsidR="004E72E2">
        <w:rPr>
          <w:rFonts w:ascii="Times New Roman" w:hAnsi="Times New Roman"/>
          <w:b/>
          <w:bCs/>
          <w:sz w:val="24"/>
          <w:szCs w:val="24"/>
        </w:rPr>
        <w:t>2</w:t>
      </w:r>
      <w:r w:rsidRPr="00797C48">
        <w:rPr>
          <w:rFonts w:ascii="Times New Roman" w:hAnsi="Times New Roman"/>
          <w:b/>
          <w:bCs/>
          <w:sz w:val="24"/>
          <w:szCs w:val="24"/>
        </w:rPr>
        <w:t xml:space="preserve"> m.m.</w:t>
      </w:r>
      <w:r w:rsidRPr="00797C48">
        <w:rPr>
          <w:rFonts w:ascii="Times New Roman" w:hAnsi="Times New Roman"/>
          <w:sz w:val="24"/>
          <w:szCs w:val="24"/>
        </w:rPr>
        <w:t>:</w:t>
      </w:r>
      <w:r w:rsidRPr="00797C48">
        <w:rPr>
          <w:rFonts w:ascii="Times New Roman" w:hAnsi="Times New Roman"/>
          <w:b/>
          <w:bCs/>
          <w:sz w:val="24"/>
          <w:szCs w:val="24"/>
        </w:rPr>
        <w:t xml:space="preserve"> </w:t>
      </w:r>
    </w:p>
    <w:p w14:paraId="7BC53EF5" w14:textId="77777777" w:rsidR="00680545" w:rsidRPr="00797C48" w:rsidRDefault="00680545" w:rsidP="004C686F">
      <w:pPr>
        <w:pStyle w:val="ListParagraph"/>
        <w:numPr>
          <w:ilvl w:val="2"/>
          <w:numId w:val="7"/>
        </w:numPr>
        <w:autoSpaceDE w:val="0"/>
        <w:autoSpaceDN w:val="0"/>
        <w:adjustRightInd w:val="0"/>
        <w:spacing w:after="0" w:line="360" w:lineRule="auto"/>
        <w:ind w:left="851" w:hanging="284"/>
        <w:rPr>
          <w:rFonts w:ascii="Times New Roman" w:hAnsi="Times New Roman"/>
          <w:b/>
          <w:bCs/>
          <w:sz w:val="24"/>
          <w:szCs w:val="24"/>
        </w:rPr>
      </w:pPr>
      <w:r w:rsidRPr="00797C48">
        <w:rPr>
          <w:rFonts w:ascii="Times New Roman" w:hAnsi="Times New Roman"/>
          <w:b/>
          <w:bCs/>
          <w:sz w:val="24"/>
          <w:szCs w:val="24"/>
        </w:rPr>
        <w:t>Įgijusių pradinį išsilavinimą mokinių dalis: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1"/>
        <w:gridCol w:w="4721"/>
        <w:gridCol w:w="4721"/>
      </w:tblGrid>
      <w:tr w:rsidR="00680545" w:rsidRPr="00797C48" w14:paraId="11B0CD20" w14:textId="77777777" w:rsidTr="008E0F9D">
        <w:trPr>
          <w:trHeight w:val="589"/>
        </w:trPr>
        <w:tc>
          <w:tcPr>
            <w:tcW w:w="4721" w:type="dxa"/>
            <w:tcBorders>
              <w:top w:val="single" w:sz="4" w:space="0" w:color="000000"/>
              <w:left w:val="single" w:sz="4" w:space="0" w:color="000000"/>
              <w:bottom w:val="single" w:sz="4" w:space="0" w:color="000000"/>
              <w:right w:val="single" w:sz="4" w:space="0" w:color="000000"/>
            </w:tcBorders>
            <w:vAlign w:val="center"/>
            <w:hideMark/>
          </w:tcPr>
          <w:p w14:paraId="590D47B2"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Buvo 4 klasės mokinių</w:t>
            </w:r>
          </w:p>
          <w:p w14:paraId="6D8459E5"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sz w:val="24"/>
                <w:szCs w:val="24"/>
                <w:lang w:val="lt-LT"/>
              </w:rPr>
              <w:t>mokslo metų pabaigoje</w:t>
            </w:r>
          </w:p>
        </w:tc>
        <w:tc>
          <w:tcPr>
            <w:tcW w:w="4721" w:type="dxa"/>
            <w:tcBorders>
              <w:top w:val="single" w:sz="4" w:space="0" w:color="000000"/>
              <w:left w:val="single" w:sz="4" w:space="0" w:color="000000"/>
              <w:bottom w:val="single" w:sz="4" w:space="0" w:color="000000"/>
              <w:right w:val="single" w:sz="4" w:space="0" w:color="000000"/>
            </w:tcBorders>
            <w:vAlign w:val="center"/>
            <w:hideMark/>
          </w:tcPr>
          <w:p w14:paraId="0979850E"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sz w:val="24"/>
                <w:szCs w:val="24"/>
                <w:lang w:val="lt-LT"/>
              </w:rPr>
              <w:t>Įgijo pradinį išsilavinimą</w:t>
            </w:r>
          </w:p>
        </w:tc>
        <w:tc>
          <w:tcPr>
            <w:tcW w:w="4721" w:type="dxa"/>
            <w:tcBorders>
              <w:top w:val="single" w:sz="4" w:space="0" w:color="000000"/>
              <w:left w:val="single" w:sz="4" w:space="0" w:color="000000"/>
              <w:bottom w:val="single" w:sz="4" w:space="0" w:color="000000"/>
              <w:right w:val="single" w:sz="4" w:space="0" w:color="000000"/>
            </w:tcBorders>
            <w:vAlign w:val="center"/>
            <w:hideMark/>
          </w:tcPr>
          <w:p w14:paraId="15F21C11"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Įgijusių pradinį išsilavinimą</w:t>
            </w:r>
          </w:p>
          <w:p w14:paraId="042B7193"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mokinių dalis (proc.)</w:t>
            </w:r>
          </w:p>
        </w:tc>
      </w:tr>
      <w:tr w:rsidR="00680545" w:rsidRPr="00797C48" w14:paraId="06ADE839" w14:textId="77777777" w:rsidTr="008E0F9D">
        <w:trPr>
          <w:trHeight w:val="317"/>
        </w:trPr>
        <w:tc>
          <w:tcPr>
            <w:tcW w:w="4721" w:type="dxa"/>
            <w:tcBorders>
              <w:top w:val="single" w:sz="4" w:space="0" w:color="000000"/>
              <w:left w:val="single" w:sz="4" w:space="0" w:color="000000"/>
              <w:bottom w:val="single" w:sz="4" w:space="0" w:color="000000"/>
              <w:right w:val="single" w:sz="4" w:space="0" w:color="000000"/>
            </w:tcBorders>
            <w:vAlign w:val="center"/>
            <w:hideMark/>
          </w:tcPr>
          <w:p w14:paraId="46BA0B5B" w14:textId="287122F7" w:rsidR="00680545" w:rsidRPr="00797C48" w:rsidRDefault="001C79D8" w:rsidP="00436B04">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44</w:t>
            </w:r>
          </w:p>
        </w:tc>
        <w:tc>
          <w:tcPr>
            <w:tcW w:w="4721" w:type="dxa"/>
            <w:tcBorders>
              <w:top w:val="single" w:sz="4" w:space="0" w:color="000000"/>
              <w:left w:val="single" w:sz="4" w:space="0" w:color="000000"/>
              <w:bottom w:val="single" w:sz="4" w:space="0" w:color="000000"/>
              <w:right w:val="single" w:sz="4" w:space="0" w:color="000000"/>
            </w:tcBorders>
            <w:vAlign w:val="center"/>
            <w:hideMark/>
          </w:tcPr>
          <w:p w14:paraId="6A528DE1" w14:textId="34E5F81A" w:rsidR="00680545" w:rsidRPr="00797C48" w:rsidRDefault="001C79D8" w:rsidP="00436B04">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44</w:t>
            </w:r>
          </w:p>
        </w:tc>
        <w:tc>
          <w:tcPr>
            <w:tcW w:w="4721" w:type="dxa"/>
            <w:tcBorders>
              <w:top w:val="single" w:sz="4" w:space="0" w:color="000000"/>
              <w:left w:val="single" w:sz="4" w:space="0" w:color="000000"/>
              <w:bottom w:val="single" w:sz="4" w:space="0" w:color="000000"/>
              <w:right w:val="single" w:sz="4" w:space="0" w:color="000000"/>
            </w:tcBorders>
            <w:vAlign w:val="center"/>
            <w:hideMark/>
          </w:tcPr>
          <w:p w14:paraId="7C19D92F"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100%</w:t>
            </w:r>
          </w:p>
        </w:tc>
      </w:tr>
    </w:tbl>
    <w:p w14:paraId="5411C7E6" w14:textId="77777777" w:rsidR="00680545" w:rsidRPr="00797C48" w:rsidRDefault="00680545" w:rsidP="004C686F">
      <w:pPr>
        <w:pStyle w:val="ListParagraph"/>
        <w:numPr>
          <w:ilvl w:val="2"/>
          <w:numId w:val="7"/>
        </w:numPr>
        <w:autoSpaceDE w:val="0"/>
        <w:autoSpaceDN w:val="0"/>
        <w:adjustRightInd w:val="0"/>
        <w:spacing w:after="0" w:line="360" w:lineRule="auto"/>
        <w:ind w:left="851" w:hanging="284"/>
        <w:rPr>
          <w:rFonts w:ascii="Times New Roman" w:hAnsi="Times New Roman"/>
          <w:b/>
          <w:bCs/>
          <w:sz w:val="24"/>
          <w:szCs w:val="24"/>
        </w:rPr>
      </w:pPr>
      <w:r w:rsidRPr="00797C48">
        <w:rPr>
          <w:rFonts w:ascii="Times New Roman" w:hAnsi="Times New Roman"/>
          <w:b/>
          <w:bCs/>
          <w:sz w:val="24"/>
          <w:szCs w:val="24"/>
        </w:rPr>
        <w:t>Įgijusių I dalies pagrindinį išsilavinimą mokinių dalis: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1"/>
        <w:gridCol w:w="4721"/>
        <w:gridCol w:w="4721"/>
      </w:tblGrid>
      <w:tr w:rsidR="00680545" w:rsidRPr="00797C48" w14:paraId="49D68CA5" w14:textId="77777777" w:rsidTr="00706CF3">
        <w:trPr>
          <w:trHeight w:val="655"/>
        </w:trPr>
        <w:tc>
          <w:tcPr>
            <w:tcW w:w="4721" w:type="dxa"/>
            <w:tcBorders>
              <w:top w:val="single" w:sz="4" w:space="0" w:color="000000"/>
              <w:left w:val="single" w:sz="4" w:space="0" w:color="000000"/>
              <w:bottom w:val="single" w:sz="4" w:space="0" w:color="000000"/>
              <w:right w:val="single" w:sz="4" w:space="0" w:color="000000"/>
            </w:tcBorders>
            <w:vAlign w:val="center"/>
            <w:hideMark/>
          </w:tcPr>
          <w:p w14:paraId="492EB45F"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Buvo 8 klasės mokinių</w:t>
            </w:r>
          </w:p>
          <w:p w14:paraId="1FCA76FB"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sz w:val="24"/>
                <w:szCs w:val="24"/>
                <w:lang w:val="lt-LT"/>
              </w:rPr>
              <w:t>mokslo metų pabaigoje</w:t>
            </w:r>
          </w:p>
        </w:tc>
        <w:tc>
          <w:tcPr>
            <w:tcW w:w="4721" w:type="dxa"/>
            <w:tcBorders>
              <w:top w:val="single" w:sz="4" w:space="0" w:color="000000"/>
              <w:left w:val="single" w:sz="4" w:space="0" w:color="000000"/>
              <w:bottom w:val="single" w:sz="4" w:space="0" w:color="000000"/>
              <w:right w:val="single" w:sz="4" w:space="0" w:color="000000"/>
            </w:tcBorders>
            <w:vAlign w:val="center"/>
            <w:hideMark/>
          </w:tcPr>
          <w:p w14:paraId="35434630"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sz w:val="24"/>
                <w:szCs w:val="24"/>
                <w:lang w:val="lt-LT"/>
              </w:rPr>
              <w:t>Įgijo I dalies pagrindinį išsilavinimą</w:t>
            </w:r>
          </w:p>
        </w:tc>
        <w:tc>
          <w:tcPr>
            <w:tcW w:w="4721" w:type="dxa"/>
            <w:tcBorders>
              <w:top w:val="single" w:sz="4" w:space="0" w:color="000000"/>
              <w:left w:val="single" w:sz="4" w:space="0" w:color="000000"/>
              <w:bottom w:val="single" w:sz="4" w:space="0" w:color="000000"/>
              <w:right w:val="single" w:sz="4" w:space="0" w:color="000000"/>
            </w:tcBorders>
            <w:vAlign w:val="center"/>
            <w:hideMark/>
          </w:tcPr>
          <w:p w14:paraId="70E87275"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Įgijusių I dalies pagrindinį išsilavinimą</w:t>
            </w:r>
          </w:p>
          <w:p w14:paraId="207BD63C"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mokinių dalis (proc.)</w:t>
            </w:r>
          </w:p>
        </w:tc>
      </w:tr>
      <w:tr w:rsidR="00680545" w:rsidRPr="00797C48" w14:paraId="7134197D" w14:textId="77777777" w:rsidTr="00706CF3">
        <w:trPr>
          <w:trHeight w:val="333"/>
        </w:trPr>
        <w:tc>
          <w:tcPr>
            <w:tcW w:w="4721" w:type="dxa"/>
            <w:tcBorders>
              <w:top w:val="single" w:sz="4" w:space="0" w:color="000000"/>
              <w:left w:val="single" w:sz="4" w:space="0" w:color="000000"/>
              <w:bottom w:val="single" w:sz="4" w:space="0" w:color="000000"/>
              <w:right w:val="single" w:sz="4" w:space="0" w:color="000000"/>
            </w:tcBorders>
            <w:hideMark/>
          </w:tcPr>
          <w:p w14:paraId="46DE6F68" w14:textId="7F588EA0" w:rsidR="00680545" w:rsidRPr="00797C48" w:rsidRDefault="00A91D3A"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40</w:t>
            </w:r>
          </w:p>
        </w:tc>
        <w:tc>
          <w:tcPr>
            <w:tcW w:w="4721" w:type="dxa"/>
            <w:tcBorders>
              <w:top w:val="single" w:sz="4" w:space="0" w:color="000000"/>
              <w:left w:val="single" w:sz="4" w:space="0" w:color="000000"/>
              <w:bottom w:val="single" w:sz="4" w:space="0" w:color="000000"/>
              <w:right w:val="single" w:sz="4" w:space="0" w:color="000000"/>
            </w:tcBorders>
            <w:hideMark/>
          </w:tcPr>
          <w:p w14:paraId="5E64BDF9" w14:textId="065BA176" w:rsidR="00680545" w:rsidRPr="00797C48" w:rsidRDefault="00A91D3A"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39</w:t>
            </w:r>
          </w:p>
        </w:tc>
        <w:tc>
          <w:tcPr>
            <w:tcW w:w="4721" w:type="dxa"/>
            <w:tcBorders>
              <w:top w:val="single" w:sz="4" w:space="0" w:color="000000"/>
              <w:left w:val="single" w:sz="4" w:space="0" w:color="000000"/>
              <w:bottom w:val="single" w:sz="4" w:space="0" w:color="000000"/>
              <w:right w:val="single" w:sz="4" w:space="0" w:color="000000"/>
            </w:tcBorders>
            <w:hideMark/>
          </w:tcPr>
          <w:p w14:paraId="59D8E773" w14:textId="3CF25816" w:rsidR="00680545" w:rsidRPr="00797C48" w:rsidRDefault="00A91D3A" w:rsidP="00436B04">
            <w:pPr>
              <w:pStyle w:val="ListParagraph"/>
              <w:autoSpaceDE w:val="0"/>
              <w:autoSpaceDN w:val="0"/>
              <w:adjustRightInd w:val="0"/>
              <w:spacing w:after="0" w:line="360" w:lineRule="auto"/>
              <w:jc w:val="center"/>
              <w:rPr>
                <w:rFonts w:ascii="Times New Roman" w:hAnsi="Times New Roman"/>
                <w:bCs/>
                <w:sz w:val="24"/>
                <w:szCs w:val="24"/>
              </w:rPr>
            </w:pPr>
            <w:r>
              <w:rPr>
                <w:rFonts w:ascii="Times New Roman" w:hAnsi="Times New Roman"/>
                <w:bCs/>
                <w:sz w:val="24"/>
                <w:szCs w:val="24"/>
              </w:rPr>
              <w:t>98</w:t>
            </w:r>
            <w:r w:rsidR="00680545" w:rsidRPr="00797C48">
              <w:rPr>
                <w:rFonts w:ascii="Times New Roman" w:hAnsi="Times New Roman"/>
                <w:bCs/>
                <w:sz w:val="24"/>
                <w:szCs w:val="24"/>
              </w:rPr>
              <w:t>%</w:t>
            </w:r>
          </w:p>
        </w:tc>
      </w:tr>
    </w:tbl>
    <w:p w14:paraId="2B5102C8" w14:textId="0589815E" w:rsidR="00306200" w:rsidRPr="00797C48" w:rsidRDefault="00680545" w:rsidP="004C686F">
      <w:pPr>
        <w:pStyle w:val="ListParagraph"/>
        <w:numPr>
          <w:ilvl w:val="1"/>
          <w:numId w:val="7"/>
        </w:numPr>
        <w:autoSpaceDE w:val="0"/>
        <w:autoSpaceDN w:val="0"/>
        <w:adjustRightInd w:val="0"/>
        <w:spacing w:after="0" w:line="360" w:lineRule="auto"/>
        <w:ind w:left="851" w:hanging="284"/>
        <w:rPr>
          <w:rFonts w:ascii="Times New Roman" w:hAnsi="Times New Roman"/>
          <w:b/>
          <w:bCs/>
          <w:sz w:val="24"/>
          <w:szCs w:val="24"/>
        </w:rPr>
      </w:pPr>
      <w:r w:rsidRPr="00797C48">
        <w:rPr>
          <w:rFonts w:ascii="Times New Roman" w:hAnsi="Times New Roman"/>
          <w:b/>
          <w:bCs/>
          <w:sz w:val="24"/>
          <w:szCs w:val="24"/>
        </w:rPr>
        <w:t xml:space="preserve">Mokinių, ugdomų  pagal neformaliojo švietimo programas, dalis </w:t>
      </w:r>
      <w:r w:rsidRPr="00797C48">
        <w:rPr>
          <w:rFonts w:ascii="Times New Roman" w:hAnsi="Times New Roman"/>
          <w:b/>
          <w:sz w:val="24"/>
          <w:szCs w:val="24"/>
        </w:rPr>
        <w:t>202</w:t>
      </w:r>
      <w:r w:rsidR="000F557B">
        <w:rPr>
          <w:rFonts w:ascii="Times New Roman" w:hAnsi="Times New Roman"/>
          <w:b/>
          <w:sz w:val="24"/>
          <w:szCs w:val="24"/>
        </w:rPr>
        <w:t>1–2022</w:t>
      </w:r>
      <w:r w:rsidRPr="00797C48">
        <w:rPr>
          <w:rFonts w:ascii="Times New Roman" w:hAnsi="Times New Roman"/>
          <w:b/>
          <w:sz w:val="24"/>
          <w:szCs w:val="24"/>
        </w:rPr>
        <w:t xml:space="preserve"> m.m.</w:t>
      </w:r>
      <w:r w:rsidRPr="00797C48">
        <w:rPr>
          <w:rFonts w:ascii="Times New Roman" w:hAnsi="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3118"/>
        <w:gridCol w:w="2890"/>
        <w:gridCol w:w="3347"/>
        <w:gridCol w:w="2658"/>
      </w:tblGrid>
      <w:tr w:rsidR="00680545" w:rsidRPr="00797C48" w14:paraId="655889C2" w14:textId="77777777" w:rsidTr="00706CF3">
        <w:trPr>
          <w:trHeight w:val="176"/>
        </w:trPr>
        <w:tc>
          <w:tcPr>
            <w:tcW w:w="2547" w:type="dxa"/>
            <w:tcBorders>
              <w:top w:val="single" w:sz="4" w:space="0" w:color="000000"/>
              <w:left w:val="single" w:sz="4" w:space="0" w:color="000000"/>
              <w:bottom w:val="single" w:sz="4" w:space="0" w:color="000000"/>
              <w:right w:val="single" w:sz="4" w:space="0" w:color="auto"/>
            </w:tcBorders>
          </w:tcPr>
          <w:p w14:paraId="5DE471D2"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Mokinių, dalyvaujančių neformaliojo švietimo</w:t>
            </w:r>
          </w:p>
          <w:p w14:paraId="1FEF63DA"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sz w:val="24"/>
                <w:szCs w:val="24"/>
                <w:lang w:val="lt-LT"/>
              </w:rPr>
              <w:t>veikloje, dalis</w:t>
            </w:r>
          </w:p>
          <w:p w14:paraId="3DD65E83"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p>
        </w:tc>
        <w:tc>
          <w:tcPr>
            <w:tcW w:w="3118" w:type="dxa"/>
            <w:tcBorders>
              <w:top w:val="single" w:sz="4" w:space="0" w:color="000000"/>
              <w:left w:val="single" w:sz="4" w:space="0" w:color="auto"/>
              <w:bottom w:val="single" w:sz="4" w:space="0" w:color="000000"/>
              <w:right w:val="single" w:sz="4" w:space="0" w:color="000000"/>
            </w:tcBorders>
          </w:tcPr>
          <w:p w14:paraId="63F4A9E5" w14:textId="77777777" w:rsidR="00680545" w:rsidRPr="00797C48" w:rsidRDefault="00680545" w:rsidP="00436B04">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Mokinių, dalyvaujančių</w:t>
            </w:r>
          </w:p>
          <w:p w14:paraId="3C269C05" w14:textId="77777777" w:rsidR="00680545" w:rsidRPr="00797C48" w:rsidRDefault="00680545" w:rsidP="00436B04">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b/>
                <w:bCs/>
                <w:sz w:val="24"/>
                <w:szCs w:val="24"/>
                <w:lang w:val="lt-LT"/>
              </w:rPr>
              <w:t>tik mokyklos</w:t>
            </w:r>
            <w:r w:rsidRPr="00797C48">
              <w:rPr>
                <w:rFonts w:ascii="Times New Roman" w:hAnsi="Times New Roman" w:cs="Times New Roman"/>
                <w:sz w:val="24"/>
                <w:szCs w:val="24"/>
                <w:lang w:val="lt-LT"/>
              </w:rPr>
              <w:t xml:space="preserve"> organizuojamoje neformaliojo švietimo veikloje, dalis</w:t>
            </w:r>
          </w:p>
        </w:tc>
        <w:tc>
          <w:tcPr>
            <w:tcW w:w="2890" w:type="dxa"/>
            <w:tcBorders>
              <w:top w:val="single" w:sz="4" w:space="0" w:color="000000"/>
              <w:left w:val="single" w:sz="4" w:space="0" w:color="000000"/>
              <w:bottom w:val="single" w:sz="4" w:space="0" w:color="000000"/>
              <w:right w:val="single" w:sz="4" w:space="0" w:color="auto"/>
            </w:tcBorders>
          </w:tcPr>
          <w:p w14:paraId="303C3FE3"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Mokinių, dalyvaujančių</w:t>
            </w:r>
          </w:p>
          <w:p w14:paraId="126BB9AA"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
                <w:bCs/>
                <w:sz w:val="24"/>
                <w:szCs w:val="24"/>
                <w:lang w:val="lt-LT"/>
              </w:rPr>
              <w:t xml:space="preserve">tik kitų ugdymo įstaigų </w:t>
            </w:r>
            <w:r w:rsidRPr="00797C48">
              <w:rPr>
                <w:rFonts w:ascii="Times New Roman" w:hAnsi="Times New Roman" w:cs="Times New Roman"/>
                <w:sz w:val="24"/>
                <w:szCs w:val="24"/>
                <w:lang w:val="lt-LT"/>
              </w:rPr>
              <w:t>organizuojamoje neformaliojo švietimo veikloje, dalis</w:t>
            </w:r>
          </w:p>
        </w:tc>
        <w:tc>
          <w:tcPr>
            <w:tcW w:w="3347" w:type="dxa"/>
            <w:tcBorders>
              <w:top w:val="single" w:sz="4" w:space="0" w:color="000000"/>
              <w:left w:val="single" w:sz="4" w:space="0" w:color="auto"/>
              <w:bottom w:val="single" w:sz="4" w:space="0" w:color="000000"/>
              <w:right w:val="single" w:sz="4" w:space="0" w:color="auto"/>
            </w:tcBorders>
          </w:tcPr>
          <w:p w14:paraId="49BE6C33"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Mokinių, dalyvaujančių </w:t>
            </w:r>
          </w:p>
          <w:p w14:paraId="2949B845"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
                <w:bCs/>
                <w:sz w:val="24"/>
                <w:szCs w:val="24"/>
                <w:lang w:val="lt-LT"/>
              </w:rPr>
              <w:t>ir mokyklos ir kitų ugdymo įstaigų</w:t>
            </w:r>
            <w:r w:rsidRPr="00797C48">
              <w:rPr>
                <w:rFonts w:ascii="Times New Roman" w:hAnsi="Times New Roman" w:cs="Times New Roman"/>
                <w:sz w:val="24"/>
                <w:szCs w:val="24"/>
                <w:lang w:val="lt-LT"/>
              </w:rPr>
              <w:t xml:space="preserve"> organizuojamoje neformaliojo švietimo veikloje, dalis</w:t>
            </w:r>
          </w:p>
        </w:tc>
        <w:tc>
          <w:tcPr>
            <w:tcW w:w="2658" w:type="dxa"/>
            <w:tcBorders>
              <w:top w:val="single" w:sz="4" w:space="0" w:color="000000"/>
              <w:left w:val="single" w:sz="4" w:space="0" w:color="auto"/>
              <w:bottom w:val="single" w:sz="4" w:space="0" w:color="000000"/>
              <w:right w:val="single" w:sz="4" w:space="0" w:color="000000"/>
            </w:tcBorders>
          </w:tcPr>
          <w:p w14:paraId="0C2EFD72"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Mokinių,  nedalyvaujančių neformaliojo</w:t>
            </w:r>
          </w:p>
          <w:p w14:paraId="01BDB1BE" w14:textId="77777777" w:rsidR="00680545" w:rsidRPr="00797C48" w:rsidRDefault="00680545" w:rsidP="00436B04">
            <w:pPr>
              <w:pStyle w:val="ListParagraph"/>
              <w:autoSpaceDE w:val="0"/>
              <w:autoSpaceDN w:val="0"/>
              <w:adjustRightInd w:val="0"/>
              <w:spacing w:after="0" w:line="360" w:lineRule="auto"/>
              <w:ind w:left="0"/>
              <w:jc w:val="center"/>
              <w:rPr>
                <w:rFonts w:ascii="Times New Roman" w:hAnsi="Times New Roman"/>
                <w:bCs/>
                <w:sz w:val="24"/>
                <w:szCs w:val="24"/>
              </w:rPr>
            </w:pPr>
            <w:r w:rsidRPr="00797C48">
              <w:rPr>
                <w:rFonts w:ascii="Times New Roman" w:hAnsi="Times New Roman"/>
                <w:sz w:val="24"/>
                <w:szCs w:val="24"/>
              </w:rPr>
              <w:t>švietimo veikloje, dalis</w:t>
            </w:r>
          </w:p>
        </w:tc>
      </w:tr>
      <w:tr w:rsidR="00F65E59" w:rsidRPr="00F65E59" w14:paraId="5B280D8B" w14:textId="77777777" w:rsidTr="00706CF3">
        <w:trPr>
          <w:trHeight w:val="176"/>
        </w:trPr>
        <w:tc>
          <w:tcPr>
            <w:tcW w:w="2547" w:type="dxa"/>
            <w:tcBorders>
              <w:top w:val="single" w:sz="4" w:space="0" w:color="000000"/>
              <w:left w:val="single" w:sz="4" w:space="0" w:color="000000"/>
              <w:bottom w:val="single" w:sz="4" w:space="0" w:color="000000"/>
              <w:right w:val="single" w:sz="4" w:space="0" w:color="auto"/>
            </w:tcBorders>
          </w:tcPr>
          <w:p w14:paraId="10A9B91D" w14:textId="189C6A22" w:rsidR="00680545" w:rsidRPr="00F65E59" w:rsidRDefault="00F65E59" w:rsidP="00436B04">
            <w:pPr>
              <w:autoSpaceDE w:val="0"/>
              <w:autoSpaceDN w:val="0"/>
              <w:adjustRightInd w:val="0"/>
              <w:spacing w:after="0" w:line="360" w:lineRule="auto"/>
              <w:jc w:val="center"/>
              <w:rPr>
                <w:rFonts w:ascii="Times New Roman" w:hAnsi="Times New Roman" w:cs="Times New Roman"/>
                <w:bCs/>
                <w:sz w:val="24"/>
                <w:szCs w:val="24"/>
                <w:lang w:val="lt-LT"/>
              </w:rPr>
            </w:pPr>
            <w:r w:rsidRPr="00F65E59">
              <w:rPr>
                <w:rFonts w:ascii="Times New Roman" w:hAnsi="Times New Roman" w:cs="Times New Roman"/>
                <w:bCs/>
                <w:sz w:val="24"/>
                <w:szCs w:val="24"/>
                <w:lang w:val="lt-LT"/>
              </w:rPr>
              <w:t>79</w:t>
            </w:r>
            <w:r w:rsidR="00680545" w:rsidRPr="00F65E59">
              <w:rPr>
                <w:rFonts w:ascii="Times New Roman" w:hAnsi="Times New Roman" w:cs="Times New Roman"/>
                <w:bCs/>
                <w:sz w:val="24"/>
                <w:szCs w:val="24"/>
                <w:lang w:val="lt-LT"/>
              </w:rPr>
              <w:t xml:space="preserve">% </w:t>
            </w:r>
          </w:p>
        </w:tc>
        <w:tc>
          <w:tcPr>
            <w:tcW w:w="3118" w:type="dxa"/>
            <w:tcBorders>
              <w:top w:val="single" w:sz="4" w:space="0" w:color="000000"/>
              <w:left w:val="single" w:sz="4" w:space="0" w:color="auto"/>
              <w:bottom w:val="single" w:sz="4" w:space="0" w:color="000000"/>
              <w:right w:val="single" w:sz="4" w:space="0" w:color="000000"/>
            </w:tcBorders>
          </w:tcPr>
          <w:p w14:paraId="5A2F4BA6" w14:textId="44397528" w:rsidR="00680545" w:rsidRPr="00F65E59" w:rsidRDefault="00F65E59" w:rsidP="00436B04">
            <w:pPr>
              <w:autoSpaceDE w:val="0"/>
              <w:autoSpaceDN w:val="0"/>
              <w:adjustRightInd w:val="0"/>
              <w:spacing w:after="0" w:line="360" w:lineRule="auto"/>
              <w:jc w:val="center"/>
              <w:rPr>
                <w:rFonts w:ascii="Times New Roman" w:hAnsi="Times New Roman" w:cs="Times New Roman"/>
                <w:bCs/>
                <w:sz w:val="24"/>
                <w:szCs w:val="24"/>
                <w:lang w:val="lt-LT"/>
              </w:rPr>
            </w:pPr>
            <w:r w:rsidRPr="00F65E59">
              <w:rPr>
                <w:rFonts w:ascii="Times New Roman" w:hAnsi="Times New Roman" w:cs="Times New Roman"/>
                <w:bCs/>
                <w:sz w:val="24"/>
                <w:szCs w:val="24"/>
                <w:lang w:val="lt-LT"/>
              </w:rPr>
              <w:t>34</w:t>
            </w:r>
            <w:r w:rsidR="00680545" w:rsidRPr="00F65E59">
              <w:rPr>
                <w:rFonts w:ascii="Times New Roman" w:hAnsi="Times New Roman" w:cs="Times New Roman"/>
                <w:bCs/>
                <w:sz w:val="24"/>
                <w:szCs w:val="24"/>
                <w:lang w:val="lt-LT"/>
              </w:rPr>
              <w:t xml:space="preserve">% </w:t>
            </w:r>
          </w:p>
        </w:tc>
        <w:tc>
          <w:tcPr>
            <w:tcW w:w="2890" w:type="dxa"/>
            <w:tcBorders>
              <w:top w:val="single" w:sz="4" w:space="0" w:color="000000"/>
              <w:left w:val="single" w:sz="4" w:space="0" w:color="000000"/>
              <w:bottom w:val="single" w:sz="4" w:space="0" w:color="000000"/>
              <w:right w:val="single" w:sz="4" w:space="0" w:color="auto"/>
            </w:tcBorders>
          </w:tcPr>
          <w:p w14:paraId="63760F65" w14:textId="4A9902D4" w:rsidR="00680545" w:rsidRPr="00F65E59"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F65E59">
              <w:rPr>
                <w:rFonts w:ascii="Times New Roman" w:hAnsi="Times New Roman" w:cs="Times New Roman"/>
                <w:bCs/>
                <w:sz w:val="24"/>
                <w:szCs w:val="24"/>
                <w:lang w:val="lt-LT"/>
              </w:rPr>
              <w:t>2</w:t>
            </w:r>
            <w:r w:rsidR="00F65E59" w:rsidRPr="00F65E59">
              <w:rPr>
                <w:rFonts w:ascii="Times New Roman" w:hAnsi="Times New Roman" w:cs="Times New Roman"/>
                <w:bCs/>
                <w:sz w:val="24"/>
                <w:szCs w:val="24"/>
                <w:lang w:val="lt-LT"/>
              </w:rPr>
              <w:t>0</w:t>
            </w:r>
            <w:r w:rsidRPr="00F65E59">
              <w:rPr>
                <w:rFonts w:ascii="Times New Roman" w:hAnsi="Times New Roman" w:cs="Times New Roman"/>
                <w:bCs/>
                <w:sz w:val="24"/>
                <w:szCs w:val="24"/>
                <w:lang w:val="lt-LT"/>
              </w:rPr>
              <w:t xml:space="preserve">% </w:t>
            </w:r>
          </w:p>
        </w:tc>
        <w:tc>
          <w:tcPr>
            <w:tcW w:w="3347" w:type="dxa"/>
            <w:tcBorders>
              <w:top w:val="single" w:sz="4" w:space="0" w:color="000000"/>
              <w:left w:val="single" w:sz="4" w:space="0" w:color="auto"/>
              <w:bottom w:val="single" w:sz="4" w:space="0" w:color="000000"/>
              <w:right w:val="single" w:sz="4" w:space="0" w:color="auto"/>
            </w:tcBorders>
          </w:tcPr>
          <w:p w14:paraId="43398BB4" w14:textId="14F6C766" w:rsidR="00680545" w:rsidRPr="00F65E59" w:rsidRDefault="00F65E59" w:rsidP="00436B04">
            <w:pPr>
              <w:autoSpaceDE w:val="0"/>
              <w:autoSpaceDN w:val="0"/>
              <w:adjustRightInd w:val="0"/>
              <w:spacing w:after="0" w:line="360" w:lineRule="auto"/>
              <w:jc w:val="center"/>
              <w:rPr>
                <w:rFonts w:ascii="Times New Roman" w:hAnsi="Times New Roman" w:cs="Times New Roman"/>
                <w:bCs/>
                <w:sz w:val="24"/>
                <w:szCs w:val="24"/>
                <w:lang w:val="lt-LT"/>
              </w:rPr>
            </w:pPr>
            <w:r w:rsidRPr="00F65E59">
              <w:rPr>
                <w:rFonts w:ascii="Times New Roman" w:hAnsi="Times New Roman" w:cs="Times New Roman"/>
                <w:bCs/>
                <w:sz w:val="24"/>
                <w:szCs w:val="24"/>
                <w:lang w:val="lt-LT"/>
              </w:rPr>
              <w:t>25%</w:t>
            </w:r>
          </w:p>
        </w:tc>
        <w:tc>
          <w:tcPr>
            <w:tcW w:w="2658" w:type="dxa"/>
            <w:tcBorders>
              <w:top w:val="single" w:sz="4" w:space="0" w:color="000000"/>
              <w:left w:val="single" w:sz="4" w:space="0" w:color="auto"/>
              <w:bottom w:val="single" w:sz="4" w:space="0" w:color="000000"/>
              <w:right w:val="single" w:sz="4" w:space="0" w:color="000000"/>
            </w:tcBorders>
          </w:tcPr>
          <w:p w14:paraId="11B15574" w14:textId="26CF297E" w:rsidR="00680545" w:rsidRPr="00F65E59" w:rsidRDefault="00F65E59" w:rsidP="00436B04">
            <w:pPr>
              <w:pStyle w:val="ListParagraph"/>
              <w:autoSpaceDE w:val="0"/>
              <w:autoSpaceDN w:val="0"/>
              <w:adjustRightInd w:val="0"/>
              <w:spacing w:after="0" w:line="360" w:lineRule="auto"/>
              <w:ind w:left="0"/>
              <w:jc w:val="center"/>
              <w:rPr>
                <w:rFonts w:ascii="Times New Roman" w:hAnsi="Times New Roman"/>
                <w:bCs/>
                <w:sz w:val="24"/>
                <w:szCs w:val="24"/>
              </w:rPr>
            </w:pPr>
            <w:r w:rsidRPr="00F65E59">
              <w:rPr>
                <w:rFonts w:ascii="Times New Roman" w:hAnsi="Times New Roman"/>
                <w:bCs/>
                <w:sz w:val="24"/>
                <w:szCs w:val="24"/>
              </w:rPr>
              <w:t>21</w:t>
            </w:r>
            <w:r w:rsidR="00680545" w:rsidRPr="00F65E59">
              <w:rPr>
                <w:rFonts w:ascii="Times New Roman" w:hAnsi="Times New Roman"/>
                <w:bCs/>
                <w:sz w:val="24"/>
                <w:szCs w:val="24"/>
              </w:rPr>
              <w:t xml:space="preserve">% </w:t>
            </w:r>
          </w:p>
        </w:tc>
      </w:tr>
    </w:tbl>
    <w:p w14:paraId="4F546779" w14:textId="77777777" w:rsidR="00680545" w:rsidRPr="00797C48" w:rsidRDefault="00680545" w:rsidP="004C686F">
      <w:pPr>
        <w:pStyle w:val="ListParagraph"/>
        <w:numPr>
          <w:ilvl w:val="1"/>
          <w:numId w:val="7"/>
        </w:numPr>
        <w:autoSpaceDE w:val="0"/>
        <w:autoSpaceDN w:val="0"/>
        <w:adjustRightInd w:val="0"/>
        <w:spacing w:after="0" w:line="360" w:lineRule="auto"/>
        <w:ind w:left="851" w:hanging="284"/>
        <w:jc w:val="both"/>
        <w:rPr>
          <w:rFonts w:ascii="Times New Roman" w:hAnsi="Times New Roman"/>
          <w:b/>
          <w:bCs/>
          <w:sz w:val="24"/>
          <w:szCs w:val="24"/>
        </w:rPr>
      </w:pPr>
      <w:r w:rsidRPr="00797C48">
        <w:rPr>
          <w:rFonts w:ascii="Times New Roman" w:hAnsi="Times New Roman"/>
          <w:b/>
          <w:bCs/>
          <w:sz w:val="24"/>
          <w:szCs w:val="24"/>
        </w:rPr>
        <w:lastRenderedPageBreak/>
        <w:t>Mokinių lankomumo duomenys: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9"/>
        <w:gridCol w:w="4740"/>
        <w:gridCol w:w="4740"/>
      </w:tblGrid>
      <w:tr w:rsidR="00680545" w:rsidRPr="00797C48" w14:paraId="69CD9605" w14:textId="77777777" w:rsidTr="00706CF3">
        <w:trPr>
          <w:trHeight w:val="621"/>
        </w:trPr>
        <w:tc>
          <w:tcPr>
            <w:tcW w:w="4739" w:type="dxa"/>
            <w:tcBorders>
              <w:top w:val="single" w:sz="4" w:space="0" w:color="000000"/>
              <w:left w:val="single" w:sz="4" w:space="0" w:color="000000"/>
              <w:bottom w:val="single" w:sz="4" w:space="0" w:color="000000"/>
              <w:right w:val="single" w:sz="4" w:space="0" w:color="000000"/>
            </w:tcBorders>
          </w:tcPr>
          <w:p w14:paraId="74125ABB"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Mokslo metai</w:t>
            </w:r>
          </w:p>
        </w:tc>
        <w:tc>
          <w:tcPr>
            <w:tcW w:w="4740" w:type="dxa"/>
            <w:tcBorders>
              <w:top w:val="single" w:sz="4" w:space="0" w:color="000000"/>
              <w:left w:val="single" w:sz="4" w:space="0" w:color="000000"/>
              <w:bottom w:val="single" w:sz="4" w:space="0" w:color="000000"/>
              <w:right w:val="single" w:sz="4" w:space="0" w:color="000000"/>
            </w:tcBorders>
            <w:hideMark/>
          </w:tcPr>
          <w:p w14:paraId="7F2FA699"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Vienas mokinys praleido</w:t>
            </w:r>
          </w:p>
          <w:p w14:paraId="621746B9"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sz w:val="24"/>
                <w:szCs w:val="24"/>
                <w:lang w:val="lt-LT"/>
              </w:rPr>
              <w:t>vidutiniškai</w:t>
            </w:r>
          </w:p>
        </w:tc>
        <w:tc>
          <w:tcPr>
            <w:tcW w:w="4740" w:type="dxa"/>
            <w:tcBorders>
              <w:top w:val="single" w:sz="4" w:space="0" w:color="000000"/>
              <w:left w:val="single" w:sz="4" w:space="0" w:color="000000"/>
              <w:bottom w:val="single" w:sz="4" w:space="0" w:color="000000"/>
              <w:right w:val="single" w:sz="4" w:space="0" w:color="000000"/>
            </w:tcBorders>
            <w:hideMark/>
          </w:tcPr>
          <w:p w14:paraId="32010CE3"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Iš jų nepateisino 1 mokinys</w:t>
            </w:r>
          </w:p>
          <w:p w14:paraId="6D582698"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
                <w:bCs/>
                <w:sz w:val="24"/>
                <w:szCs w:val="24"/>
                <w:lang w:val="lt-LT"/>
              </w:rPr>
            </w:pPr>
            <w:r w:rsidRPr="00797C48">
              <w:rPr>
                <w:rFonts w:ascii="Times New Roman" w:hAnsi="Times New Roman" w:cs="Times New Roman"/>
                <w:sz w:val="24"/>
                <w:szCs w:val="24"/>
                <w:lang w:val="lt-LT"/>
              </w:rPr>
              <w:t>vidutiniškai</w:t>
            </w:r>
          </w:p>
        </w:tc>
      </w:tr>
      <w:tr w:rsidR="00680545" w:rsidRPr="00797C48" w14:paraId="741CCB06" w14:textId="77777777" w:rsidTr="00706CF3">
        <w:trPr>
          <w:trHeight w:val="284"/>
        </w:trPr>
        <w:tc>
          <w:tcPr>
            <w:tcW w:w="4739" w:type="dxa"/>
            <w:tcBorders>
              <w:top w:val="single" w:sz="4" w:space="0" w:color="000000"/>
              <w:left w:val="single" w:sz="4" w:space="0" w:color="000000"/>
              <w:bottom w:val="single" w:sz="4" w:space="0" w:color="000000"/>
              <w:right w:val="single" w:sz="4" w:space="0" w:color="000000"/>
            </w:tcBorders>
          </w:tcPr>
          <w:p w14:paraId="0F0120F3" w14:textId="77777777" w:rsidR="00680545" w:rsidRPr="00797C48" w:rsidRDefault="00680545" w:rsidP="00436B04">
            <w:pPr>
              <w:autoSpaceDE w:val="0"/>
              <w:autoSpaceDN w:val="0"/>
              <w:adjustRightInd w:val="0"/>
              <w:spacing w:after="0" w:line="360" w:lineRule="auto"/>
              <w:jc w:val="both"/>
              <w:rPr>
                <w:rFonts w:ascii="Times New Roman" w:hAnsi="Times New Roman" w:cs="Times New Roman"/>
                <w:bCs/>
                <w:sz w:val="24"/>
                <w:szCs w:val="24"/>
                <w:lang w:val="lt-LT"/>
              </w:rPr>
            </w:pPr>
            <w:r w:rsidRPr="00797C48">
              <w:rPr>
                <w:rFonts w:ascii="Times New Roman" w:hAnsi="Times New Roman" w:cs="Times New Roman"/>
                <w:bCs/>
                <w:sz w:val="24"/>
                <w:szCs w:val="24"/>
                <w:lang w:val="lt-LT"/>
              </w:rPr>
              <w:t>2020–2021 m.m.</w:t>
            </w:r>
          </w:p>
        </w:tc>
        <w:tc>
          <w:tcPr>
            <w:tcW w:w="4740" w:type="dxa"/>
            <w:tcBorders>
              <w:top w:val="single" w:sz="4" w:space="0" w:color="000000"/>
              <w:left w:val="single" w:sz="4" w:space="0" w:color="000000"/>
              <w:bottom w:val="single" w:sz="4" w:space="0" w:color="000000"/>
              <w:right w:val="single" w:sz="4" w:space="0" w:color="000000"/>
            </w:tcBorders>
          </w:tcPr>
          <w:p w14:paraId="3959C9AB"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48</w:t>
            </w:r>
          </w:p>
        </w:tc>
        <w:tc>
          <w:tcPr>
            <w:tcW w:w="4740" w:type="dxa"/>
            <w:tcBorders>
              <w:top w:val="single" w:sz="4" w:space="0" w:color="000000"/>
              <w:left w:val="single" w:sz="4" w:space="0" w:color="000000"/>
              <w:bottom w:val="single" w:sz="4" w:space="0" w:color="000000"/>
              <w:right w:val="single" w:sz="4" w:space="0" w:color="000000"/>
            </w:tcBorders>
          </w:tcPr>
          <w:p w14:paraId="449A7239" w14:textId="2FCF9007" w:rsidR="00680545" w:rsidRPr="00797C48" w:rsidRDefault="000F557B"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14</w:t>
            </w:r>
          </w:p>
        </w:tc>
      </w:tr>
      <w:tr w:rsidR="008A5FF7" w:rsidRPr="00797C48" w14:paraId="5AAEE8CF" w14:textId="77777777" w:rsidTr="00706CF3">
        <w:trPr>
          <w:trHeight w:val="284"/>
        </w:trPr>
        <w:tc>
          <w:tcPr>
            <w:tcW w:w="4739" w:type="dxa"/>
            <w:tcBorders>
              <w:top w:val="single" w:sz="4" w:space="0" w:color="000000"/>
              <w:left w:val="single" w:sz="4" w:space="0" w:color="000000"/>
              <w:bottom w:val="single" w:sz="4" w:space="0" w:color="000000"/>
              <w:right w:val="single" w:sz="4" w:space="0" w:color="000000"/>
            </w:tcBorders>
          </w:tcPr>
          <w:p w14:paraId="6FD4A024" w14:textId="6955A30E" w:rsidR="008A5FF7" w:rsidRPr="00797C48" w:rsidRDefault="008A5FF7" w:rsidP="00436B04">
            <w:pPr>
              <w:autoSpaceDE w:val="0"/>
              <w:autoSpaceDN w:val="0"/>
              <w:adjustRightInd w:val="0"/>
              <w:spacing w:after="0" w:line="360" w:lineRule="auto"/>
              <w:jc w:val="both"/>
              <w:rPr>
                <w:rFonts w:ascii="Times New Roman" w:hAnsi="Times New Roman" w:cs="Times New Roman"/>
                <w:bCs/>
                <w:sz w:val="24"/>
                <w:szCs w:val="24"/>
                <w:lang w:val="lt-LT"/>
              </w:rPr>
            </w:pPr>
            <w:r w:rsidRPr="00797C48">
              <w:rPr>
                <w:rFonts w:ascii="Times New Roman" w:hAnsi="Times New Roman" w:cs="Times New Roman"/>
                <w:bCs/>
                <w:sz w:val="24"/>
                <w:szCs w:val="24"/>
                <w:lang w:val="lt-LT"/>
              </w:rPr>
              <w:t>202</w:t>
            </w:r>
            <w:r>
              <w:rPr>
                <w:rFonts w:ascii="Times New Roman" w:hAnsi="Times New Roman" w:cs="Times New Roman"/>
                <w:bCs/>
                <w:sz w:val="24"/>
                <w:szCs w:val="24"/>
                <w:lang w:val="lt-LT"/>
              </w:rPr>
              <w:t>1</w:t>
            </w:r>
            <w:r w:rsidRPr="00797C48">
              <w:rPr>
                <w:rFonts w:ascii="Times New Roman" w:hAnsi="Times New Roman" w:cs="Times New Roman"/>
                <w:bCs/>
                <w:sz w:val="24"/>
                <w:szCs w:val="24"/>
                <w:lang w:val="lt-LT"/>
              </w:rPr>
              <w:t>–202</w:t>
            </w:r>
            <w:r>
              <w:rPr>
                <w:rFonts w:ascii="Times New Roman" w:hAnsi="Times New Roman" w:cs="Times New Roman"/>
                <w:bCs/>
                <w:sz w:val="24"/>
                <w:szCs w:val="24"/>
                <w:lang w:val="lt-LT"/>
              </w:rPr>
              <w:t>2</w:t>
            </w:r>
            <w:r w:rsidRPr="00797C48">
              <w:rPr>
                <w:rFonts w:ascii="Times New Roman" w:hAnsi="Times New Roman" w:cs="Times New Roman"/>
                <w:bCs/>
                <w:sz w:val="24"/>
                <w:szCs w:val="24"/>
                <w:lang w:val="lt-LT"/>
              </w:rPr>
              <w:t xml:space="preserve"> m.m.</w:t>
            </w:r>
          </w:p>
        </w:tc>
        <w:tc>
          <w:tcPr>
            <w:tcW w:w="4740" w:type="dxa"/>
            <w:tcBorders>
              <w:top w:val="single" w:sz="4" w:space="0" w:color="000000"/>
              <w:left w:val="single" w:sz="4" w:space="0" w:color="000000"/>
              <w:bottom w:val="single" w:sz="4" w:space="0" w:color="000000"/>
              <w:right w:val="single" w:sz="4" w:space="0" w:color="000000"/>
            </w:tcBorders>
          </w:tcPr>
          <w:p w14:paraId="4B108907" w14:textId="0E5860DF" w:rsidR="008A5FF7" w:rsidRPr="00797C48" w:rsidRDefault="008A5FF7"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119</w:t>
            </w:r>
          </w:p>
        </w:tc>
        <w:tc>
          <w:tcPr>
            <w:tcW w:w="4740" w:type="dxa"/>
            <w:tcBorders>
              <w:top w:val="single" w:sz="4" w:space="0" w:color="000000"/>
              <w:left w:val="single" w:sz="4" w:space="0" w:color="000000"/>
              <w:bottom w:val="single" w:sz="4" w:space="0" w:color="000000"/>
              <w:right w:val="single" w:sz="4" w:space="0" w:color="000000"/>
            </w:tcBorders>
          </w:tcPr>
          <w:p w14:paraId="5465A670" w14:textId="4F984104" w:rsidR="008A5FF7" w:rsidRPr="00797C48" w:rsidRDefault="000F557B"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14</w:t>
            </w:r>
          </w:p>
        </w:tc>
      </w:tr>
    </w:tbl>
    <w:p w14:paraId="5C76A402" w14:textId="77777777" w:rsidR="00680545" w:rsidRPr="00797C48" w:rsidRDefault="00680545" w:rsidP="004C686F">
      <w:pPr>
        <w:pStyle w:val="ListParagraph"/>
        <w:numPr>
          <w:ilvl w:val="1"/>
          <w:numId w:val="7"/>
        </w:numPr>
        <w:autoSpaceDE w:val="0"/>
        <w:autoSpaceDN w:val="0"/>
        <w:adjustRightInd w:val="0"/>
        <w:spacing w:after="0" w:line="360" w:lineRule="auto"/>
        <w:ind w:left="851" w:hanging="284"/>
        <w:jc w:val="both"/>
        <w:rPr>
          <w:rFonts w:ascii="Times New Roman" w:hAnsi="Times New Roman"/>
          <w:b/>
          <w:bCs/>
          <w:sz w:val="24"/>
          <w:szCs w:val="24"/>
        </w:rPr>
      </w:pPr>
      <w:r w:rsidRPr="00797C48">
        <w:rPr>
          <w:rFonts w:ascii="Times New Roman" w:hAnsi="Times New Roman"/>
          <w:b/>
          <w:bCs/>
          <w:sz w:val="24"/>
          <w:szCs w:val="24"/>
        </w:rPr>
        <w:t>Pedagogų skaičiaus kaita, pedagogų, turinčių pedagoginę ir dalykinę kvalifikaciją, dalis: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1417"/>
        <w:gridCol w:w="3969"/>
        <w:gridCol w:w="3686"/>
        <w:gridCol w:w="2941"/>
      </w:tblGrid>
      <w:tr w:rsidR="00680545" w:rsidRPr="00797C48" w14:paraId="258B71B1" w14:textId="77777777" w:rsidTr="00706CF3">
        <w:trPr>
          <w:trHeight w:val="811"/>
        </w:trPr>
        <w:tc>
          <w:tcPr>
            <w:tcW w:w="1980" w:type="dxa"/>
            <w:tcBorders>
              <w:top w:val="single" w:sz="4" w:space="0" w:color="000000"/>
              <w:left w:val="single" w:sz="4" w:space="0" w:color="000000"/>
              <w:bottom w:val="single" w:sz="4" w:space="0" w:color="000000"/>
              <w:right w:val="single" w:sz="4" w:space="0" w:color="000000"/>
            </w:tcBorders>
            <w:vAlign w:val="center"/>
          </w:tcPr>
          <w:p w14:paraId="4E7ECAAD"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32228A"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Iš viso dirba pedagogų</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B640437"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Turi pedagoginę</w:t>
            </w:r>
          </w:p>
          <w:p w14:paraId="37028407"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kvalifikaciją (pedagoginį išsilavinimą)</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68FD668"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Turi dalykinę kvalifikaciją (atestuoti pagal dėstomą dalyką)</w:t>
            </w:r>
          </w:p>
        </w:tc>
        <w:tc>
          <w:tcPr>
            <w:tcW w:w="2941" w:type="dxa"/>
            <w:tcBorders>
              <w:top w:val="single" w:sz="4" w:space="0" w:color="000000"/>
              <w:left w:val="single" w:sz="4" w:space="0" w:color="000000"/>
              <w:bottom w:val="single" w:sz="4" w:space="0" w:color="000000"/>
              <w:right w:val="single" w:sz="4" w:space="0" w:color="000000"/>
            </w:tcBorders>
            <w:vAlign w:val="center"/>
          </w:tcPr>
          <w:p w14:paraId="07215A22"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Vidutinis mokytojų kvalifikacijos koeficientas</w:t>
            </w:r>
          </w:p>
        </w:tc>
      </w:tr>
      <w:tr w:rsidR="00680545" w:rsidRPr="00797C48" w14:paraId="1BFD4922" w14:textId="77777777" w:rsidTr="00706CF3">
        <w:trPr>
          <w:trHeight w:val="350"/>
        </w:trPr>
        <w:tc>
          <w:tcPr>
            <w:tcW w:w="1980" w:type="dxa"/>
            <w:tcBorders>
              <w:top w:val="single" w:sz="4" w:space="0" w:color="auto"/>
              <w:left w:val="single" w:sz="4" w:space="0" w:color="000000"/>
              <w:bottom w:val="single" w:sz="4" w:space="0" w:color="auto"/>
              <w:right w:val="single" w:sz="4" w:space="0" w:color="000000"/>
            </w:tcBorders>
          </w:tcPr>
          <w:p w14:paraId="719554A3"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2020–2021 m.m</w:t>
            </w:r>
          </w:p>
        </w:tc>
        <w:tc>
          <w:tcPr>
            <w:tcW w:w="1417" w:type="dxa"/>
            <w:tcBorders>
              <w:top w:val="single" w:sz="4" w:space="0" w:color="auto"/>
              <w:left w:val="single" w:sz="4" w:space="0" w:color="000000"/>
              <w:bottom w:val="single" w:sz="4" w:space="0" w:color="auto"/>
              <w:right w:val="single" w:sz="4" w:space="0" w:color="000000"/>
            </w:tcBorders>
          </w:tcPr>
          <w:p w14:paraId="08DCDA0B"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42</w:t>
            </w:r>
          </w:p>
        </w:tc>
        <w:tc>
          <w:tcPr>
            <w:tcW w:w="3969" w:type="dxa"/>
            <w:tcBorders>
              <w:top w:val="single" w:sz="4" w:space="0" w:color="auto"/>
              <w:left w:val="single" w:sz="4" w:space="0" w:color="000000"/>
              <w:bottom w:val="single" w:sz="4" w:space="0" w:color="auto"/>
              <w:right w:val="single" w:sz="4" w:space="0" w:color="000000"/>
            </w:tcBorders>
          </w:tcPr>
          <w:p w14:paraId="1BA58FF8"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41</w:t>
            </w:r>
          </w:p>
        </w:tc>
        <w:tc>
          <w:tcPr>
            <w:tcW w:w="3686" w:type="dxa"/>
            <w:tcBorders>
              <w:top w:val="single" w:sz="4" w:space="0" w:color="auto"/>
              <w:left w:val="single" w:sz="4" w:space="0" w:color="000000"/>
              <w:bottom w:val="single" w:sz="4" w:space="0" w:color="auto"/>
              <w:right w:val="single" w:sz="4" w:space="0" w:color="000000"/>
            </w:tcBorders>
          </w:tcPr>
          <w:p w14:paraId="3990EADF"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40</w:t>
            </w:r>
          </w:p>
        </w:tc>
        <w:tc>
          <w:tcPr>
            <w:tcW w:w="2941" w:type="dxa"/>
            <w:tcBorders>
              <w:top w:val="single" w:sz="4" w:space="0" w:color="auto"/>
              <w:left w:val="single" w:sz="4" w:space="0" w:color="000000"/>
              <w:bottom w:val="single" w:sz="4" w:space="0" w:color="auto"/>
              <w:right w:val="single" w:sz="4" w:space="0" w:color="000000"/>
            </w:tcBorders>
          </w:tcPr>
          <w:p w14:paraId="078F3552"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8,54 BD</w:t>
            </w:r>
          </w:p>
        </w:tc>
      </w:tr>
      <w:tr w:rsidR="00680545" w:rsidRPr="00797C48" w14:paraId="6A3A3348" w14:textId="77777777" w:rsidTr="00372720">
        <w:trPr>
          <w:trHeight w:val="350"/>
        </w:trPr>
        <w:tc>
          <w:tcPr>
            <w:tcW w:w="1980" w:type="dxa"/>
            <w:tcBorders>
              <w:top w:val="single" w:sz="4" w:space="0" w:color="auto"/>
              <w:left w:val="single" w:sz="4" w:space="0" w:color="000000"/>
              <w:bottom w:val="single" w:sz="4" w:space="0" w:color="auto"/>
              <w:right w:val="single" w:sz="4" w:space="0" w:color="000000"/>
            </w:tcBorders>
          </w:tcPr>
          <w:p w14:paraId="5EEB559F"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2021–2022 m.m</w:t>
            </w:r>
          </w:p>
        </w:tc>
        <w:tc>
          <w:tcPr>
            <w:tcW w:w="1417" w:type="dxa"/>
            <w:tcBorders>
              <w:top w:val="single" w:sz="4" w:space="0" w:color="auto"/>
              <w:left w:val="single" w:sz="4" w:space="0" w:color="000000"/>
              <w:bottom w:val="single" w:sz="4" w:space="0" w:color="auto"/>
              <w:right w:val="single" w:sz="4" w:space="0" w:color="000000"/>
            </w:tcBorders>
          </w:tcPr>
          <w:p w14:paraId="05409E6A"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41</w:t>
            </w:r>
          </w:p>
        </w:tc>
        <w:tc>
          <w:tcPr>
            <w:tcW w:w="3969" w:type="dxa"/>
            <w:tcBorders>
              <w:top w:val="single" w:sz="4" w:space="0" w:color="auto"/>
              <w:left w:val="single" w:sz="4" w:space="0" w:color="000000"/>
              <w:bottom w:val="single" w:sz="4" w:space="0" w:color="auto"/>
              <w:right w:val="single" w:sz="4" w:space="0" w:color="000000"/>
            </w:tcBorders>
          </w:tcPr>
          <w:p w14:paraId="1B0A0055"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39</w:t>
            </w:r>
          </w:p>
        </w:tc>
        <w:tc>
          <w:tcPr>
            <w:tcW w:w="3686" w:type="dxa"/>
            <w:tcBorders>
              <w:top w:val="single" w:sz="4" w:space="0" w:color="auto"/>
              <w:left w:val="single" w:sz="4" w:space="0" w:color="000000"/>
              <w:bottom w:val="single" w:sz="4" w:space="0" w:color="auto"/>
              <w:right w:val="single" w:sz="4" w:space="0" w:color="000000"/>
            </w:tcBorders>
          </w:tcPr>
          <w:p w14:paraId="69BB7CB7"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39</w:t>
            </w:r>
          </w:p>
        </w:tc>
        <w:tc>
          <w:tcPr>
            <w:tcW w:w="2941" w:type="dxa"/>
            <w:tcBorders>
              <w:top w:val="single" w:sz="4" w:space="0" w:color="auto"/>
              <w:left w:val="single" w:sz="4" w:space="0" w:color="000000"/>
              <w:bottom w:val="single" w:sz="4" w:space="0" w:color="auto"/>
              <w:right w:val="single" w:sz="4" w:space="0" w:color="000000"/>
            </w:tcBorders>
          </w:tcPr>
          <w:p w14:paraId="58AC6F64" w14:textId="77777777" w:rsidR="00680545" w:rsidRPr="00797C48" w:rsidRDefault="00680545"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8,46 BD</w:t>
            </w:r>
          </w:p>
        </w:tc>
      </w:tr>
      <w:tr w:rsidR="00372720" w:rsidRPr="00EC2B4C" w14:paraId="00AE7989" w14:textId="77777777" w:rsidTr="00706CF3">
        <w:trPr>
          <w:trHeight w:val="350"/>
        </w:trPr>
        <w:tc>
          <w:tcPr>
            <w:tcW w:w="1980" w:type="dxa"/>
            <w:tcBorders>
              <w:top w:val="single" w:sz="4" w:space="0" w:color="auto"/>
              <w:left w:val="single" w:sz="4" w:space="0" w:color="000000"/>
              <w:bottom w:val="single" w:sz="4" w:space="0" w:color="000000"/>
              <w:right w:val="single" w:sz="4" w:space="0" w:color="000000"/>
            </w:tcBorders>
          </w:tcPr>
          <w:p w14:paraId="728CA9E7" w14:textId="5AE66BCF" w:rsidR="00372720" w:rsidRPr="00797C48" w:rsidRDefault="00372720" w:rsidP="00436B04">
            <w:pPr>
              <w:autoSpaceDE w:val="0"/>
              <w:autoSpaceDN w:val="0"/>
              <w:adjustRightInd w:val="0"/>
              <w:spacing w:after="0" w:line="360" w:lineRule="auto"/>
              <w:jc w:val="center"/>
              <w:rPr>
                <w:rFonts w:ascii="Times New Roman" w:hAnsi="Times New Roman" w:cs="Times New Roman"/>
                <w:bCs/>
                <w:sz w:val="24"/>
                <w:szCs w:val="24"/>
                <w:lang w:val="lt-LT"/>
              </w:rPr>
            </w:pPr>
            <w:r w:rsidRPr="00797C48">
              <w:rPr>
                <w:rFonts w:ascii="Times New Roman" w:hAnsi="Times New Roman" w:cs="Times New Roman"/>
                <w:bCs/>
                <w:sz w:val="24"/>
                <w:szCs w:val="24"/>
                <w:lang w:val="lt-LT"/>
              </w:rPr>
              <w:t>202</w:t>
            </w:r>
            <w:r>
              <w:rPr>
                <w:rFonts w:ascii="Times New Roman" w:hAnsi="Times New Roman" w:cs="Times New Roman"/>
                <w:bCs/>
                <w:sz w:val="24"/>
                <w:szCs w:val="24"/>
                <w:lang w:val="lt-LT"/>
              </w:rPr>
              <w:t>2–2023</w:t>
            </w:r>
            <w:r w:rsidRPr="00797C48">
              <w:rPr>
                <w:rFonts w:ascii="Times New Roman" w:hAnsi="Times New Roman" w:cs="Times New Roman"/>
                <w:bCs/>
                <w:sz w:val="24"/>
                <w:szCs w:val="24"/>
                <w:lang w:val="lt-LT"/>
              </w:rPr>
              <w:t xml:space="preserve"> m.m</w:t>
            </w:r>
          </w:p>
        </w:tc>
        <w:tc>
          <w:tcPr>
            <w:tcW w:w="1417" w:type="dxa"/>
            <w:tcBorders>
              <w:top w:val="single" w:sz="4" w:space="0" w:color="auto"/>
              <w:left w:val="single" w:sz="4" w:space="0" w:color="000000"/>
              <w:bottom w:val="single" w:sz="4" w:space="0" w:color="000000"/>
              <w:right w:val="single" w:sz="4" w:space="0" w:color="000000"/>
            </w:tcBorders>
          </w:tcPr>
          <w:p w14:paraId="195EF077" w14:textId="1A448E99" w:rsidR="00372720" w:rsidRPr="00797C48" w:rsidRDefault="00D31A35"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44</w:t>
            </w:r>
          </w:p>
        </w:tc>
        <w:tc>
          <w:tcPr>
            <w:tcW w:w="3969" w:type="dxa"/>
            <w:tcBorders>
              <w:top w:val="single" w:sz="4" w:space="0" w:color="auto"/>
              <w:left w:val="single" w:sz="4" w:space="0" w:color="000000"/>
              <w:bottom w:val="single" w:sz="4" w:space="0" w:color="000000"/>
              <w:right w:val="single" w:sz="4" w:space="0" w:color="000000"/>
            </w:tcBorders>
          </w:tcPr>
          <w:p w14:paraId="6A3BCE49" w14:textId="6434F6A2" w:rsidR="00372720" w:rsidRPr="00797C48" w:rsidRDefault="00D31A35"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39</w:t>
            </w:r>
          </w:p>
        </w:tc>
        <w:tc>
          <w:tcPr>
            <w:tcW w:w="3686" w:type="dxa"/>
            <w:tcBorders>
              <w:top w:val="single" w:sz="4" w:space="0" w:color="auto"/>
              <w:left w:val="single" w:sz="4" w:space="0" w:color="000000"/>
              <w:bottom w:val="single" w:sz="4" w:space="0" w:color="000000"/>
              <w:right w:val="single" w:sz="4" w:space="0" w:color="000000"/>
            </w:tcBorders>
          </w:tcPr>
          <w:p w14:paraId="1365A42F" w14:textId="43F99D3E" w:rsidR="00372720" w:rsidRPr="00797C48" w:rsidRDefault="00D31A35" w:rsidP="00436B04">
            <w:pPr>
              <w:autoSpaceDE w:val="0"/>
              <w:autoSpaceDN w:val="0"/>
              <w:adjustRightInd w:val="0"/>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30</w:t>
            </w:r>
          </w:p>
        </w:tc>
        <w:tc>
          <w:tcPr>
            <w:tcW w:w="2941" w:type="dxa"/>
            <w:tcBorders>
              <w:top w:val="single" w:sz="4" w:space="0" w:color="auto"/>
              <w:left w:val="single" w:sz="4" w:space="0" w:color="000000"/>
              <w:bottom w:val="single" w:sz="4" w:space="0" w:color="000000"/>
              <w:right w:val="single" w:sz="4" w:space="0" w:color="000000"/>
            </w:tcBorders>
          </w:tcPr>
          <w:p w14:paraId="3D585480" w14:textId="724EB2A7" w:rsidR="00372720" w:rsidRPr="00797C48" w:rsidRDefault="00845BD4" w:rsidP="00436B04">
            <w:pPr>
              <w:autoSpaceDE w:val="0"/>
              <w:autoSpaceDN w:val="0"/>
              <w:adjustRightInd w:val="0"/>
              <w:spacing w:after="0" w:line="360" w:lineRule="auto"/>
              <w:jc w:val="center"/>
              <w:rPr>
                <w:rFonts w:ascii="Times New Roman" w:hAnsi="Times New Roman" w:cs="Times New Roman"/>
                <w:bCs/>
                <w:sz w:val="24"/>
                <w:szCs w:val="24"/>
                <w:lang w:val="lt-LT"/>
              </w:rPr>
            </w:pPr>
            <w:r w:rsidRPr="00845BD4">
              <w:rPr>
                <w:rFonts w:ascii="Times New Roman" w:hAnsi="Times New Roman" w:cs="Times New Roman"/>
                <w:bCs/>
                <w:sz w:val="24"/>
                <w:szCs w:val="24"/>
                <w:lang w:val="lt-LT"/>
              </w:rPr>
              <w:t>8,68</w:t>
            </w:r>
            <w:r w:rsidR="00EC2B4C" w:rsidRPr="00845BD4">
              <w:rPr>
                <w:rFonts w:ascii="Times New Roman" w:hAnsi="Times New Roman" w:cs="Times New Roman"/>
                <w:bCs/>
                <w:sz w:val="24"/>
                <w:szCs w:val="24"/>
                <w:lang w:val="lt-LT"/>
              </w:rPr>
              <w:t xml:space="preserve"> </w:t>
            </w:r>
            <w:r w:rsidR="00EC2B4C">
              <w:rPr>
                <w:rFonts w:ascii="Times New Roman" w:hAnsi="Times New Roman" w:cs="Times New Roman"/>
                <w:bCs/>
                <w:sz w:val="24"/>
                <w:szCs w:val="24"/>
                <w:lang w:val="lt-LT"/>
              </w:rPr>
              <w:t>BD</w:t>
            </w:r>
          </w:p>
        </w:tc>
      </w:tr>
    </w:tbl>
    <w:p w14:paraId="631A75E0" w14:textId="303BADE9" w:rsidR="00680545" w:rsidRPr="00797C48" w:rsidRDefault="00986B6C" w:rsidP="00436B04">
      <w:pPr>
        <w:pStyle w:val="Abipusis"/>
        <w:rPr>
          <w:color w:val="0070C0"/>
        </w:rPr>
      </w:pPr>
      <w:r>
        <w:t>2</w:t>
      </w:r>
      <w:r w:rsidR="00D31A35">
        <w:t>022–2023 m.m. mokykloje dirba 44</w:t>
      </w:r>
      <w:r w:rsidR="00680545" w:rsidRPr="00797C48">
        <w:t xml:space="preserve"> mokytojas: 1 mokytojas ekspertas, </w:t>
      </w:r>
      <w:r>
        <w:t>7</w:t>
      </w:r>
      <w:r w:rsidR="00680545" w:rsidRPr="00797C48">
        <w:t xml:space="preserve"> mokytojų metodininkų, </w:t>
      </w:r>
      <w:r>
        <w:t>17</w:t>
      </w:r>
      <w:r w:rsidR="00680545" w:rsidRPr="00797C48">
        <w:t xml:space="preserve"> vyr. mokytojas, </w:t>
      </w:r>
      <w:r w:rsidR="00F33911">
        <w:t>14</w:t>
      </w:r>
      <w:r w:rsidR="00680545" w:rsidRPr="00797C48">
        <w:t xml:space="preserve"> mokytojai, </w:t>
      </w:r>
      <w:r>
        <w:t>5</w:t>
      </w:r>
      <w:r w:rsidR="00680545" w:rsidRPr="00797C48">
        <w:t xml:space="preserve"> neatestuoti mokytojai, taip pat visi švietimo pagalbos mokiniui specialistai (soc. pedagogas, spec. pedagogas, psichologas, logopedai, mokytojo padejėjai</w:t>
      </w:r>
      <w:r w:rsidR="00A34676">
        <w:t>)</w:t>
      </w:r>
      <w:r w:rsidR="00680545" w:rsidRPr="00797C48">
        <w:t>.</w:t>
      </w:r>
    </w:p>
    <w:p w14:paraId="0928ECD1" w14:textId="77777777" w:rsidR="00680545" w:rsidRPr="00797C48" w:rsidRDefault="00680545" w:rsidP="004C686F">
      <w:pPr>
        <w:pStyle w:val="ListParagraph"/>
        <w:numPr>
          <w:ilvl w:val="1"/>
          <w:numId w:val="7"/>
        </w:numPr>
        <w:autoSpaceDE w:val="0"/>
        <w:autoSpaceDN w:val="0"/>
        <w:adjustRightInd w:val="0"/>
        <w:spacing w:after="0" w:line="360" w:lineRule="auto"/>
        <w:ind w:left="851" w:hanging="284"/>
        <w:jc w:val="both"/>
        <w:rPr>
          <w:rFonts w:ascii="Times New Roman" w:hAnsi="Times New Roman"/>
          <w:b/>
          <w:sz w:val="24"/>
          <w:szCs w:val="24"/>
        </w:rPr>
      </w:pPr>
      <w:r w:rsidRPr="00797C48">
        <w:rPr>
          <w:rFonts w:ascii="Times New Roman" w:hAnsi="Times New Roman"/>
          <w:b/>
          <w:sz w:val="24"/>
          <w:szCs w:val="24"/>
        </w:rPr>
        <w:t>Higienos pasas</w:t>
      </w:r>
    </w:p>
    <w:p w14:paraId="0211CA9F" w14:textId="77777777" w:rsidR="00680545" w:rsidRPr="00797C48" w:rsidRDefault="00680545" w:rsidP="00436B04">
      <w:pPr>
        <w:pStyle w:val="Abipusis"/>
        <w:rPr>
          <w:color w:val="auto"/>
        </w:rPr>
      </w:pPr>
      <w:r w:rsidRPr="00797C48">
        <w:rPr>
          <w:color w:val="auto"/>
        </w:rPr>
        <w:t>Mokykla turi higienos pasą.</w:t>
      </w:r>
    </w:p>
    <w:p w14:paraId="7F96EE2E" w14:textId="2EE41047" w:rsidR="008E0F9D" w:rsidRDefault="008E0F9D">
      <w:pPr>
        <w:rPr>
          <w:rFonts w:ascii="Times New Roman" w:eastAsia="Times New Roman" w:hAnsi="Times New Roman" w:cs="Times New Roman"/>
          <w:noProof/>
          <w:sz w:val="24"/>
          <w:szCs w:val="24"/>
          <w:lang w:val="lt-LT" w:eastAsia="lt-LT"/>
        </w:rPr>
      </w:pPr>
      <w:r>
        <w:br w:type="page"/>
      </w:r>
    </w:p>
    <w:p w14:paraId="5C3C524C" w14:textId="77777777" w:rsidR="00680545" w:rsidRPr="00797C48" w:rsidRDefault="00680545" w:rsidP="00436B04">
      <w:pPr>
        <w:pStyle w:val="Romniki"/>
        <w:numPr>
          <w:ilvl w:val="0"/>
          <w:numId w:val="6"/>
        </w:numPr>
      </w:pPr>
      <w:r w:rsidRPr="00797C48">
        <w:lastRenderedPageBreak/>
        <w:t>PRAĖJUSIŲ METŲ SITUACIJOS ANALIZĖ</w:t>
      </w:r>
    </w:p>
    <w:p w14:paraId="112E1AA2" w14:textId="77777777" w:rsidR="00306200" w:rsidRPr="00797C48" w:rsidRDefault="00306200" w:rsidP="00436B04">
      <w:pPr>
        <w:pStyle w:val="Romniki"/>
        <w:numPr>
          <w:ilvl w:val="0"/>
          <w:numId w:val="0"/>
        </w:numPr>
        <w:ind w:left="360"/>
        <w:jc w:val="left"/>
      </w:pPr>
    </w:p>
    <w:p w14:paraId="30C07758" w14:textId="77777777" w:rsidR="00680545" w:rsidRPr="00797C48" w:rsidRDefault="00680545" w:rsidP="004C686F">
      <w:pPr>
        <w:numPr>
          <w:ilvl w:val="0"/>
          <w:numId w:val="9"/>
        </w:numPr>
        <w:spacing w:after="0" w:line="360" w:lineRule="auto"/>
        <w:ind w:left="851" w:hanging="284"/>
        <w:contextualSpacing/>
        <w:jc w:val="both"/>
        <w:rPr>
          <w:rFonts w:ascii="Times New Roman" w:eastAsia="Calibri" w:hAnsi="Times New Roman" w:cs="Times New Roman"/>
          <w:b/>
          <w:noProof/>
          <w:sz w:val="24"/>
          <w:szCs w:val="24"/>
          <w:lang w:val="lt-LT" w:eastAsia="lt-LT"/>
        </w:rPr>
      </w:pPr>
      <w:r w:rsidRPr="00797C48">
        <w:rPr>
          <w:rFonts w:ascii="Times New Roman" w:eastAsia="Calibri" w:hAnsi="Times New Roman" w:cs="Times New Roman"/>
          <w:b/>
          <w:noProof/>
          <w:sz w:val="24"/>
          <w:szCs w:val="24"/>
          <w:lang w:val="lt-LT" w:eastAsia="lt-LT"/>
        </w:rPr>
        <w:t>Išorės lėšų pritraukimo tendencijos ir finansinių prioritetų realizacija:</w:t>
      </w:r>
    </w:p>
    <w:p w14:paraId="62AF312D" w14:textId="073ABEA7" w:rsidR="00680545" w:rsidRPr="00797C48" w:rsidRDefault="00552DDE" w:rsidP="004C686F">
      <w:pPr>
        <w:numPr>
          <w:ilvl w:val="1"/>
          <w:numId w:val="10"/>
        </w:numPr>
        <w:spacing w:after="0" w:line="360" w:lineRule="auto"/>
        <w:ind w:left="851" w:hanging="284"/>
        <w:contextualSpacing/>
        <w:jc w:val="both"/>
        <w:rPr>
          <w:rFonts w:ascii="Times New Roman" w:eastAsia="Calibri" w:hAnsi="Times New Roman" w:cs="Times New Roman"/>
          <w:noProof/>
          <w:sz w:val="24"/>
          <w:szCs w:val="24"/>
          <w:lang w:val="lt-LT" w:eastAsia="lt-LT"/>
        </w:rPr>
      </w:pPr>
      <w:r>
        <w:rPr>
          <w:rFonts w:ascii="Times New Roman" w:eastAsia="Calibri" w:hAnsi="Times New Roman" w:cs="Times New Roman"/>
          <w:noProof/>
          <w:sz w:val="24"/>
          <w:szCs w:val="24"/>
          <w:lang w:val="lt-LT" w:eastAsia="lt-LT"/>
        </w:rPr>
        <w:t>1,</w:t>
      </w:r>
      <w:r w:rsidR="00680545" w:rsidRPr="00797C48">
        <w:rPr>
          <w:rFonts w:ascii="Times New Roman" w:eastAsia="Calibri" w:hAnsi="Times New Roman" w:cs="Times New Roman"/>
          <w:noProof/>
          <w:sz w:val="24"/>
          <w:szCs w:val="24"/>
          <w:lang w:val="lt-LT" w:eastAsia="lt-LT"/>
        </w:rPr>
        <w:t>2 % lėšos:</w:t>
      </w:r>
    </w:p>
    <w:p w14:paraId="75FE6CC0" w14:textId="08838E97" w:rsidR="00680545" w:rsidRPr="00797C48" w:rsidRDefault="008E2F5B" w:rsidP="004C686F">
      <w:pPr>
        <w:pStyle w:val="Romniki"/>
        <w:numPr>
          <w:ilvl w:val="0"/>
          <w:numId w:val="13"/>
        </w:numPr>
        <w:ind w:left="851" w:hanging="284"/>
        <w:jc w:val="left"/>
        <w:rPr>
          <w:b w:val="0"/>
          <w:color w:val="000000"/>
        </w:rPr>
      </w:pPr>
      <w:r>
        <w:rPr>
          <w:b w:val="0"/>
          <w:color w:val="000000"/>
        </w:rPr>
        <w:t>2021</w:t>
      </w:r>
      <w:r w:rsidR="00680545" w:rsidRPr="00797C48">
        <w:rPr>
          <w:b w:val="0"/>
          <w:color w:val="000000"/>
        </w:rPr>
        <w:t xml:space="preserve"> m. sausio</w:t>
      </w:r>
      <w:r>
        <w:rPr>
          <w:b w:val="0"/>
          <w:color w:val="000000"/>
        </w:rPr>
        <w:t xml:space="preserve"> 1 d. likutis 5373</w:t>
      </w:r>
      <w:r w:rsidR="00680545" w:rsidRPr="00797C48">
        <w:rPr>
          <w:b w:val="0"/>
          <w:color w:val="000000"/>
        </w:rPr>
        <w:t xml:space="preserve"> eur.</w:t>
      </w:r>
    </w:p>
    <w:p w14:paraId="3C9F070C" w14:textId="78C790F3" w:rsidR="00680545" w:rsidRPr="00797C48" w:rsidRDefault="00EC2B4C" w:rsidP="004C686F">
      <w:pPr>
        <w:pStyle w:val="Romniki"/>
        <w:numPr>
          <w:ilvl w:val="0"/>
          <w:numId w:val="13"/>
        </w:numPr>
        <w:ind w:left="851" w:hanging="284"/>
        <w:jc w:val="left"/>
        <w:rPr>
          <w:b w:val="0"/>
          <w:color w:val="000000"/>
        </w:rPr>
      </w:pPr>
      <w:r>
        <w:rPr>
          <w:b w:val="0"/>
          <w:color w:val="000000"/>
        </w:rPr>
        <w:t>2021</w:t>
      </w:r>
      <w:r w:rsidR="008E2F5B">
        <w:rPr>
          <w:b w:val="0"/>
          <w:color w:val="000000"/>
        </w:rPr>
        <w:t xml:space="preserve"> m. gauta 1184</w:t>
      </w:r>
      <w:r w:rsidR="00680545" w:rsidRPr="00797C48">
        <w:rPr>
          <w:b w:val="0"/>
          <w:color w:val="000000"/>
        </w:rPr>
        <w:t xml:space="preserve"> eur.</w:t>
      </w:r>
    </w:p>
    <w:p w14:paraId="3BDE3698" w14:textId="0725F86E" w:rsidR="00680545" w:rsidRPr="00797C48" w:rsidRDefault="008E2F5B" w:rsidP="004C686F">
      <w:pPr>
        <w:pStyle w:val="Romniki"/>
        <w:numPr>
          <w:ilvl w:val="0"/>
          <w:numId w:val="13"/>
        </w:numPr>
        <w:ind w:left="851" w:hanging="284"/>
        <w:jc w:val="left"/>
        <w:rPr>
          <w:b w:val="0"/>
          <w:color w:val="000000"/>
        </w:rPr>
      </w:pPr>
      <w:r>
        <w:rPr>
          <w:b w:val="0"/>
          <w:color w:val="000000"/>
        </w:rPr>
        <w:t>202</w:t>
      </w:r>
      <w:r w:rsidR="00EC2B4C">
        <w:rPr>
          <w:b w:val="0"/>
          <w:color w:val="000000"/>
        </w:rPr>
        <w:t>1</w:t>
      </w:r>
      <w:r>
        <w:rPr>
          <w:b w:val="0"/>
          <w:color w:val="000000"/>
        </w:rPr>
        <w:t xml:space="preserve"> m. išleista 1403</w:t>
      </w:r>
      <w:r w:rsidR="00680545" w:rsidRPr="00797C48">
        <w:rPr>
          <w:b w:val="0"/>
          <w:color w:val="000000"/>
        </w:rPr>
        <w:t xml:space="preserve"> eur.</w:t>
      </w:r>
    </w:p>
    <w:p w14:paraId="56E139E3" w14:textId="77777777" w:rsidR="00680545" w:rsidRPr="00797C48" w:rsidRDefault="00680545" w:rsidP="00436B04">
      <w:pPr>
        <w:spacing w:after="0" w:line="360" w:lineRule="auto"/>
        <w:ind w:firstLine="360"/>
        <w:contextualSpacing/>
        <w:jc w:val="both"/>
        <w:rPr>
          <w:rFonts w:ascii="Times New Roman" w:eastAsia="Times New Roman" w:hAnsi="Times New Roman" w:cs="Times New Roman"/>
          <w:noProof/>
          <w:color w:val="000000"/>
          <w:sz w:val="24"/>
          <w:szCs w:val="24"/>
          <w:lang w:val="lt-LT" w:eastAsia="lt-LT"/>
        </w:rPr>
      </w:pPr>
      <w:r w:rsidRPr="00797C48">
        <w:rPr>
          <w:rFonts w:ascii="Times New Roman" w:eastAsia="Times New Roman" w:hAnsi="Times New Roman" w:cs="Times New Roman"/>
          <w:noProof/>
          <w:color w:val="000000"/>
          <w:sz w:val="24"/>
          <w:szCs w:val="24"/>
          <w:lang w:val="lt-LT" w:eastAsia="lt-LT"/>
        </w:rPr>
        <w:t>Šie pinigai buvo panaudoti:</w:t>
      </w:r>
    </w:p>
    <w:p w14:paraId="19769D0C" w14:textId="77777777" w:rsidR="00680545" w:rsidRPr="00797C48" w:rsidRDefault="00706CF3" w:rsidP="004C686F">
      <w:pPr>
        <w:pStyle w:val="Romniki"/>
        <w:numPr>
          <w:ilvl w:val="0"/>
          <w:numId w:val="14"/>
        </w:numPr>
        <w:ind w:left="851" w:hanging="284"/>
        <w:jc w:val="left"/>
        <w:rPr>
          <w:b w:val="0"/>
          <w:color w:val="000000"/>
        </w:rPr>
      </w:pPr>
      <w:r w:rsidRPr="00797C48">
        <w:rPr>
          <w:b w:val="0"/>
          <w:color w:val="000000"/>
        </w:rPr>
        <w:t>progimnazijos</w:t>
      </w:r>
      <w:r w:rsidR="00680545" w:rsidRPr="00797C48">
        <w:rPr>
          <w:b w:val="0"/>
          <w:color w:val="000000"/>
        </w:rPr>
        <w:t xml:space="preserve"> švenčių, renginių, konkursų organizavimui ir prizams;</w:t>
      </w:r>
    </w:p>
    <w:p w14:paraId="76739831" w14:textId="77777777" w:rsidR="00680545" w:rsidRPr="00797C48" w:rsidRDefault="00680545" w:rsidP="004C686F">
      <w:pPr>
        <w:pStyle w:val="Romniki"/>
        <w:numPr>
          <w:ilvl w:val="0"/>
          <w:numId w:val="14"/>
        </w:numPr>
        <w:ind w:left="851" w:hanging="284"/>
        <w:jc w:val="left"/>
        <w:rPr>
          <w:b w:val="0"/>
          <w:color w:val="000000"/>
        </w:rPr>
      </w:pPr>
      <w:r w:rsidRPr="00797C48">
        <w:rPr>
          <w:b w:val="0"/>
          <w:color w:val="000000"/>
        </w:rPr>
        <w:t>progimnazijos emblemoms;</w:t>
      </w:r>
    </w:p>
    <w:p w14:paraId="4BA290E7" w14:textId="6152BEB8" w:rsidR="00680545" w:rsidRPr="00797C48" w:rsidRDefault="00706CF3" w:rsidP="004C686F">
      <w:pPr>
        <w:pStyle w:val="Romniki"/>
        <w:numPr>
          <w:ilvl w:val="0"/>
          <w:numId w:val="14"/>
        </w:numPr>
        <w:ind w:left="851" w:hanging="284"/>
        <w:jc w:val="left"/>
        <w:rPr>
          <w:rFonts w:eastAsia="Calibri"/>
          <w:b w:val="0"/>
        </w:rPr>
      </w:pPr>
      <w:r w:rsidRPr="00797C48">
        <w:rPr>
          <w:rFonts w:eastAsia="Calibri"/>
          <w:b w:val="0"/>
        </w:rPr>
        <w:t>pr</w:t>
      </w:r>
      <w:r w:rsidR="004715A2" w:rsidRPr="00797C48">
        <w:rPr>
          <w:rFonts w:eastAsia="Calibri"/>
          <w:b w:val="0"/>
        </w:rPr>
        <w:t>o</w:t>
      </w:r>
      <w:r w:rsidRPr="00797C48">
        <w:rPr>
          <w:rFonts w:eastAsia="Calibri"/>
          <w:b w:val="0"/>
        </w:rPr>
        <w:t>gimnazijos</w:t>
      </w:r>
      <w:r w:rsidR="00680545" w:rsidRPr="00797C48">
        <w:rPr>
          <w:rFonts w:eastAsia="Calibri"/>
          <w:b w:val="0"/>
        </w:rPr>
        <w:t xml:space="preserve"> </w:t>
      </w:r>
      <w:r w:rsidR="008E2F5B">
        <w:rPr>
          <w:rFonts w:eastAsia="Calibri"/>
          <w:b w:val="0"/>
        </w:rPr>
        <w:t>bendruomenės edukacijai</w:t>
      </w:r>
      <w:r w:rsidR="00680545" w:rsidRPr="00797C48">
        <w:rPr>
          <w:rFonts w:eastAsia="Calibri"/>
          <w:b w:val="0"/>
        </w:rPr>
        <w:t>.</w:t>
      </w:r>
    </w:p>
    <w:p w14:paraId="369DC68F" w14:textId="0BC4E0B4" w:rsidR="00680545" w:rsidRPr="00797C48" w:rsidRDefault="00680545" w:rsidP="004C686F">
      <w:pPr>
        <w:numPr>
          <w:ilvl w:val="1"/>
          <w:numId w:val="10"/>
        </w:numPr>
        <w:spacing w:after="0" w:line="360" w:lineRule="auto"/>
        <w:ind w:left="851" w:hanging="284"/>
        <w:jc w:val="both"/>
        <w:rPr>
          <w:rFonts w:ascii="Times New Roman" w:eastAsia="Times New Roman" w:hAnsi="Times New Roman" w:cs="Times New Roman"/>
          <w:b/>
          <w:noProof/>
          <w:color w:val="000000"/>
          <w:sz w:val="24"/>
          <w:szCs w:val="24"/>
          <w:lang w:val="lt-LT" w:eastAsia="lt-LT"/>
        </w:rPr>
      </w:pPr>
      <w:r w:rsidRPr="00797C48">
        <w:rPr>
          <w:rFonts w:ascii="Times New Roman" w:eastAsia="Times New Roman" w:hAnsi="Times New Roman" w:cs="Times New Roman"/>
          <w:noProof/>
          <w:color w:val="000000"/>
          <w:sz w:val="24"/>
          <w:szCs w:val="24"/>
          <w:lang w:val="lt-LT" w:eastAsia="lt-LT"/>
        </w:rPr>
        <w:t xml:space="preserve">Pajamos iš patalpų nuomos – </w:t>
      </w:r>
      <w:r w:rsidR="008E2F5B">
        <w:rPr>
          <w:rFonts w:ascii="Times New Roman" w:eastAsia="Times New Roman" w:hAnsi="Times New Roman" w:cs="Times New Roman"/>
          <w:noProof/>
          <w:color w:val="000000"/>
          <w:sz w:val="24"/>
          <w:szCs w:val="24"/>
          <w:lang w:val="lt-LT" w:eastAsia="lt-LT"/>
        </w:rPr>
        <w:t>1811</w:t>
      </w:r>
      <w:r w:rsidRPr="00797C48">
        <w:rPr>
          <w:rFonts w:ascii="Times New Roman" w:eastAsia="Times New Roman" w:hAnsi="Times New Roman" w:cs="Times New Roman"/>
          <w:noProof/>
          <w:color w:val="000000"/>
          <w:sz w:val="24"/>
          <w:szCs w:val="24"/>
          <w:lang w:val="lt-LT" w:eastAsia="lt-LT"/>
        </w:rPr>
        <w:t xml:space="preserve"> eur. Lėšos panaudotos:</w:t>
      </w:r>
    </w:p>
    <w:p w14:paraId="5DD73137" w14:textId="532F1A08" w:rsidR="00680545" w:rsidRPr="00797C48" w:rsidRDefault="008E2F5B"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Pr>
          <w:rFonts w:ascii="Times New Roman" w:eastAsia="Calibri" w:hAnsi="Times New Roman" w:cs="Times New Roman"/>
          <w:noProof/>
          <w:color w:val="000000"/>
          <w:sz w:val="24"/>
          <w:szCs w:val="24"/>
          <w:lang w:val="lt-LT"/>
        </w:rPr>
        <w:t>telefonijos paslaugos</w:t>
      </w:r>
      <w:r w:rsidR="00680545" w:rsidRPr="00797C48">
        <w:rPr>
          <w:rFonts w:ascii="Times New Roman" w:eastAsia="Calibri" w:hAnsi="Times New Roman" w:cs="Times New Roman"/>
          <w:noProof/>
          <w:color w:val="000000"/>
          <w:sz w:val="24"/>
          <w:szCs w:val="24"/>
          <w:lang w:val="lt-LT"/>
        </w:rPr>
        <w:t>;</w:t>
      </w:r>
    </w:p>
    <w:p w14:paraId="51B5FC2D" w14:textId="4094525F" w:rsidR="00680545" w:rsidRDefault="008E2F5B"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Pr>
          <w:rFonts w:ascii="Times New Roman" w:eastAsia="Calibri" w:hAnsi="Times New Roman" w:cs="Times New Roman"/>
          <w:noProof/>
          <w:color w:val="000000"/>
          <w:sz w:val="24"/>
          <w:szCs w:val="24"/>
          <w:lang w:val="lt-LT"/>
        </w:rPr>
        <w:t>elektros prekėms (šviestuvai)</w:t>
      </w:r>
      <w:r w:rsidR="00680545" w:rsidRPr="00797C48">
        <w:rPr>
          <w:rFonts w:ascii="Times New Roman" w:eastAsia="Calibri" w:hAnsi="Times New Roman" w:cs="Times New Roman"/>
          <w:noProof/>
          <w:color w:val="000000"/>
          <w:sz w:val="24"/>
          <w:szCs w:val="24"/>
          <w:lang w:val="lt-LT"/>
        </w:rPr>
        <w:t>;</w:t>
      </w:r>
    </w:p>
    <w:p w14:paraId="1215FC98" w14:textId="1EB7EC68" w:rsidR="008E2F5B" w:rsidRDefault="008E2F5B"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Pr>
          <w:rFonts w:ascii="Times New Roman" w:eastAsia="Calibri" w:hAnsi="Times New Roman" w:cs="Times New Roman"/>
          <w:noProof/>
          <w:color w:val="000000"/>
          <w:sz w:val="24"/>
          <w:szCs w:val="24"/>
          <w:lang w:val="lt-LT"/>
        </w:rPr>
        <w:t>elektroninei prenumeratai;</w:t>
      </w:r>
    </w:p>
    <w:p w14:paraId="10F50363" w14:textId="2712E69E" w:rsidR="008E2F5B" w:rsidRDefault="008E2F5B"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Pr>
          <w:rFonts w:ascii="Times New Roman" w:eastAsia="Calibri" w:hAnsi="Times New Roman" w:cs="Times New Roman"/>
          <w:noProof/>
          <w:color w:val="000000"/>
          <w:sz w:val="24"/>
          <w:szCs w:val="24"/>
          <w:lang w:val="lt-LT"/>
        </w:rPr>
        <w:t>lapų i</w:t>
      </w:r>
      <w:r w:rsidR="00552DDE">
        <w:rPr>
          <w:rFonts w:ascii="Times New Roman" w:eastAsia="Calibri" w:hAnsi="Times New Roman" w:cs="Times New Roman"/>
          <w:noProof/>
          <w:color w:val="000000"/>
          <w:sz w:val="24"/>
          <w:szCs w:val="24"/>
          <w:lang w:val="lt-LT"/>
        </w:rPr>
        <w:t>švežimui</w:t>
      </w:r>
      <w:r>
        <w:rPr>
          <w:rFonts w:ascii="Times New Roman" w:eastAsia="Calibri" w:hAnsi="Times New Roman" w:cs="Times New Roman"/>
          <w:noProof/>
          <w:color w:val="000000"/>
          <w:sz w:val="24"/>
          <w:szCs w:val="24"/>
          <w:lang w:val="lt-LT"/>
        </w:rPr>
        <w:t>;</w:t>
      </w:r>
    </w:p>
    <w:p w14:paraId="4D982D1A" w14:textId="4D0402D2" w:rsidR="00680545" w:rsidRDefault="00680545"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sidRPr="00797C48">
        <w:rPr>
          <w:rFonts w:ascii="Times New Roman" w:eastAsia="Calibri" w:hAnsi="Times New Roman" w:cs="Times New Roman"/>
          <w:noProof/>
          <w:color w:val="000000"/>
          <w:sz w:val="24"/>
          <w:szCs w:val="24"/>
          <w:lang w:val="lt-LT"/>
        </w:rPr>
        <w:t>ūkio inventoriui įsigyti;</w:t>
      </w:r>
    </w:p>
    <w:p w14:paraId="2DECFF18" w14:textId="3CFF8B20" w:rsidR="005927DF" w:rsidRPr="00797C48" w:rsidRDefault="005927DF"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Pr>
          <w:rFonts w:ascii="Times New Roman" w:eastAsia="Calibri" w:hAnsi="Times New Roman" w:cs="Times New Roman"/>
          <w:noProof/>
          <w:color w:val="000000"/>
          <w:sz w:val="24"/>
          <w:szCs w:val="24"/>
          <w:lang w:val="lt-LT"/>
        </w:rPr>
        <w:t>ūkinėms prekėms įsigyti;</w:t>
      </w:r>
    </w:p>
    <w:p w14:paraId="478B9F8D" w14:textId="2744422C" w:rsidR="00680545" w:rsidRPr="00797C48" w:rsidRDefault="005927DF" w:rsidP="004C686F">
      <w:pPr>
        <w:numPr>
          <w:ilvl w:val="0"/>
          <w:numId w:val="11"/>
        </w:numPr>
        <w:tabs>
          <w:tab w:val="left" w:pos="993"/>
        </w:tabs>
        <w:spacing w:after="0" w:line="360" w:lineRule="auto"/>
        <w:ind w:left="851" w:hanging="284"/>
        <w:contextualSpacing/>
        <w:jc w:val="both"/>
        <w:rPr>
          <w:rFonts w:ascii="Times New Roman" w:eastAsia="Calibri" w:hAnsi="Times New Roman" w:cs="Times New Roman"/>
          <w:noProof/>
          <w:color w:val="000000"/>
          <w:sz w:val="24"/>
          <w:szCs w:val="24"/>
          <w:lang w:val="lt-LT"/>
        </w:rPr>
      </w:pPr>
      <w:r>
        <w:rPr>
          <w:rFonts w:ascii="Times New Roman" w:eastAsia="Calibri" w:hAnsi="Times New Roman" w:cs="Times New Roman"/>
          <w:noProof/>
          <w:color w:val="000000"/>
          <w:sz w:val="24"/>
          <w:szCs w:val="24"/>
          <w:lang w:val="lt-LT"/>
        </w:rPr>
        <w:t>IKT prekėms.</w:t>
      </w:r>
    </w:p>
    <w:p w14:paraId="20AAE351" w14:textId="269F386C" w:rsidR="00680545" w:rsidRPr="00797C48" w:rsidRDefault="00680545" w:rsidP="00436B04">
      <w:pPr>
        <w:numPr>
          <w:ilvl w:val="1"/>
          <w:numId w:val="10"/>
        </w:numPr>
        <w:spacing w:after="0" w:line="360" w:lineRule="auto"/>
        <w:jc w:val="both"/>
        <w:rPr>
          <w:rFonts w:ascii="Times New Roman" w:eastAsia="Times New Roman" w:hAnsi="Times New Roman" w:cs="Times New Roman"/>
          <w:b/>
          <w:noProof/>
          <w:color w:val="000000"/>
          <w:sz w:val="24"/>
          <w:szCs w:val="24"/>
          <w:lang w:val="lt-LT" w:eastAsia="lt-LT"/>
        </w:rPr>
      </w:pPr>
      <w:r w:rsidRPr="00797C48">
        <w:rPr>
          <w:rFonts w:ascii="Times New Roman" w:eastAsia="Times New Roman" w:hAnsi="Times New Roman" w:cs="Times New Roman"/>
          <w:noProof/>
          <w:color w:val="000000"/>
          <w:sz w:val="24"/>
          <w:szCs w:val="24"/>
          <w:lang w:val="lt-LT" w:eastAsia="lt-LT"/>
        </w:rPr>
        <w:t>ES programa „Vaisių vartojimo skatinimas moky</w:t>
      </w:r>
      <w:r w:rsidR="005927DF">
        <w:rPr>
          <w:rFonts w:ascii="Times New Roman" w:eastAsia="Times New Roman" w:hAnsi="Times New Roman" w:cs="Times New Roman"/>
          <w:noProof/>
          <w:color w:val="000000"/>
          <w:sz w:val="24"/>
          <w:szCs w:val="24"/>
          <w:lang w:val="lt-LT" w:eastAsia="lt-LT"/>
        </w:rPr>
        <w:t>klose“ – vaisiai (sultys) – 1177</w:t>
      </w:r>
      <w:r w:rsidRPr="00797C48">
        <w:rPr>
          <w:rFonts w:ascii="Times New Roman" w:eastAsia="Times New Roman" w:hAnsi="Times New Roman" w:cs="Times New Roman"/>
          <w:noProof/>
          <w:color w:val="000000"/>
          <w:sz w:val="24"/>
          <w:szCs w:val="24"/>
          <w:lang w:val="lt-LT" w:eastAsia="lt-LT"/>
        </w:rPr>
        <w:t xml:space="preserve"> eur. Paramos programa „Pienas v</w:t>
      </w:r>
      <w:r w:rsidR="005927DF">
        <w:rPr>
          <w:rFonts w:ascii="Times New Roman" w:eastAsia="Times New Roman" w:hAnsi="Times New Roman" w:cs="Times New Roman"/>
          <w:noProof/>
          <w:color w:val="000000"/>
          <w:sz w:val="24"/>
          <w:szCs w:val="24"/>
          <w:lang w:val="lt-LT" w:eastAsia="lt-LT"/>
        </w:rPr>
        <w:t>aikams“ – pieno produktai – 1951</w:t>
      </w:r>
      <w:r w:rsidRPr="00797C48">
        <w:rPr>
          <w:rFonts w:ascii="Times New Roman" w:eastAsia="Times New Roman" w:hAnsi="Times New Roman" w:cs="Times New Roman"/>
          <w:noProof/>
          <w:color w:val="000000"/>
          <w:sz w:val="24"/>
          <w:szCs w:val="24"/>
          <w:lang w:val="lt-LT" w:eastAsia="lt-LT"/>
        </w:rPr>
        <w:t xml:space="preserve"> eur. </w:t>
      </w:r>
    </w:p>
    <w:p w14:paraId="5120D88D" w14:textId="5ED5B1A2" w:rsidR="00D76517" w:rsidRPr="00797C48" w:rsidRDefault="00031523"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lastRenderedPageBreak/>
        <w:t>2. 202</w:t>
      </w:r>
      <w:r w:rsidR="007463CB">
        <w:rPr>
          <w:rFonts w:ascii="Times New Roman" w:hAnsi="Times New Roman" w:cs="Times New Roman"/>
          <w:b/>
          <w:sz w:val="24"/>
          <w:szCs w:val="24"/>
          <w:lang w:val="lt-LT"/>
        </w:rPr>
        <w:t>1</w:t>
      </w:r>
      <w:r w:rsidRPr="00797C48">
        <w:rPr>
          <w:rFonts w:ascii="Times New Roman" w:hAnsi="Times New Roman" w:cs="Times New Roman"/>
          <w:b/>
          <w:sz w:val="24"/>
          <w:szCs w:val="24"/>
          <w:lang w:val="lt-LT"/>
        </w:rPr>
        <w:t>-202</w:t>
      </w:r>
      <w:r w:rsidR="007463CB">
        <w:rPr>
          <w:rFonts w:ascii="Times New Roman" w:hAnsi="Times New Roman" w:cs="Times New Roman"/>
          <w:b/>
          <w:sz w:val="24"/>
          <w:szCs w:val="24"/>
          <w:lang w:val="lt-LT"/>
        </w:rPr>
        <w:t>2</w:t>
      </w:r>
      <w:r w:rsidRPr="00797C48">
        <w:rPr>
          <w:rFonts w:ascii="Times New Roman" w:hAnsi="Times New Roman" w:cs="Times New Roman"/>
          <w:b/>
          <w:sz w:val="24"/>
          <w:szCs w:val="24"/>
          <w:lang w:val="lt-LT"/>
        </w:rPr>
        <w:t xml:space="preserve"> m.m. tikslų įgyvendinimo laipsnis pagal prognozuojamus rezultatus:</w:t>
      </w:r>
    </w:p>
    <w:p w14:paraId="74208CAF" w14:textId="77777777" w:rsidR="00450719" w:rsidRPr="00797C48" w:rsidRDefault="00450719" w:rsidP="00436B04">
      <w:pPr>
        <w:autoSpaceDE w:val="0"/>
        <w:autoSpaceDN w:val="0"/>
        <w:adjustRightInd w:val="0"/>
        <w:spacing w:after="0" w:line="360" w:lineRule="auto"/>
        <w:rPr>
          <w:rFonts w:ascii="Times New Roman" w:hAnsi="Times New Roman" w:cs="Times New Roman"/>
          <w:b/>
          <w:bCs/>
          <w:sz w:val="24"/>
          <w:szCs w:val="24"/>
          <w:lang w:val="lt-LT"/>
        </w:rPr>
      </w:pPr>
      <w:r w:rsidRPr="00797C48">
        <w:rPr>
          <w:rFonts w:ascii="Times New Roman" w:hAnsi="Times New Roman" w:cs="Times New Roman"/>
          <w:b/>
          <w:sz w:val="24"/>
          <w:szCs w:val="24"/>
          <w:lang w:val="lt-LT"/>
        </w:rPr>
        <w:t>I</w:t>
      </w:r>
      <w:r w:rsidRPr="00797C48">
        <w:rPr>
          <w:rFonts w:ascii="Times New Roman" w:hAnsi="Times New Roman" w:cs="Times New Roman"/>
          <w:b/>
          <w:bCs/>
          <w:sz w:val="24"/>
          <w:szCs w:val="24"/>
          <w:lang w:val="lt-LT"/>
        </w:rPr>
        <w:t xml:space="preserve"> tikslas.</w:t>
      </w:r>
    </w:p>
    <w:p w14:paraId="1FC21242" w14:textId="4418A41F" w:rsidR="00450719" w:rsidRPr="00797C48" w:rsidRDefault="00A864F5" w:rsidP="00436B04">
      <w:pPr>
        <w:pStyle w:val="ListParagraph"/>
        <w:spacing w:after="0" w:line="360" w:lineRule="auto"/>
        <w:ind w:left="360"/>
        <w:rPr>
          <w:rFonts w:ascii="Times New Roman" w:hAnsi="Times New Roman"/>
          <w:sz w:val="24"/>
          <w:szCs w:val="24"/>
        </w:rPr>
      </w:pPr>
      <w:r w:rsidRPr="00A864F5">
        <w:rPr>
          <w:rFonts w:ascii="Times New Roman" w:hAnsi="Times New Roman"/>
          <w:sz w:val="24"/>
          <w:szCs w:val="24"/>
        </w:rPr>
        <w:t>Gerinti ugdymo kokybę personalizuojant ugdymą.</w:t>
      </w:r>
    </w:p>
    <w:p w14:paraId="73432B0A" w14:textId="77777777" w:rsidR="00450719" w:rsidRPr="00797C48" w:rsidRDefault="00450719" w:rsidP="00436B04">
      <w:pPr>
        <w:spacing w:after="0" w:line="360" w:lineRule="auto"/>
        <w:jc w:val="both"/>
        <w:rPr>
          <w:rFonts w:ascii="Times New Roman" w:hAnsi="Times New Roman" w:cs="Times New Roman"/>
          <w:b/>
          <w:sz w:val="24"/>
          <w:szCs w:val="24"/>
          <w:lang w:val="lt-LT"/>
        </w:rPr>
      </w:pPr>
      <w:r w:rsidRPr="00797C48">
        <w:rPr>
          <w:rFonts w:ascii="Times New Roman" w:hAnsi="Times New Roman" w:cs="Times New Roman"/>
          <w:b/>
          <w:sz w:val="24"/>
          <w:szCs w:val="24"/>
          <w:lang w:val="lt-LT"/>
        </w:rPr>
        <w:t xml:space="preserve">Uždaviniai: </w:t>
      </w:r>
    </w:p>
    <w:p w14:paraId="72D72042" w14:textId="6556D463" w:rsidR="00450719" w:rsidRPr="00797C48" w:rsidRDefault="00A864F5" w:rsidP="006D0FD1">
      <w:pPr>
        <w:pStyle w:val="Romniki"/>
        <w:numPr>
          <w:ilvl w:val="0"/>
          <w:numId w:val="0"/>
        </w:numPr>
        <w:ind w:left="851" w:hanging="284"/>
        <w:jc w:val="left"/>
        <w:rPr>
          <w:b w:val="0"/>
        </w:rPr>
      </w:pPr>
      <w:r>
        <w:rPr>
          <w:b w:val="0"/>
        </w:rPr>
        <w:t>1.</w:t>
      </w:r>
      <w:r w:rsidRPr="00A864F5">
        <w:rPr>
          <w:b w:val="0"/>
        </w:rPr>
        <w:t>Tikslingai tenkinti įvairių gebėjimų ugdytinių mokymosi poreikius.</w:t>
      </w:r>
    </w:p>
    <w:p w14:paraId="41FD671B" w14:textId="2CC53409" w:rsidR="00450719" w:rsidRPr="00797C48" w:rsidRDefault="00450719" w:rsidP="006D0FD1">
      <w:pPr>
        <w:pStyle w:val="ListParagraph"/>
        <w:spacing w:after="0" w:line="360" w:lineRule="auto"/>
        <w:ind w:left="851" w:hanging="284"/>
        <w:rPr>
          <w:rFonts w:ascii="Times New Roman" w:hAnsi="Times New Roman"/>
          <w:sz w:val="24"/>
          <w:szCs w:val="24"/>
        </w:rPr>
      </w:pPr>
      <w:r w:rsidRPr="00797C48">
        <w:rPr>
          <w:rFonts w:ascii="Times New Roman" w:hAnsi="Times New Roman"/>
          <w:sz w:val="24"/>
          <w:szCs w:val="24"/>
        </w:rPr>
        <w:t xml:space="preserve">2. </w:t>
      </w:r>
      <w:r w:rsidR="00A864F5" w:rsidRPr="00A864F5">
        <w:rPr>
          <w:rFonts w:ascii="Times New Roman" w:hAnsi="Times New Roman"/>
          <w:sz w:val="24"/>
          <w:szCs w:val="24"/>
        </w:rPr>
        <w:t>Efektyvinti  skaitmeninių išteklių taikymą pamokoje.</w:t>
      </w:r>
      <w:r w:rsidRPr="00797C48">
        <w:rPr>
          <w:rFonts w:ascii="Times New Roman" w:hAnsi="Times New Roman"/>
          <w:sz w:val="24"/>
          <w:szCs w:val="24"/>
        </w:rPr>
        <w:t xml:space="preserve"> </w:t>
      </w:r>
    </w:p>
    <w:p w14:paraId="31695CA3" w14:textId="3B136DDA" w:rsidR="00450719" w:rsidRPr="00797C48" w:rsidRDefault="00450719" w:rsidP="006D0FD1">
      <w:pPr>
        <w:pStyle w:val="ListParagraph"/>
        <w:spacing w:after="0" w:line="360" w:lineRule="auto"/>
        <w:ind w:left="851" w:hanging="284"/>
        <w:rPr>
          <w:rFonts w:ascii="Times New Roman" w:hAnsi="Times New Roman"/>
          <w:sz w:val="24"/>
          <w:szCs w:val="24"/>
        </w:rPr>
      </w:pPr>
      <w:r w:rsidRPr="00797C48">
        <w:rPr>
          <w:rFonts w:ascii="Times New Roman" w:hAnsi="Times New Roman"/>
          <w:sz w:val="24"/>
          <w:szCs w:val="24"/>
        </w:rPr>
        <w:t xml:space="preserve">3. </w:t>
      </w:r>
      <w:r w:rsidR="00A864F5" w:rsidRPr="00A864F5">
        <w:rPr>
          <w:rFonts w:ascii="Times New Roman" w:hAnsi="Times New Roman"/>
          <w:sz w:val="24"/>
          <w:szCs w:val="24"/>
        </w:rPr>
        <w:t>Tobulinti mokytojų skaitmeninio raštingumo įgūdžius.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881"/>
        <w:gridCol w:w="3584"/>
        <w:gridCol w:w="3952"/>
      </w:tblGrid>
      <w:tr w:rsidR="00147187" w:rsidRPr="00797C48" w14:paraId="29D357B7" w14:textId="77777777" w:rsidTr="00B524B5">
        <w:trPr>
          <w:trHeight w:val="20"/>
          <w:tblHeader/>
        </w:trPr>
        <w:tc>
          <w:tcPr>
            <w:tcW w:w="0" w:type="auto"/>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213AD49" w14:textId="77777777" w:rsidR="00147187" w:rsidRPr="00797C48" w:rsidRDefault="0014718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7EB9BB7" w14:textId="77777777" w:rsidR="00147187" w:rsidRPr="00797C48" w:rsidRDefault="0014718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Laukiami minimalūs rezultatai</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C19F48" w14:textId="77777777" w:rsidR="00147187" w:rsidRPr="00797C48" w:rsidRDefault="0014718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Pasiektas rezultatas</w:t>
            </w:r>
          </w:p>
        </w:tc>
        <w:tc>
          <w:tcPr>
            <w:tcW w:w="0" w:type="auto"/>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3088B42" w14:textId="77777777" w:rsidR="00147187" w:rsidRPr="00797C48" w:rsidRDefault="0014718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Laukiami maksimalūs rezultatai</w:t>
            </w:r>
          </w:p>
        </w:tc>
      </w:tr>
      <w:tr w:rsidR="00B524B5" w:rsidRPr="00797C48" w14:paraId="324C40A5" w14:textId="77777777" w:rsidTr="00B524B5">
        <w:trPr>
          <w:trHeight w:val="529"/>
        </w:trPr>
        <w:tc>
          <w:tcPr>
            <w:tcW w:w="0" w:type="auto"/>
            <w:tcBorders>
              <w:top w:val="single" w:sz="4" w:space="0" w:color="auto"/>
              <w:left w:val="single" w:sz="4" w:space="0" w:color="auto"/>
              <w:bottom w:val="single" w:sz="4" w:space="0" w:color="auto"/>
              <w:right w:val="single" w:sz="4" w:space="0" w:color="auto"/>
            </w:tcBorders>
          </w:tcPr>
          <w:p w14:paraId="2BD8E152" w14:textId="4461A7DF" w:rsidR="00B524B5" w:rsidRPr="00797C48" w:rsidRDefault="00B524B5" w:rsidP="00436B04">
            <w:pPr>
              <w:spacing w:after="0" w:line="360" w:lineRule="auto"/>
              <w:jc w:val="both"/>
              <w:rPr>
                <w:rFonts w:ascii="Times New Roman" w:hAnsi="Times New Roman" w:cs="Times New Roman"/>
                <w:sz w:val="24"/>
                <w:szCs w:val="24"/>
                <w:lang w:val="lt-LT"/>
              </w:rPr>
            </w:pPr>
            <w:r w:rsidRPr="00174D71">
              <w:rPr>
                <w:rFonts w:ascii="Times New Roman" w:eastAsia="Times New Roman" w:hAnsi="Times New Roman" w:cs="Times New Roman"/>
                <w:sz w:val="24"/>
                <w:szCs w:val="24"/>
                <w:lang w:val="lt-LT"/>
              </w:rPr>
              <w:t>Gerėjantis gabiųjų mokinių dalyvavimas  įvairiuose konkursuose, olimpiadose, parodose, varžybose.</w:t>
            </w:r>
          </w:p>
        </w:tc>
        <w:tc>
          <w:tcPr>
            <w:tcW w:w="0" w:type="auto"/>
            <w:tcBorders>
              <w:top w:val="single" w:sz="4" w:space="0" w:color="auto"/>
              <w:left w:val="single" w:sz="4" w:space="0" w:color="auto"/>
              <w:bottom w:val="single" w:sz="4" w:space="0" w:color="auto"/>
              <w:right w:val="single" w:sz="4" w:space="0" w:color="auto"/>
            </w:tcBorders>
          </w:tcPr>
          <w:p w14:paraId="3A48D876" w14:textId="3BCEC713"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eastAsia="Times New Roman" w:hAnsi="Times New Roman" w:cs="Times New Roman"/>
                <w:sz w:val="24"/>
                <w:szCs w:val="24"/>
                <w:lang w:val="lt-LT"/>
              </w:rPr>
              <w:t>60 proc. gabių 1–8 kl. mokinių dalyvaus konkursuose, olimpiadose, parodose, varžybose.</w:t>
            </w:r>
          </w:p>
        </w:tc>
        <w:tc>
          <w:tcPr>
            <w:tcW w:w="0" w:type="auto"/>
            <w:tcBorders>
              <w:top w:val="single" w:sz="4" w:space="0" w:color="auto"/>
              <w:left w:val="single" w:sz="4" w:space="0" w:color="auto"/>
              <w:bottom w:val="single" w:sz="4" w:space="0" w:color="auto"/>
              <w:right w:val="single" w:sz="4" w:space="0" w:color="auto"/>
            </w:tcBorders>
          </w:tcPr>
          <w:p w14:paraId="17A50042" w14:textId="59C24863"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hAnsi="Times New Roman" w:cs="Times New Roman"/>
                <w:sz w:val="24"/>
                <w:szCs w:val="24"/>
              </w:rPr>
              <w:t>Pasiektas minimalus laukiamas rezultatas. Konkursuose, olimpiadose varžybose dalyvavo 66 proc. 1-8 kl. mokinių (275 mokiniai: 41 proc. 1-4 kl. ir 97 proc. 5-8 kl.).</w:t>
            </w:r>
          </w:p>
        </w:tc>
        <w:tc>
          <w:tcPr>
            <w:tcW w:w="0" w:type="auto"/>
            <w:tcBorders>
              <w:top w:val="single" w:sz="4" w:space="0" w:color="auto"/>
              <w:left w:val="single" w:sz="4" w:space="0" w:color="auto"/>
              <w:bottom w:val="single" w:sz="4" w:space="0" w:color="auto"/>
              <w:right w:val="single" w:sz="4" w:space="0" w:color="auto"/>
            </w:tcBorders>
          </w:tcPr>
          <w:p w14:paraId="3007B234" w14:textId="31E97FDF"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eastAsia="Times New Roman" w:hAnsi="Times New Roman" w:cs="Times New Roman"/>
                <w:sz w:val="24"/>
                <w:szCs w:val="24"/>
                <w:lang w:val="lt-LT"/>
              </w:rPr>
              <w:t>90 proc. gabių 1–8 kl. mokinių dalyvaus konkursuose, olimpiadose, parodose, varžybose.</w:t>
            </w:r>
          </w:p>
        </w:tc>
      </w:tr>
      <w:tr w:rsidR="00B524B5" w:rsidRPr="00797C48" w14:paraId="4AD309B7" w14:textId="77777777" w:rsidTr="00B524B5">
        <w:trPr>
          <w:trHeight w:val="529"/>
        </w:trPr>
        <w:tc>
          <w:tcPr>
            <w:tcW w:w="0" w:type="auto"/>
            <w:tcBorders>
              <w:top w:val="single" w:sz="4" w:space="0" w:color="auto"/>
              <w:left w:val="single" w:sz="4" w:space="0" w:color="auto"/>
              <w:bottom w:val="single" w:sz="4" w:space="0" w:color="auto"/>
              <w:right w:val="single" w:sz="4" w:space="0" w:color="auto"/>
            </w:tcBorders>
            <w:hideMark/>
          </w:tcPr>
          <w:p w14:paraId="3258C5EB" w14:textId="294394E0" w:rsidR="00B524B5" w:rsidRPr="00797C48" w:rsidRDefault="00B524B5" w:rsidP="00436B04">
            <w:pPr>
              <w:spacing w:after="0" w:line="360" w:lineRule="auto"/>
              <w:jc w:val="both"/>
              <w:rPr>
                <w:rFonts w:ascii="Times New Roman" w:hAnsi="Times New Roman" w:cs="Times New Roman"/>
                <w:color w:val="FF0000"/>
                <w:sz w:val="24"/>
                <w:szCs w:val="24"/>
                <w:lang w:val="lt-LT"/>
              </w:rPr>
            </w:pPr>
            <w:r w:rsidRPr="00174D71">
              <w:rPr>
                <w:rFonts w:ascii="Times New Roman" w:eastAsia="Times New Roman" w:hAnsi="Times New Roman" w:cs="Times New Roman"/>
                <w:sz w:val="24"/>
                <w:szCs w:val="24"/>
                <w:lang w:val="lt-LT"/>
              </w:rPr>
              <w:t xml:space="preserve">Tikslingai </w:t>
            </w:r>
            <w:r w:rsidRPr="00174D71">
              <w:rPr>
                <w:rFonts w:ascii="Times New Roman" w:eastAsia="Times New Roman" w:hAnsi="Times New Roman" w:cs="Times New Roman"/>
                <w:sz w:val="24"/>
                <w:szCs w:val="24"/>
                <w:lang w:val="lt-LT"/>
              </w:rPr>
              <w:tab/>
              <w:t>teikiama mokymosi pagalba.</w:t>
            </w:r>
          </w:p>
        </w:tc>
        <w:tc>
          <w:tcPr>
            <w:tcW w:w="0" w:type="auto"/>
            <w:tcBorders>
              <w:top w:val="single" w:sz="4" w:space="0" w:color="auto"/>
              <w:left w:val="single" w:sz="4" w:space="0" w:color="auto"/>
              <w:bottom w:val="single" w:sz="4" w:space="0" w:color="auto"/>
              <w:right w:val="single" w:sz="4" w:space="0" w:color="auto"/>
            </w:tcBorders>
            <w:hideMark/>
          </w:tcPr>
          <w:p w14:paraId="12ADA942" w14:textId="11898C4C" w:rsidR="00B524B5" w:rsidRPr="00797C48" w:rsidRDefault="00B524B5" w:rsidP="00436B04">
            <w:pPr>
              <w:autoSpaceDE w:val="0"/>
              <w:autoSpaceDN w:val="0"/>
              <w:adjustRightInd w:val="0"/>
              <w:spacing w:after="0" w:line="360" w:lineRule="auto"/>
              <w:jc w:val="both"/>
              <w:rPr>
                <w:rFonts w:ascii="Times New Roman" w:hAnsi="Times New Roman" w:cs="Times New Roman"/>
                <w:color w:val="FF0000"/>
                <w:sz w:val="24"/>
                <w:szCs w:val="24"/>
                <w:lang w:val="lt-LT"/>
              </w:rPr>
            </w:pPr>
            <w:r w:rsidRPr="00174D71">
              <w:rPr>
                <w:rFonts w:ascii="Times New Roman" w:eastAsia="Times New Roman" w:hAnsi="Times New Roman" w:cs="Times New Roman"/>
                <w:sz w:val="24"/>
                <w:szCs w:val="24"/>
                <w:lang w:val="lt-LT"/>
              </w:rPr>
              <w:t>60 proc. mokinių pasinaudos mokytojų teikiama konsultacijų pagalba.</w:t>
            </w:r>
          </w:p>
        </w:tc>
        <w:tc>
          <w:tcPr>
            <w:tcW w:w="0" w:type="auto"/>
            <w:tcBorders>
              <w:top w:val="single" w:sz="4" w:space="0" w:color="auto"/>
              <w:left w:val="single" w:sz="4" w:space="0" w:color="auto"/>
              <w:bottom w:val="single" w:sz="4" w:space="0" w:color="auto"/>
              <w:right w:val="single" w:sz="4" w:space="0" w:color="auto"/>
            </w:tcBorders>
          </w:tcPr>
          <w:p w14:paraId="2B42F722" w14:textId="3BA4F9AA"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hAnsi="Times New Roman" w:cs="Times New Roman"/>
                <w:sz w:val="24"/>
                <w:szCs w:val="24"/>
              </w:rPr>
              <w:t>Pasiektas maksimalus lauktas rezultatas. Konsultacijose dalyvavo 99 proc. 1-8 kl. mokinių.</w:t>
            </w:r>
            <w:r>
              <w:rPr>
                <w:rFonts w:ascii="Times New Roman" w:hAnsi="Times New Roman" w:cs="Times New Roman"/>
                <w:sz w:val="24"/>
                <w:szCs w:val="24"/>
              </w:rPr>
              <w:t xml:space="preserve"> </w:t>
            </w:r>
            <w:r w:rsidRPr="00174D71">
              <w:rPr>
                <w:rFonts w:ascii="Times New Roman" w:hAnsi="Times New Roman" w:cs="Times New Roman"/>
                <w:sz w:val="24"/>
                <w:szCs w:val="24"/>
              </w:rPr>
              <w:t>(100 proc. 1-4 kl. ir 98 proc. 5-8 kl.).</w:t>
            </w:r>
          </w:p>
        </w:tc>
        <w:tc>
          <w:tcPr>
            <w:tcW w:w="0" w:type="auto"/>
            <w:tcBorders>
              <w:top w:val="single" w:sz="4" w:space="0" w:color="auto"/>
              <w:left w:val="single" w:sz="4" w:space="0" w:color="auto"/>
              <w:bottom w:val="single" w:sz="4" w:space="0" w:color="auto"/>
              <w:right w:val="single" w:sz="4" w:space="0" w:color="auto"/>
            </w:tcBorders>
            <w:hideMark/>
          </w:tcPr>
          <w:p w14:paraId="430FA8FF" w14:textId="37ACE70D" w:rsidR="00B524B5" w:rsidRPr="00797C48" w:rsidRDefault="00B524B5" w:rsidP="00436B04">
            <w:pPr>
              <w:autoSpaceDE w:val="0"/>
              <w:autoSpaceDN w:val="0"/>
              <w:adjustRightInd w:val="0"/>
              <w:spacing w:after="0" w:line="360" w:lineRule="auto"/>
              <w:jc w:val="both"/>
              <w:rPr>
                <w:rFonts w:ascii="Times New Roman" w:hAnsi="Times New Roman" w:cs="Times New Roman"/>
                <w:color w:val="FF0000"/>
                <w:sz w:val="24"/>
                <w:szCs w:val="24"/>
                <w:lang w:val="lt-LT"/>
              </w:rPr>
            </w:pPr>
            <w:r w:rsidRPr="00174D71">
              <w:rPr>
                <w:rFonts w:ascii="Times New Roman" w:eastAsia="Times New Roman" w:hAnsi="Times New Roman" w:cs="Times New Roman"/>
                <w:sz w:val="24"/>
                <w:szCs w:val="24"/>
                <w:lang w:val="lt-LT"/>
              </w:rPr>
              <w:t>75 proc. mokinių pasinaudos mokytojų teikiama konsultacijų pagalba.</w:t>
            </w:r>
          </w:p>
        </w:tc>
      </w:tr>
      <w:tr w:rsidR="00B524B5" w:rsidRPr="00797C48" w14:paraId="0EFDB962" w14:textId="77777777" w:rsidTr="00B524B5">
        <w:trPr>
          <w:trHeight w:val="529"/>
        </w:trPr>
        <w:tc>
          <w:tcPr>
            <w:tcW w:w="0" w:type="auto"/>
            <w:tcBorders>
              <w:top w:val="single" w:sz="4" w:space="0" w:color="auto"/>
              <w:left w:val="single" w:sz="4" w:space="0" w:color="auto"/>
              <w:bottom w:val="single" w:sz="4" w:space="0" w:color="auto"/>
              <w:right w:val="single" w:sz="4" w:space="0" w:color="auto"/>
            </w:tcBorders>
            <w:hideMark/>
          </w:tcPr>
          <w:p w14:paraId="1D288B79" w14:textId="54FD84AD"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eastAsia="Times New Roman" w:hAnsi="Times New Roman" w:cs="Times New Roman"/>
                <w:sz w:val="24"/>
                <w:szCs w:val="24"/>
                <w:lang w:val="lt-LT"/>
              </w:rPr>
              <w:t xml:space="preserve">Gerėjantys specialiųjų ugdymosi poreikių turinčių </w:t>
            </w:r>
            <w:r w:rsidRPr="00174D71">
              <w:rPr>
                <w:rFonts w:ascii="Times New Roman" w:eastAsia="Times New Roman" w:hAnsi="Times New Roman" w:cs="Times New Roman"/>
                <w:sz w:val="24"/>
                <w:szCs w:val="24"/>
                <w:lang w:val="lt-LT"/>
              </w:rPr>
              <w:lastRenderedPageBreak/>
              <w:t>mokinių ugdymosi pasiekimai.</w:t>
            </w:r>
          </w:p>
        </w:tc>
        <w:tc>
          <w:tcPr>
            <w:tcW w:w="0" w:type="auto"/>
            <w:tcBorders>
              <w:top w:val="single" w:sz="4" w:space="0" w:color="auto"/>
              <w:left w:val="single" w:sz="4" w:space="0" w:color="auto"/>
              <w:bottom w:val="single" w:sz="4" w:space="0" w:color="auto"/>
              <w:right w:val="single" w:sz="4" w:space="0" w:color="auto"/>
            </w:tcBorders>
            <w:hideMark/>
          </w:tcPr>
          <w:p w14:paraId="377B5A34" w14:textId="1ED09931"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eastAsia="Times New Roman" w:hAnsi="Times New Roman" w:cs="Times New Roman"/>
                <w:sz w:val="24"/>
                <w:szCs w:val="24"/>
                <w:lang w:val="lt-LT"/>
              </w:rPr>
              <w:lastRenderedPageBreak/>
              <w:t>100 proc. SUP mokinių parengti ir 75 proc. įgyvendinti individualūs planai.</w:t>
            </w:r>
          </w:p>
        </w:tc>
        <w:tc>
          <w:tcPr>
            <w:tcW w:w="0" w:type="auto"/>
            <w:tcBorders>
              <w:top w:val="single" w:sz="4" w:space="0" w:color="auto"/>
              <w:left w:val="single" w:sz="4" w:space="0" w:color="auto"/>
              <w:bottom w:val="single" w:sz="4" w:space="0" w:color="auto"/>
              <w:right w:val="single" w:sz="4" w:space="0" w:color="auto"/>
            </w:tcBorders>
          </w:tcPr>
          <w:p w14:paraId="4914238B" w14:textId="77777777" w:rsidR="00B524B5" w:rsidRPr="00174D71" w:rsidRDefault="00B524B5" w:rsidP="00436B04">
            <w:pPr>
              <w:autoSpaceDE w:val="0"/>
              <w:autoSpaceDN w:val="0"/>
              <w:adjustRightInd w:val="0"/>
              <w:spacing w:after="0" w:line="360" w:lineRule="auto"/>
              <w:jc w:val="both"/>
              <w:rPr>
                <w:rFonts w:ascii="Times New Roman" w:hAnsi="Times New Roman" w:cs="Times New Roman"/>
                <w:iCs/>
                <w:sz w:val="24"/>
                <w:szCs w:val="24"/>
              </w:rPr>
            </w:pPr>
            <w:r w:rsidRPr="00174D71">
              <w:rPr>
                <w:rFonts w:ascii="Times New Roman" w:hAnsi="Times New Roman" w:cs="Times New Roman"/>
                <w:iCs/>
                <w:sz w:val="24"/>
                <w:szCs w:val="24"/>
              </w:rPr>
              <w:t>Pasiektas maksimalus lauktas rezultatas.</w:t>
            </w:r>
          </w:p>
          <w:p w14:paraId="12404E0B" w14:textId="24A4796B"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hAnsi="Times New Roman" w:cs="Times New Roman"/>
                <w:iCs/>
                <w:sz w:val="24"/>
                <w:szCs w:val="24"/>
              </w:rPr>
              <w:lastRenderedPageBreak/>
              <w:t>Visiems SUP turintiems mokiniams buvo paskirti koordinatoriai, kurie prižiūrėjo individualių planų įgyvendinimą.</w:t>
            </w:r>
          </w:p>
        </w:tc>
        <w:tc>
          <w:tcPr>
            <w:tcW w:w="0" w:type="auto"/>
            <w:tcBorders>
              <w:top w:val="single" w:sz="4" w:space="0" w:color="auto"/>
              <w:left w:val="single" w:sz="4" w:space="0" w:color="auto"/>
              <w:bottom w:val="single" w:sz="4" w:space="0" w:color="auto"/>
              <w:right w:val="single" w:sz="4" w:space="0" w:color="auto"/>
            </w:tcBorders>
            <w:hideMark/>
          </w:tcPr>
          <w:p w14:paraId="47FEA49B" w14:textId="34997619"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eastAsia="Times New Roman" w:hAnsi="Times New Roman" w:cs="Times New Roman"/>
                <w:sz w:val="24"/>
                <w:szCs w:val="24"/>
                <w:lang w:val="lt-LT"/>
              </w:rPr>
              <w:lastRenderedPageBreak/>
              <w:t>100 proc. SUP mokinių parengti ir 100 proc. įgyvendinti individualūs planai.</w:t>
            </w:r>
          </w:p>
        </w:tc>
      </w:tr>
      <w:tr w:rsidR="00B524B5" w:rsidRPr="00797C48" w14:paraId="0160A4AB" w14:textId="77777777" w:rsidTr="00B524B5">
        <w:trPr>
          <w:trHeight w:val="661"/>
        </w:trPr>
        <w:tc>
          <w:tcPr>
            <w:tcW w:w="0" w:type="auto"/>
            <w:tcBorders>
              <w:top w:val="single" w:sz="4" w:space="0" w:color="auto"/>
              <w:left w:val="single" w:sz="4" w:space="0" w:color="auto"/>
              <w:bottom w:val="single" w:sz="4" w:space="0" w:color="auto"/>
              <w:right w:val="single" w:sz="4" w:space="0" w:color="auto"/>
            </w:tcBorders>
            <w:hideMark/>
          </w:tcPr>
          <w:p w14:paraId="36BDADBC" w14:textId="05721ACE"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eastAsia="Times New Roman" w:hAnsi="Times New Roman" w:cs="Times New Roman"/>
                <w:sz w:val="24"/>
                <w:szCs w:val="24"/>
                <w:lang w:val="lt-LT"/>
              </w:rPr>
              <w:lastRenderedPageBreak/>
              <w:t>Gerėjantis skaitmeninių išteklių taikymas 1-4 kl.</w:t>
            </w:r>
          </w:p>
        </w:tc>
        <w:tc>
          <w:tcPr>
            <w:tcW w:w="0" w:type="auto"/>
            <w:tcBorders>
              <w:top w:val="single" w:sz="4" w:space="0" w:color="auto"/>
              <w:left w:val="single" w:sz="4" w:space="0" w:color="auto"/>
              <w:bottom w:val="single" w:sz="4" w:space="0" w:color="auto"/>
              <w:right w:val="single" w:sz="4" w:space="0" w:color="auto"/>
            </w:tcBorders>
            <w:hideMark/>
          </w:tcPr>
          <w:p w14:paraId="25BEC390" w14:textId="59A0D6E8"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eastAsia="Times New Roman" w:hAnsi="Times New Roman" w:cs="Times New Roman"/>
                <w:sz w:val="24"/>
                <w:szCs w:val="24"/>
                <w:lang w:val="lt-LT"/>
              </w:rPr>
              <w:t>Kiekvienoje 1-4 kl. bus pravestos 35 integruotos dalyko ir IT pamokos.</w:t>
            </w:r>
          </w:p>
        </w:tc>
        <w:tc>
          <w:tcPr>
            <w:tcW w:w="0" w:type="auto"/>
            <w:tcBorders>
              <w:top w:val="single" w:sz="4" w:space="0" w:color="auto"/>
              <w:left w:val="single" w:sz="4" w:space="0" w:color="auto"/>
              <w:bottom w:val="single" w:sz="4" w:space="0" w:color="auto"/>
              <w:right w:val="single" w:sz="4" w:space="0" w:color="auto"/>
            </w:tcBorders>
          </w:tcPr>
          <w:p w14:paraId="226142FB" w14:textId="5861F188"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C79D8">
              <w:rPr>
                <w:rFonts w:ascii="Times New Roman" w:hAnsi="Times New Roman" w:cs="Times New Roman"/>
                <w:iCs/>
                <w:sz w:val="24"/>
                <w:szCs w:val="24"/>
                <w:lang w:val="lt-LT"/>
              </w:rPr>
              <w:t>Nepasiektas minimalus lauktas rezultatas. Dėl ilgalaikių mokytojų ligų ne visose 1-4 kl. vyko kassavaitinės integruotos dalyko ir IT pamokos.</w:t>
            </w:r>
          </w:p>
        </w:tc>
        <w:tc>
          <w:tcPr>
            <w:tcW w:w="0" w:type="auto"/>
            <w:tcBorders>
              <w:top w:val="single" w:sz="4" w:space="0" w:color="auto"/>
              <w:left w:val="single" w:sz="4" w:space="0" w:color="auto"/>
              <w:bottom w:val="single" w:sz="4" w:space="0" w:color="auto"/>
              <w:right w:val="single" w:sz="4" w:space="0" w:color="auto"/>
            </w:tcBorders>
            <w:hideMark/>
          </w:tcPr>
          <w:p w14:paraId="08535E98" w14:textId="6778EDA9"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eastAsia="Times New Roman" w:hAnsi="Times New Roman" w:cs="Times New Roman"/>
                <w:sz w:val="24"/>
                <w:szCs w:val="24"/>
                <w:lang w:val="lt-LT"/>
              </w:rPr>
              <w:t>50 proc. 1-4 kl. mokytojų  praves daugiau kaip 35 integruotas dalyko ir IT pamokos.</w:t>
            </w:r>
          </w:p>
        </w:tc>
      </w:tr>
      <w:tr w:rsidR="00B524B5" w:rsidRPr="002A0F8C" w14:paraId="5859DEDE" w14:textId="77777777" w:rsidTr="00B524B5">
        <w:trPr>
          <w:trHeight w:val="661"/>
        </w:trPr>
        <w:tc>
          <w:tcPr>
            <w:tcW w:w="0" w:type="auto"/>
            <w:tcBorders>
              <w:top w:val="single" w:sz="4" w:space="0" w:color="auto"/>
              <w:left w:val="single" w:sz="4" w:space="0" w:color="auto"/>
              <w:bottom w:val="single" w:sz="4" w:space="0" w:color="auto"/>
              <w:right w:val="single" w:sz="4" w:space="0" w:color="auto"/>
            </w:tcBorders>
          </w:tcPr>
          <w:p w14:paraId="7399F77B" w14:textId="7DCED7F6" w:rsidR="00B524B5" w:rsidRPr="00797C48" w:rsidRDefault="00B524B5" w:rsidP="00436B04">
            <w:pPr>
              <w:autoSpaceDE w:val="0"/>
              <w:autoSpaceDN w:val="0"/>
              <w:adjustRightInd w:val="0"/>
              <w:spacing w:after="0" w:line="360" w:lineRule="auto"/>
              <w:jc w:val="both"/>
              <w:rPr>
                <w:rFonts w:ascii="Times New Roman" w:hAnsi="Times New Roman" w:cs="Times New Roman"/>
                <w:color w:val="FF0000"/>
                <w:sz w:val="24"/>
                <w:szCs w:val="24"/>
                <w:lang w:val="lt-LT"/>
              </w:rPr>
            </w:pPr>
            <w:r w:rsidRPr="00174D71">
              <w:rPr>
                <w:rFonts w:ascii="Times New Roman" w:eastAsia="Times New Roman" w:hAnsi="Times New Roman" w:cs="Times New Roman"/>
                <w:sz w:val="24"/>
                <w:szCs w:val="24"/>
                <w:lang w:val="lt-LT"/>
              </w:rPr>
              <w:t>Efektyvės skaitmeninių išteklių taikymas.</w:t>
            </w:r>
          </w:p>
        </w:tc>
        <w:tc>
          <w:tcPr>
            <w:tcW w:w="0" w:type="auto"/>
            <w:tcBorders>
              <w:top w:val="single" w:sz="4" w:space="0" w:color="auto"/>
              <w:left w:val="single" w:sz="4" w:space="0" w:color="auto"/>
              <w:bottom w:val="single" w:sz="4" w:space="0" w:color="auto"/>
              <w:right w:val="single" w:sz="4" w:space="0" w:color="auto"/>
            </w:tcBorders>
          </w:tcPr>
          <w:p w14:paraId="74B80ED6" w14:textId="473E55A6" w:rsidR="00B524B5" w:rsidRPr="00797C48" w:rsidRDefault="00B524B5" w:rsidP="00436B04">
            <w:pPr>
              <w:autoSpaceDE w:val="0"/>
              <w:autoSpaceDN w:val="0"/>
              <w:adjustRightInd w:val="0"/>
              <w:spacing w:after="0" w:line="360" w:lineRule="auto"/>
              <w:jc w:val="both"/>
              <w:rPr>
                <w:rFonts w:ascii="Times New Roman" w:hAnsi="Times New Roman" w:cs="Times New Roman"/>
                <w:iCs/>
                <w:color w:val="FF0000"/>
                <w:sz w:val="24"/>
                <w:szCs w:val="24"/>
                <w:lang w:val="lt-LT"/>
              </w:rPr>
            </w:pPr>
            <w:r w:rsidRPr="00174D71">
              <w:rPr>
                <w:rFonts w:ascii="Times New Roman" w:eastAsia="Times New Roman" w:hAnsi="Times New Roman" w:cs="Times New Roman"/>
                <w:sz w:val="24"/>
                <w:szCs w:val="24"/>
                <w:lang w:val="lt-LT"/>
              </w:rPr>
              <w:t>90 proc. mokytojų, kuriems buvo išpirkta licencija ir 80 proc. mokinių naudosis EDUKA klasė skaitmeniniais ištekliais.</w:t>
            </w:r>
          </w:p>
        </w:tc>
        <w:tc>
          <w:tcPr>
            <w:tcW w:w="0" w:type="auto"/>
            <w:tcBorders>
              <w:top w:val="single" w:sz="4" w:space="0" w:color="auto"/>
              <w:left w:val="single" w:sz="4" w:space="0" w:color="auto"/>
              <w:bottom w:val="single" w:sz="4" w:space="0" w:color="auto"/>
              <w:right w:val="single" w:sz="4" w:space="0" w:color="auto"/>
            </w:tcBorders>
          </w:tcPr>
          <w:p w14:paraId="541E155D" w14:textId="7231564F"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C79D8">
              <w:rPr>
                <w:rFonts w:ascii="Times New Roman" w:hAnsi="Times New Roman" w:cs="Times New Roman"/>
                <w:iCs/>
                <w:sz w:val="24"/>
                <w:szCs w:val="24"/>
                <w:lang w:val="lt-LT"/>
              </w:rPr>
              <w:t>Pasiektas maksimalus lauktas rezultatas. 100 proc. mokytojų ir mokinių, kuriems išpirkta licencija, naudojosi skaitmeniniais ištekliais.</w:t>
            </w:r>
          </w:p>
        </w:tc>
        <w:tc>
          <w:tcPr>
            <w:tcW w:w="0" w:type="auto"/>
            <w:tcBorders>
              <w:top w:val="single" w:sz="4" w:space="0" w:color="auto"/>
              <w:left w:val="single" w:sz="4" w:space="0" w:color="auto"/>
              <w:bottom w:val="single" w:sz="4" w:space="0" w:color="auto"/>
              <w:right w:val="single" w:sz="4" w:space="0" w:color="auto"/>
            </w:tcBorders>
          </w:tcPr>
          <w:p w14:paraId="212660BC" w14:textId="62E02BE7" w:rsidR="00B524B5" w:rsidRPr="00797C48" w:rsidRDefault="00B524B5" w:rsidP="00436B04">
            <w:pPr>
              <w:autoSpaceDE w:val="0"/>
              <w:autoSpaceDN w:val="0"/>
              <w:adjustRightInd w:val="0"/>
              <w:spacing w:after="0" w:line="360" w:lineRule="auto"/>
              <w:jc w:val="both"/>
              <w:rPr>
                <w:rFonts w:ascii="Times New Roman" w:hAnsi="Times New Roman" w:cs="Times New Roman"/>
                <w:iCs/>
                <w:color w:val="FF0000"/>
                <w:sz w:val="24"/>
                <w:szCs w:val="24"/>
                <w:lang w:val="lt-LT"/>
              </w:rPr>
            </w:pPr>
            <w:r w:rsidRPr="00174D71">
              <w:rPr>
                <w:rFonts w:ascii="Times New Roman" w:eastAsia="Times New Roman" w:hAnsi="Times New Roman" w:cs="Times New Roman"/>
                <w:sz w:val="24"/>
                <w:szCs w:val="24"/>
                <w:lang w:val="lt-LT"/>
              </w:rPr>
              <w:t>100 proc. mokytojų, kuriems buvo išpirkta licencija ir 95 proc. mokinių naudosis EDUKA klasė skaitmeniniais ištekliais.</w:t>
            </w:r>
          </w:p>
        </w:tc>
      </w:tr>
      <w:tr w:rsidR="00B524B5" w:rsidRPr="00797C48" w14:paraId="0DA25D7C" w14:textId="77777777" w:rsidTr="00B524B5">
        <w:trPr>
          <w:trHeight w:val="661"/>
        </w:trPr>
        <w:tc>
          <w:tcPr>
            <w:tcW w:w="0" w:type="auto"/>
            <w:tcBorders>
              <w:top w:val="single" w:sz="4" w:space="0" w:color="auto"/>
              <w:left w:val="single" w:sz="4" w:space="0" w:color="auto"/>
              <w:bottom w:val="single" w:sz="4" w:space="0" w:color="auto"/>
              <w:right w:val="single" w:sz="4" w:space="0" w:color="auto"/>
            </w:tcBorders>
          </w:tcPr>
          <w:p w14:paraId="0AC7CAEF" w14:textId="41FD522B" w:rsidR="00B524B5" w:rsidRPr="00797C48" w:rsidRDefault="00B524B5" w:rsidP="00436B04">
            <w:pPr>
              <w:autoSpaceDE w:val="0"/>
              <w:autoSpaceDN w:val="0"/>
              <w:adjustRightInd w:val="0"/>
              <w:spacing w:after="0" w:line="360" w:lineRule="auto"/>
              <w:jc w:val="both"/>
              <w:rPr>
                <w:rFonts w:ascii="Times New Roman" w:hAnsi="Times New Roman" w:cs="Times New Roman"/>
                <w:color w:val="FF0000"/>
                <w:sz w:val="24"/>
                <w:szCs w:val="24"/>
                <w:lang w:val="lt-LT"/>
              </w:rPr>
            </w:pPr>
            <w:r w:rsidRPr="00174D71">
              <w:rPr>
                <w:rFonts w:ascii="Times New Roman" w:eastAsia="Times New Roman" w:hAnsi="Times New Roman" w:cs="Times New Roman"/>
                <w:sz w:val="24"/>
                <w:szCs w:val="24"/>
                <w:lang w:val="lt-LT"/>
              </w:rPr>
              <w:t>Stiprėjančios pedagogų skaitmeninio raštingumo kompetencijos.</w:t>
            </w:r>
          </w:p>
        </w:tc>
        <w:tc>
          <w:tcPr>
            <w:tcW w:w="0" w:type="auto"/>
            <w:tcBorders>
              <w:top w:val="single" w:sz="4" w:space="0" w:color="auto"/>
              <w:left w:val="single" w:sz="4" w:space="0" w:color="auto"/>
              <w:bottom w:val="single" w:sz="4" w:space="0" w:color="auto"/>
              <w:right w:val="single" w:sz="4" w:space="0" w:color="auto"/>
            </w:tcBorders>
          </w:tcPr>
          <w:p w14:paraId="2DC0F5F6" w14:textId="5278789D" w:rsidR="00B524B5" w:rsidRPr="00797C48" w:rsidRDefault="00B524B5" w:rsidP="00436B04">
            <w:pPr>
              <w:autoSpaceDE w:val="0"/>
              <w:autoSpaceDN w:val="0"/>
              <w:adjustRightInd w:val="0"/>
              <w:spacing w:after="0" w:line="360" w:lineRule="auto"/>
              <w:jc w:val="both"/>
              <w:rPr>
                <w:rFonts w:ascii="Times New Roman" w:hAnsi="Times New Roman" w:cs="Times New Roman"/>
                <w:iCs/>
                <w:color w:val="FF0000"/>
                <w:sz w:val="24"/>
                <w:szCs w:val="24"/>
                <w:lang w:val="lt-LT"/>
              </w:rPr>
            </w:pPr>
            <w:r w:rsidRPr="00174D71">
              <w:rPr>
                <w:rFonts w:ascii="Times New Roman" w:eastAsia="Times New Roman" w:hAnsi="Times New Roman" w:cs="Times New Roman"/>
                <w:sz w:val="24"/>
                <w:szCs w:val="24"/>
                <w:lang w:val="lt-LT"/>
              </w:rPr>
              <w:t xml:space="preserve">Kiekvienas pedagogas per mokslo metus patobulins savo skaitmeninio raštingumo kompetencijas, dalyvaudamas  bent 1 seminare, konferencijoje, kursuose skaitmeninio raštingumo tema.  </w:t>
            </w:r>
          </w:p>
        </w:tc>
        <w:tc>
          <w:tcPr>
            <w:tcW w:w="0" w:type="auto"/>
            <w:tcBorders>
              <w:top w:val="single" w:sz="4" w:space="0" w:color="auto"/>
              <w:left w:val="single" w:sz="4" w:space="0" w:color="auto"/>
              <w:bottom w:val="single" w:sz="4" w:space="0" w:color="auto"/>
              <w:right w:val="single" w:sz="4" w:space="0" w:color="auto"/>
            </w:tcBorders>
          </w:tcPr>
          <w:p w14:paraId="5EA8AE9D" w14:textId="1A2374E6"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hAnsi="Times New Roman" w:cs="Times New Roman"/>
                <w:iCs/>
                <w:sz w:val="24"/>
                <w:szCs w:val="24"/>
              </w:rPr>
              <w:t>Nepasiektas minimalus rezultatas. Ne visi progimnazijos pedagogai dalyvavo bent 1 veikloje skaitmeninio raštingumo ugdymo tema.</w:t>
            </w:r>
          </w:p>
        </w:tc>
        <w:tc>
          <w:tcPr>
            <w:tcW w:w="0" w:type="auto"/>
            <w:tcBorders>
              <w:top w:val="single" w:sz="4" w:space="0" w:color="auto"/>
              <w:left w:val="single" w:sz="4" w:space="0" w:color="auto"/>
              <w:bottom w:val="single" w:sz="4" w:space="0" w:color="auto"/>
              <w:right w:val="single" w:sz="4" w:space="0" w:color="auto"/>
            </w:tcBorders>
          </w:tcPr>
          <w:p w14:paraId="083FAB7C" w14:textId="3BC763AA" w:rsidR="00B524B5" w:rsidRPr="00797C48" w:rsidRDefault="00B524B5" w:rsidP="00436B04">
            <w:pPr>
              <w:autoSpaceDE w:val="0"/>
              <w:autoSpaceDN w:val="0"/>
              <w:adjustRightInd w:val="0"/>
              <w:spacing w:after="0" w:line="360" w:lineRule="auto"/>
              <w:jc w:val="both"/>
              <w:rPr>
                <w:rFonts w:ascii="Times New Roman" w:hAnsi="Times New Roman" w:cs="Times New Roman"/>
                <w:iCs/>
                <w:color w:val="FF0000"/>
                <w:sz w:val="24"/>
                <w:szCs w:val="24"/>
                <w:lang w:val="lt-LT"/>
              </w:rPr>
            </w:pPr>
            <w:r w:rsidRPr="00174D71">
              <w:rPr>
                <w:rFonts w:ascii="Times New Roman" w:eastAsia="Times New Roman" w:hAnsi="Times New Roman" w:cs="Times New Roman"/>
                <w:sz w:val="24"/>
                <w:szCs w:val="24"/>
                <w:lang w:val="lt-LT"/>
              </w:rPr>
              <w:t xml:space="preserve">Kiekvienas pedagogas per mokslo metus patobulins savo skaitmeninio raštingumo kompetencijas, dalyvaudamas  bent 2 seminaruose, konferencijose, kursuose skaitmeninio raštingumo tema.  </w:t>
            </w:r>
          </w:p>
        </w:tc>
      </w:tr>
      <w:tr w:rsidR="00B524B5" w:rsidRPr="00797C48" w14:paraId="7F7CA6C9" w14:textId="77777777" w:rsidTr="00B524B5">
        <w:trPr>
          <w:trHeight w:val="763"/>
        </w:trPr>
        <w:tc>
          <w:tcPr>
            <w:tcW w:w="0" w:type="auto"/>
            <w:tcBorders>
              <w:top w:val="single" w:sz="4" w:space="0" w:color="auto"/>
              <w:left w:val="single" w:sz="4" w:space="0" w:color="auto"/>
              <w:bottom w:val="single" w:sz="4" w:space="0" w:color="auto"/>
              <w:right w:val="single" w:sz="4" w:space="0" w:color="auto"/>
            </w:tcBorders>
          </w:tcPr>
          <w:p w14:paraId="28E922AF" w14:textId="25D545FC" w:rsidR="00B524B5" w:rsidRPr="00797C48" w:rsidRDefault="00B524B5"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eastAsia="Times New Roman" w:hAnsi="Times New Roman" w:cs="Times New Roman"/>
                <w:sz w:val="24"/>
                <w:szCs w:val="24"/>
                <w:lang w:val="lt-LT"/>
              </w:rPr>
              <w:lastRenderedPageBreak/>
              <w:t>Vykdomas profesinis bendradarbiavimas.</w:t>
            </w:r>
          </w:p>
        </w:tc>
        <w:tc>
          <w:tcPr>
            <w:tcW w:w="0" w:type="auto"/>
            <w:tcBorders>
              <w:top w:val="single" w:sz="4" w:space="0" w:color="auto"/>
              <w:left w:val="single" w:sz="4" w:space="0" w:color="auto"/>
              <w:bottom w:val="single" w:sz="4" w:space="0" w:color="auto"/>
              <w:right w:val="single" w:sz="4" w:space="0" w:color="auto"/>
            </w:tcBorders>
          </w:tcPr>
          <w:p w14:paraId="5CB9F60C" w14:textId="2050FEBF" w:rsidR="00B524B5" w:rsidRPr="00797C48" w:rsidRDefault="00B524B5" w:rsidP="00436B04">
            <w:pPr>
              <w:autoSpaceDE w:val="0"/>
              <w:autoSpaceDN w:val="0"/>
              <w:adjustRightInd w:val="0"/>
              <w:spacing w:after="0" w:line="360" w:lineRule="auto"/>
              <w:jc w:val="both"/>
              <w:rPr>
                <w:rFonts w:ascii="Times New Roman" w:hAnsi="Times New Roman" w:cs="Times New Roman"/>
                <w:iCs/>
                <w:color w:val="FF0000"/>
                <w:sz w:val="24"/>
                <w:szCs w:val="24"/>
                <w:lang w:val="lt-LT"/>
              </w:rPr>
            </w:pPr>
            <w:r w:rsidRPr="00174D71">
              <w:rPr>
                <w:rFonts w:ascii="Times New Roman" w:hAnsi="Times New Roman" w:cs="Times New Roman"/>
                <w:iCs/>
                <w:sz w:val="24"/>
                <w:szCs w:val="24"/>
              </w:rPr>
              <w:t xml:space="preserve"> </w:t>
            </w:r>
            <w:r w:rsidRPr="00174D71">
              <w:rPr>
                <w:rFonts w:ascii="Times New Roman" w:eastAsia="Times New Roman" w:hAnsi="Times New Roman" w:cs="Times New Roman"/>
                <w:sz w:val="24"/>
                <w:szCs w:val="24"/>
                <w:lang w:val="lt-LT"/>
              </w:rPr>
              <w:t>30 proc. pedagogų per mokslo metus praves po vieną atvirą pamoką, taikydamas skaitmenines technologijas ir išteklius.</w:t>
            </w:r>
          </w:p>
        </w:tc>
        <w:tc>
          <w:tcPr>
            <w:tcW w:w="0" w:type="auto"/>
            <w:tcBorders>
              <w:top w:val="single" w:sz="4" w:space="0" w:color="auto"/>
              <w:left w:val="single" w:sz="4" w:space="0" w:color="auto"/>
              <w:bottom w:val="single" w:sz="4" w:space="0" w:color="auto"/>
              <w:right w:val="single" w:sz="4" w:space="0" w:color="auto"/>
            </w:tcBorders>
          </w:tcPr>
          <w:p w14:paraId="4B48DEA1" w14:textId="77777777" w:rsidR="00B524B5" w:rsidRPr="00174D71" w:rsidRDefault="00B524B5" w:rsidP="00436B04">
            <w:pPr>
              <w:autoSpaceDE w:val="0"/>
              <w:autoSpaceDN w:val="0"/>
              <w:adjustRightInd w:val="0"/>
              <w:spacing w:after="0" w:line="360" w:lineRule="auto"/>
              <w:jc w:val="both"/>
              <w:rPr>
                <w:rFonts w:ascii="Times New Roman" w:hAnsi="Times New Roman" w:cs="Times New Roman"/>
                <w:iCs/>
                <w:sz w:val="24"/>
                <w:szCs w:val="24"/>
              </w:rPr>
            </w:pPr>
            <w:r w:rsidRPr="00174D71">
              <w:rPr>
                <w:rFonts w:ascii="Times New Roman" w:hAnsi="Times New Roman" w:cs="Times New Roman"/>
                <w:iCs/>
                <w:sz w:val="24"/>
                <w:szCs w:val="24"/>
              </w:rPr>
              <w:t>Pasiektas maksimalus lauktas rezultatas.</w:t>
            </w:r>
          </w:p>
          <w:p w14:paraId="3E492E99" w14:textId="45919C5B" w:rsidR="00B524B5" w:rsidRPr="00797C48" w:rsidRDefault="00B524B5" w:rsidP="00436B04">
            <w:pPr>
              <w:autoSpaceDE w:val="0"/>
              <w:autoSpaceDN w:val="0"/>
              <w:adjustRightInd w:val="0"/>
              <w:spacing w:after="0" w:line="360" w:lineRule="auto"/>
              <w:jc w:val="both"/>
              <w:rPr>
                <w:rFonts w:ascii="Times New Roman" w:hAnsi="Times New Roman" w:cs="Times New Roman"/>
                <w:iCs/>
                <w:sz w:val="24"/>
                <w:szCs w:val="24"/>
                <w:lang w:val="lt-LT"/>
              </w:rPr>
            </w:pPr>
            <w:r w:rsidRPr="00174D71">
              <w:rPr>
                <w:rFonts w:ascii="Times New Roman" w:hAnsi="Times New Roman" w:cs="Times New Roman"/>
                <w:iCs/>
                <w:sz w:val="24"/>
                <w:szCs w:val="24"/>
              </w:rPr>
              <w:t>Per metus buvo pravesta 10 atvirų ir 7 atviros integruotos pamokos (dirbo 2 pedagogai).</w:t>
            </w:r>
          </w:p>
        </w:tc>
        <w:tc>
          <w:tcPr>
            <w:tcW w:w="0" w:type="auto"/>
            <w:tcBorders>
              <w:top w:val="single" w:sz="4" w:space="0" w:color="auto"/>
              <w:left w:val="single" w:sz="4" w:space="0" w:color="auto"/>
              <w:bottom w:val="single" w:sz="4" w:space="0" w:color="auto"/>
              <w:right w:val="single" w:sz="4" w:space="0" w:color="auto"/>
            </w:tcBorders>
          </w:tcPr>
          <w:p w14:paraId="050081B5" w14:textId="66A1869F" w:rsidR="00B524B5" w:rsidRPr="00797C48" w:rsidRDefault="00B524B5" w:rsidP="00436B04">
            <w:pPr>
              <w:autoSpaceDE w:val="0"/>
              <w:autoSpaceDN w:val="0"/>
              <w:adjustRightInd w:val="0"/>
              <w:spacing w:after="0" w:line="360" w:lineRule="auto"/>
              <w:jc w:val="both"/>
              <w:rPr>
                <w:rFonts w:ascii="Times New Roman" w:hAnsi="Times New Roman" w:cs="Times New Roman"/>
                <w:iCs/>
                <w:color w:val="FF0000"/>
                <w:sz w:val="24"/>
                <w:szCs w:val="24"/>
                <w:lang w:val="lt-LT"/>
              </w:rPr>
            </w:pPr>
            <w:r w:rsidRPr="00174D71">
              <w:rPr>
                <w:rFonts w:ascii="Times New Roman" w:eastAsia="Times New Roman" w:hAnsi="Times New Roman" w:cs="Times New Roman"/>
                <w:sz w:val="24"/>
                <w:szCs w:val="24"/>
                <w:lang w:val="lt-LT"/>
              </w:rPr>
              <w:t>40 proc. pedagogų per mokslo metus praves po vieną atvirą pamoką, taikydamas skaitmenines technologijas ir išteklius.</w:t>
            </w:r>
          </w:p>
        </w:tc>
      </w:tr>
    </w:tbl>
    <w:p w14:paraId="6C176966" w14:textId="77777777" w:rsidR="00612F76" w:rsidRPr="00797C48" w:rsidRDefault="00612F76" w:rsidP="00436B04">
      <w:pPr>
        <w:spacing w:after="0" w:line="360" w:lineRule="auto"/>
        <w:rPr>
          <w:rFonts w:ascii="Times New Roman" w:hAnsi="Times New Roman" w:cs="Times New Roman"/>
          <w:b/>
          <w:sz w:val="24"/>
          <w:szCs w:val="24"/>
          <w:lang w:val="lt-LT"/>
        </w:rPr>
      </w:pPr>
    </w:p>
    <w:p w14:paraId="59335BF9" w14:textId="77777777" w:rsidR="00612F76" w:rsidRPr="00797C48" w:rsidRDefault="00674149" w:rsidP="00436B04">
      <w:pPr>
        <w:spacing w:after="0" w:line="360" w:lineRule="auto"/>
        <w:rPr>
          <w:rFonts w:ascii="Times New Roman" w:hAnsi="Times New Roman" w:cs="Times New Roman"/>
          <w:b/>
          <w:sz w:val="24"/>
          <w:szCs w:val="24"/>
          <w:lang w:val="lt-LT"/>
        </w:rPr>
      </w:pPr>
      <w:r w:rsidRPr="00797C48">
        <w:rPr>
          <w:rFonts w:ascii="Times New Roman" w:hAnsi="Times New Roman" w:cs="Times New Roman"/>
          <w:b/>
          <w:sz w:val="24"/>
          <w:szCs w:val="24"/>
          <w:lang w:val="lt-LT"/>
        </w:rPr>
        <w:t xml:space="preserve">Komentaras: </w:t>
      </w:r>
    </w:p>
    <w:p w14:paraId="225C4B48" w14:textId="26250CB2" w:rsidR="00674149" w:rsidRPr="00797C48" w:rsidRDefault="00B524B5" w:rsidP="00436B04">
      <w:pPr>
        <w:spacing w:after="0" w:line="360" w:lineRule="auto"/>
        <w:rPr>
          <w:rFonts w:ascii="Times New Roman" w:hAnsi="Times New Roman" w:cs="Times New Roman"/>
          <w:sz w:val="24"/>
          <w:szCs w:val="24"/>
          <w:lang w:val="lt-LT"/>
        </w:rPr>
      </w:pPr>
      <w:r w:rsidRPr="00B524B5">
        <w:rPr>
          <w:rFonts w:ascii="Times New Roman" w:hAnsi="Times New Roman" w:cs="Times New Roman"/>
          <w:sz w:val="24"/>
          <w:szCs w:val="24"/>
          <w:lang w:val="lt-LT"/>
        </w:rPr>
        <w:t>tikslas įgyvendintas. Pasiekti 4 kriterijų maksimalūs rezultatai, 1 kriterijaus minimalūs rezultatai, 2 kriterijų minimalūs rezultatai nepasiekti (sutrukdė COVID-19 ir kitos ilgalaikės mokytojų ligos).  Vykdytos visos numatytos veiklos.</w:t>
      </w:r>
    </w:p>
    <w:p w14:paraId="49C0CB3E" w14:textId="77777777" w:rsidR="00674149" w:rsidRPr="00797C48" w:rsidRDefault="00674149" w:rsidP="00436B04">
      <w:pPr>
        <w:spacing w:after="0" w:line="360" w:lineRule="auto"/>
        <w:rPr>
          <w:rFonts w:ascii="Times New Roman" w:hAnsi="Times New Roman" w:cs="Times New Roman"/>
          <w:b/>
          <w:sz w:val="24"/>
          <w:szCs w:val="24"/>
          <w:lang w:val="lt-LT"/>
        </w:rPr>
      </w:pPr>
      <w:r w:rsidRPr="00797C48">
        <w:rPr>
          <w:rFonts w:ascii="Times New Roman" w:hAnsi="Times New Roman" w:cs="Times New Roman"/>
          <w:b/>
          <w:sz w:val="24"/>
          <w:szCs w:val="24"/>
          <w:lang w:val="lt-LT"/>
        </w:rPr>
        <w:t>Rekomendacijos:</w:t>
      </w:r>
    </w:p>
    <w:p w14:paraId="53D7641B" w14:textId="77777777" w:rsidR="00B524B5" w:rsidRPr="00B524B5" w:rsidRDefault="00B524B5" w:rsidP="006D0FD1">
      <w:pPr>
        <w:pStyle w:val="ListParagraph"/>
        <w:numPr>
          <w:ilvl w:val="0"/>
          <w:numId w:val="2"/>
        </w:numPr>
        <w:spacing w:after="0" w:line="360" w:lineRule="auto"/>
        <w:ind w:left="851" w:hanging="284"/>
        <w:rPr>
          <w:rFonts w:ascii="Times New Roman" w:hAnsi="Times New Roman"/>
          <w:sz w:val="24"/>
          <w:szCs w:val="24"/>
        </w:rPr>
      </w:pPr>
      <w:r w:rsidRPr="00B524B5">
        <w:rPr>
          <w:rFonts w:ascii="Times New Roman" w:hAnsi="Times New Roman"/>
          <w:sz w:val="24"/>
          <w:szCs w:val="24"/>
        </w:rPr>
        <w:t>Ikimokyklinio ir priešmokyklinio ugdymo pedagogams aktyviau dalyvauti bendradarbiavimo ir dalinimosi patirtimi veiklose.</w:t>
      </w:r>
    </w:p>
    <w:p w14:paraId="6FECEABF" w14:textId="572C3E6E" w:rsidR="00450719" w:rsidRPr="00797C48" w:rsidRDefault="00B524B5" w:rsidP="006D0FD1">
      <w:pPr>
        <w:pStyle w:val="ListParagraph"/>
        <w:numPr>
          <w:ilvl w:val="0"/>
          <w:numId w:val="2"/>
        </w:numPr>
        <w:spacing w:after="0" w:line="360" w:lineRule="auto"/>
        <w:ind w:left="851" w:hanging="284"/>
        <w:rPr>
          <w:rFonts w:ascii="Times New Roman" w:hAnsi="Times New Roman"/>
          <w:b/>
          <w:sz w:val="24"/>
          <w:szCs w:val="24"/>
        </w:rPr>
      </w:pPr>
      <w:r w:rsidRPr="00B524B5">
        <w:rPr>
          <w:rFonts w:ascii="Times New Roman" w:hAnsi="Times New Roman"/>
          <w:sz w:val="24"/>
          <w:szCs w:val="24"/>
        </w:rPr>
        <w:t xml:space="preserve">Pradinių klasių mokytojams aktyvinti mokinius dalyvauti konkursuose, olimpiadose, varžybose. Pareigingai teikti informaciją apie mokinių dalyvavimą konkursuose ir jų pasiekimus. </w:t>
      </w:r>
    </w:p>
    <w:p w14:paraId="6EF6924D" w14:textId="25A28C72" w:rsidR="003A5CEA" w:rsidRPr="00797C48" w:rsidRDefault="003A5CEA" w:rsidP="00436B04">
      <w:pPr>
        <w:autoSpaceDE w:val="0"/>
        <w:autoSpaceDN w:val="0"/>
        <w:adjustRightInd w:val="0"/>
        <w:spacing w:after="0" w:line="360" w:lineRule="auto"/>
        <w:rPr>
          <w:rFonts w:ascii="Times New Roman" w:hAnsi="Times New Roman" w:cs="Times New Roman"/>
          <w:b/>
          <w:bCs/>
          <w:sz w:val="24"/>
          <w:szCs w:val="24"/>
          <w:lang w:val="lt-LT"/>
        </w:rPr>
      </w:pPr>
      <w:r w:rsidRPr="00797C48">
        <w:rPr>
          <w:rFonts w:ascii="Times New Roman" w:hAnsi="Times New Roman" w:cs="Times New Roman"/>
          <w:b/>
          <w:sz w:val="24"/>
          <w:szCs w:val="24"/>
          <w:lang w:val="lt-LT"/>
        </w:rPr>
        <w:t>II tikslas</w:t>
      </w:r>
      <w:r w:rsidRPr="00797C48">
        <w:rPr>
          <w:rFonts w:ascii="Times New Roman" w:hAnsi="Times New Roman" w:cs="Times New Roman"/>
          <w:sz w:val="24"/>
          <w:szCs w:val="24"/>
          <w:lang w:val="lt-LT"/>
        </w:rPr>
        <w:t xml:space="preserve">. </w:t>
      </w:r>
      <w:r w:rsidR="00651D46" w:rsidRPr="00651D46">
        <w:rPr>
          <w:rFonts w:ascii="Times New Roman" w:hAnsi="Times New Roman" w:cs="Times New Roman"/>
          <w:sz w:val="24"/>
          <w:szCs w:val="24"/>
          <w:lang w:val="lt-LT"/>
        </w:rPr>
        <w:t>Turtinti progimnazijos edukacinę aplinką.</w:t>
      </w:r>
    </w:p>
    <w:p w14:paraId="045789FD" w14:textId="77777777" w:rsidR="003A5CEA" w:rsidRPr="00797C48" w:rsidRDefault="003A5CEA" w:rsidP="00436B04">
      <w:pPr>
        <w:autoSpaceDE w:val="0"/>
        <w:autoSpaceDN w:val="0"/>
        <w:adjustRightInd w:val="0"/>
        <w:spacing w:after="0" w:line="360" w:lineRule="auto"/>
        <w:rPr>
          <w:rFonts w:ascii="Times New Roman" w:hAnsi="Times New Roman" w:cs="Times New Roman"/>
          <w:b/>
          <w:bCs/>
          <w:sz w:val="24"/>
          <w:szCs w:val="24"/>
          <w:lang w:val="lt-LT"/>
        </w:rPr>
      </w:pPr>
      <w:r w:rsidRPr="00797C48">
        <w:rPr>
          <w:rFonts w:ascii="Times New Roman" w:hAnsi="Times New Roman" w:cs="Times New Roman"/>
          <w:sz w:val="24"/>
          <w:szCs w:val="24"/>
          <w:lang w:val="lt-LT"/>
        </w:rPr>
        <w:t xml:space="preserve">Uždaviniai: </w:t>
      </w:r>
    </w:p>
    <w:p w14:paraId="1CA7E6BB" w14:textId="77777777" w:rsidR="00651D46" w:rsidRPr="00174D71" w:rsidRDefault="00651D46" w:rsidP="006D0FD1">
      <w:pPr>
        <w:pStyle w:val="ListParagraph"/>
        <w:numPr>
          <w:ilvl w:val="0"/>
          <w:numId w:val="16"/>
        </w:numPr>
        <w:spacing w:after="0" w:line="360" w:lineRule="auto"/>
        <w:ind w:left="851" w:hanging="284"/>
        <w:jc w:val="both"/>
        <w:rPr>
          <w:rFonts w:ascii="Times New Roman" w:hAnsi="Times New Roman"/>
          <w:sz w:val="24"/>
          <w:szCs w:val="24"/>
        </w:rPr>
      </w:pPr>
      <w:r w:rsidRPr="00174D71">
        <w:rPr>
          <w:rFonts w:ascii="Times New Roman" w:hAnsi="Times New Roman"/>
          <w:sz w:val="24"/>
          <w:szCs w:val="24"/>
        </w:rPr>
        <w:t>Tobulinti edukacines erdves.</w:t>
      </w:r>
    </w:p>
    <w:p w14:paraId="704B605C" w14:textId="77777777" w:rsidR="00651D46" w:rsidRPr="00174D71" w:rsidRDefault="00651D46" w:rsidP="006D0FD1">
      <w:pPr>
        <w:numPr>
          <w:ilvl w:val="0"/>
          <w:numId w:val="16"/>
        </w:numPr>
        <w:spacing w:after="0" w:line="360" w:lineRule="auto"/>
        <w:ind w:left="851" w:hanging="284"/>
        <w:contextualSpacing/>
        <w:jc w:val="both"/>
        <w:rPr>
          <w:rFonts w:ascii="Times New Roman" w:hAnsi="Times New Roman" w:cs="Times New Roman"/>
          <w:sz w:val="24"/>
          <w:szCs w:val="24"/>
          <w:lang w:val="lt-LT"/>
        </w:rPr>
      </w:pPr>
      <w:r w:rsidRPr="00174D71">
        <w:rPr>
          <w:rFonts w:ascii="Times New Roman" w:hAnsi="Times New Roman" w:cs="Times New Roman"/>
          <w:sz w:val="24"/>
          <w:szCs w:val="24"/>
          <w:lang w:val="lt-LT"/>
        </w:rPr>
        <w:t>Gausinti skaitmeninius mokymo išteklius.</w:t>
      </w:r>
    </w:p>
    <w:p w14:paraId="16BC8DC1" w14:textId="77777777" w:rsidR="00651D46" w:rsidRPr="00174D71" w:rsidRDefault="00651D46" w:rsidP="006D0FD1">
      <w:pPr>
        <w:numPr>
          <w:ilvl w:val="0"/>
          <w:numId w:val="16"/>
        </w:numPr>
        <w:spacing w:after="0" w:line="360" w:lineRule="auto"/>
        <w:ind w:left="851" w:hanging="284"/>
        <w:contextualSpacing/>
        <w:jc w:val="both"/>
        <w:rPr>
          <w:rFonts w:ascii="Times New Roman" w:hAnsi="Times New Roman" w:cs="Times New Roman"/>
          <w:sz w:val="24"/>
          <w:szCs w:val="24"/>
          <w:lang w:val="lt-LT"/>
        </w:rPr>
      </w:pPr>
      <w:r w:rsidRPr="00174D71">
        <w:rPr>
          <w:rFonts w:ascii="Times New Roman" w:hAnsi="Times New Roman" w:cs="Times New Roman"/>
          <w:sz w:val="24"/>
          <w:szCs w:val="24"/>
        </w:rPr>
        <w:t xml:space="preserve">Papildyti mokymo priemonių fondą.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379"/>
        <w:gridCol w:w="4485"/>
        <w:gridCol w:w="3379"/>
      </w:tblGrid>
      <w:tr w:rsidR="00674149" w:rsidRPr="00797C48" w14:paraId="221A1AB6" w14:textId="77777777" w:rsidTr="00651D46">
        <w:trPr>
          <w:trHeight w:val="529"/>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427916CB" w14:textId="77777777" w:rsidR="00674149" w:rsidRPr="00797C48" w:rsidRDefault="00674149" w:rsidP="00436B04">
            <w:pPr>
              <w:spacing w:after="0" w:line="360" w:lineRule="auto"/>
              <w:ind w:firstLine="284"/>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lastRenderedPageBreak/>
              <w:t>Sėkmės kriterijus</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C4875" w14:textId="77777777" w:rsidR="00674149" w:rsidRPr="00797C48" w:rsidRDefault="00674149" w:rsidP="00436B04">
            <w:pPr>
              <w:spacing w:after="0" w:line="360" w:lineRule="auto"/>
              <w:ind w:firstLine="284"/>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Laukiami minimalūs rezultatai</w:t>
            </w:r>
          </w:p>
        </w:tc>
        <w:tc>
          <w:tcPr>
            <w:tcW w:w="0" w:type="auto"/>
            <w:tcBorders>
              <w:top w:val="single" w:sz="4" w:space="0" w:color="auto"/>
              <w:left w:val="single" w:sz="4" w:space="0" w:color="auto"/>
              <w:bottom w:val="single" w:sz="4" w:space="0" w:color="auto"/>
              <w:right w:val="single" w:sz="4" w:space="0" w:color="auto"/>
            </w:tcBorders>
            <w:vAlign w:val="center"/>
          </w:tcPr>
          <w:p w14:paraId="67247AC1" w14:textId="77777777" w:rsidR="00674149" w:rsidRPr="00797C48" w:rsidRDefault="00F551C0" w:rsidP="00436B04">
            <w:pPr>
              <w:spacing w:after="0" w:line="360" w:lineRule="auto"/>
              <w:ind w:firstLine="284"/>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Pasiektas rezultatas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63E89" w14:textId="77777777" w:rsidR="00674149" w:rsidRPr="00797C48" w:rsidRDefault="00674149" w:rsidP="00436B04">
            <w:pPr>
              <w:spacing w:after="0" w:line="360" w:lineRule="auto"/>
              <w:ind w:firstLine="284"/>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Laukiami maksimalūs rezultatai</w:t>
            </w:r>
          </w:p>
        </w:tc>
      </w:tr>
      <w:tr w:rsidR="00651D46" w:rsidRPr="00797C48" w14:paraId="10ED0AFC" w14:textId="77777777" w:rsidTr="00651D46">
        <w:trPr>
          <w:trHeight w:val="529"/>
        </w:trPr>
        <w:tc>
          <w:tcPr>
            <w:tcW w:w="0" w:type="auto"/>
            <w:tcBorders>
              <w:top w:val="single" w:sz="4" w:space="0" w:color="auto"/>
              <w:left w:val="single" w:sz="4" w:space="0" w:color="auto"/>
              <w:bottom w:val="single" w:sz="4" w:space="0" w:color="auto"/>
              <w:right w:val="single" w:sz="4" w:space="0" w:color="auto"/>
            </w:tcBorders>
            <w:hideMark/>
          </w:tcPr>
          <w:p w14:paraId="5D268BA9" w14:textId="5208E8DB" w:rsidR="00651D46" w:rsidRPr="00797C48" w:rsidRDefault="00651D46" w:rsidP="00436B04">
            <w:pPr>
              <w:spacing w:after="0" w:line="360" w:lineRule="auto"/>
              <w:jc w:val="both"/>
              <w:rPr>
                <w:rFonts w:ascii="Times New Roman" w:hAnsi="Times New Roman" w:cs="Times New Roman"/>
                <w:sz w:val="24"/>
                <w:szCs w:val="24"/>
                <w:lang w:val="lt-LT"/>
              </w:rPr>
            </w:pPr>
            <w:r w:rsidRPr="00174D71">
              <w:rPr>
                <w:rFonts w:ascii="Times New Roman" w:hAnsi="Times New Roman" w:cs="Times New Roman"/>
                <w:sz w:val="24"/>
                <w:szCs w:val="24"/>
                <w:lang w:val="lt-LT"/>
              </w:rPr>
              <w:t>Geresnės</w:t>
            </w:r>
            <w:r w:rsidRPr="00174D71">
              <w:rPr>
                <w:rFonts w:ascii="Times New Roman" w:hAnsi="Times New Roman" w:cs="Times New Roman"/>
                <w:bCs/>
                <w:sz w:val="24"/>
                <w:szCs w:val="24"/>
                <w:lang w:val="lt-LT"/>
              </w:rPr>
              <w:t xml:space="preserve"> mokinių mokymo(si) galimybės ir pagerėjusi mokymosi aplinka bei estetinis vaizdas.</w:t>
            </w:r>
          </w:p>
        </w:tc>
        <w:tc>
          <w:tcPr>
            <w:tcW w:w="0" w:type="auto"/>
            <w:tcBorders>
              <w:top w:val="single" w:sz="4" w:space="0" w:color="auto"/>
              <w:left w:val="single" w:sz="4" w:space="0" w:color="auto"/>
              <w:bottom w:val="single" w:sz="4" w:space="0" w:color="auto"/>
              <w:right w:val="single" w:sz="4" w:space="0" w:color="auto"/>
            </w:tcBorders>
            <w:hideMark/>
          </w:tcPr>
          <w:p w14:paraId="57135973" w14:textId="77777777"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sz w:val="24"/>
                <w:szCs w:val="24"/>
              </w:rPr>
              <w:t xml:space="preserve"> </w:t>
            </w:r>
            <w:r w:rsidRPr="00174D71">
              <w:rPr>
                <w:rFonts w:ascii="Times New Roman" w:hAnsi="Times New Roman" w:cs="Times New Roman"/>
                <w:iCs/>
                <w:sz w:val="24"/>
                <w:szCs w:val="24"/>
                <w:lang w:val="lt-LT"/>
              </w:rPr>
              <w:t>Dalinai bus atnaujinti 2 kabinetai.</w:t>
            </w:r>
          </w:p>
          <w:p w14:paraId="5E4392CD" w14:textId="1C5B6EF7" w:rsidR="00651D46" w:rsidRPr="00797C48" w:rsidRDefault="00651D46"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hAnsi="Times New Roman" w:cs="Times New Roman"/>
                <w:iCs/>
                <w:sz w:val="24"/>
                <w:szCs w:val="24"/>
                <w:lang w:val="lt-LT"/>
              </w:rPr>
              <w:t>50 proc. mokyklos koridorių esančių stendų bus atnaujinta vaizdo medžiaga.</w:t>
            </w:r>
          </w:p>
        </w:tc>
        <w:tc>
          <w:tcPr>
            <w:tcW w:w="0" w:type="auto"/>
            <w:tcBorders>
              <w:top w:val="single" w:sz="4" w:space="0" w:color="auto"/>
              <w:left w:val="single" w:sz="4" w:space="0" w:color="auto"/>
              <w:bottom w:val="single" w:sz="4" w:space="0" w:color="auto"/>
              <w:right w:val="single" w:sz="4" w:space="0" w:color="auto"/>
            </w:tcBorders>
          </w:tcPr>
          <w:p w14:paraId="61639EC8" w14:textId="3527E697" w:rsidR="00651D46" w:rsidRPr="00797C48" w:rsidRDefault="00651D46"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hAnsi="Times New Roman" w:cs="Times New Roman"/>
                <w:sz w:val="24"/>
                <w:szCs w:val="24"/>
              </w:rPr>
              <w:t xml:space="preserve">Pasiektas minimalus lauktas rezultatas. Pradėtas remontas 3-juose kabinetuose (Nr.22, 31, 50). Atnaujinta vaizdo medžiaga 70 proc.  mokyklos stendų. </w:t>
            </w:r>
          </w:p>
        </w:tc>
        <w:tc>
          <w:tcPr>
            <w:tcW w:w="0" w:type="auto"/>
            <w:tcBorders>
              <w:top w:val="single" w:sz="4" w:space="0" w:color="auto"/>
              <w:left w:val="single" w:sz="4" w:space="0" w:color="auto"/>
              <w:bottom w:val="single" w:sz="4" w:space="0" w:color="auto"/>
              <w:right w:val="single" w:sz="4" w:space="0" w:color="auto"/>
            </w:tcBorders>
            <w:hideMark/>
          </w:tcPr>
          <w:p w14:paraId="020F96F7" w14:textId="77777777"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iCs/>
                <w:sz w:val="24"/>
                <w:szCs w:val="24"/>
                <w:lang w:val="lt-LT"/>
              </w:rPr>
              <w:t>Pilnai suremontuoti 2 kabinetai.</w:t>
            </w:r>
          </w:p>
          <w:p w14:paraId="4346DF30" w14:textId="2B1F43BE" w:rsidR="00651D46" w:rsidRPr="00797C48" w:rsidRDefault="00651D46" w:rsidP="00436B04">
            <w:pPr>
              <w:autoSpaceDE w:val="0"/>
              <w:autoSpaceDN w:val="0"/>
              <w:adjustRightInd w:val="0"/>
              <w:spacing w:after="0" w:line="360" w:lineRule="auto"/>
              <w:jc w:val="both"/>
              <w:rPr>
                <w:rFonts w:ascii="Times New Roman" w:hAnsi="Times New Roman" w:cs="Times New Roman"/>
                <w:sz w:val="24"/>
                <w:szCs w:val="24"/>
                <w:lang w:val="lt-LT"/>
              </w:rPr>
            </w:pPr>
            <w:r w:rsidRPr="00174D71">
              <w:rPr>
                <w:rFonts w:ascii="Times New Roman" w:hAnsi="Times New Roman" w:cs="Times New Roman"/>
                <w:iCs/>
                <w:sz w:val="24"/>
                <w:szCs w:val="24"/>
                <w:lang w:val="lt-LT"/>
              </w:rPr>
              <w:t>80 proc. mokyklos koridorių esančių stendų bus atnaujinta vaizdo medžiaga.</w:t>
            </w:r>
          </w:p>
        </w:tc>
      </w:tr>
      <w:tr w:rsidR="00651D46" w:rsidRPr="00797C48" w14:paraId="57433ABE" w14:textId="77777777" w:rsidTr="00651D46">
        <w:trPr>
          <w:trHeight w:val="529"/>
        </w:trPr>
        <w:tc>
          <w:tcPr>
            <w:tcW w:w="0" w:type="auto"/>
            <w:tcBorders>
              <w:top w:val="single" w:sz="4" w:space="0" w:color="auto"/>
              <w:left w:val="single" w:sz="4" w:space="0" w:color="auto"/>
              <w:bottom w:val="single" w:sz="4" w:space="0" w:color="auto"/>
              <w:right w:val="single" w:sz="4" w:space="0" w:color="auto"/>
            </w:tcBorders>
            <w:hideMark/>
          </w:tcPr>
          <w:p w14:paraId="70CB1127" w14:textId="0884CA48" w:rsidR="00651D46" w:rsidRPr="00797C48" w:rsidRDefault="00651D46"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sz w:val="24"/>
                <w:szCs w:val="24"/>
                <w:lang w:val="lt-LT"/>
              </w:rPr>
              <w:t>Naujos erdvės.</w:t>
            </w:r>
          </w:p>
        </w:tc>
        <w:tc>
          <w:tcPr>
            <w:tcW w:w="0" w:type="auto"/>
            <w:tcBorders>
              <w:top w:val="single" w:sz="4" w:space="0" w:color="auto"/>
              <w:left w:val="single" w:sz="4" w:space="0" w:color="auto"/>
              <w:bottom w:val="single" w:sz="4" w:space="0" w:color="auto"/>
              <w:right w:val="single" w:sz="4" w:space="0" w:color="auto"/>
            </w:tcBorders>
          </w:tcPr>
          <w:p w14:paraId="395DFA6E" w14:textId="60AB43FC"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sz w:val="24"/>
                <w:szCs w:val="24"/>
                <w:lang w:val="lt-LT"/>
              </w:rPr>
              <w:t>Parengtas žaliosios klasės įrengimo projektas.</w:t>
            </w:r>
          </w:p>
        </w:tc>
        <w:tc>
          <w:tcPr>
            <w:tcW w:w="0" w:type="auto"/>
            <w:tcBorders>
              <w:top w:val="single" w:sz="4" w:space="0" w:color="auto"/>
              <w:left w:val="single" w:sz="4" w:space="0" w:color="auto"/>
              <w:bottom w:val="single" w:sz="4" w:space="0" w:color="auto"/>
              <w:right w:val="single" w:sz="4" w:space="0" w:color="auto"/>
            </w:tcBorders>
          </w:tcPr>
          <w:p w14:paraId="655D3223" w14:textId="563F2EAB"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color w:val="000000" w:themeColor="text1"/>
                <w:sz w:val="24"/>
                <w:szCs w:val="24"/>
              </w:rPr>
              <w:t>Pasiektas minimalus lauktas rezultatas. Pradėta įrenginėti žalioji lauko klasė.</w:t>
            </w:r>
          </w:p>
        </w:tc>
        <w:tc>
          <w:tcPr>
            <w:tcW w:w="0" w:type="auto"/>
            <w:tcBorders>
              <w:top w:val="single" w:sz="4" w:space="0" w:color="auto"/>
              <w:left w:val="single" w:sz="4" w:space="0" w:color="auto"/>
              <w:bottom w:val="single" w:sz="4" w:space="0" w:color="auto"/>
              <w:right w:val="single" w:sz="4" w:space="0" w:color="auto"/>
            </w:tcBorders>
          </w:tcPr>
          <w:p w14:paraId="4359634C" w14:textId="5C4586F4"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sz w:val="24"/>
                <w:szCs w:val="24"/>
                <w:lang w:val="lt-LT"/>
              </w:rPr>
              <w:t>Įrengta žalioji klasė.</w:t>
            </w:r>
          </w:p>
        </w:tc>
      </w:tr>
      <w:tr w:rsidR="00651D46" w:rsidRPr="00797C48" w14:paraId="276350C4" w14:textId="77777777" w:rsidTr="00651D46">
        <w:trPr>
          <w:trHeight w:val="529"/>
        </w:trPr>
        <w:tc>
          <w:tcPr>
            <w:tcW w:w="0" w:type="auto"/>
            <w:tcBorders>
              <w:top w:val="single" w:sz="4" w:space="0" w:color="auto"/>
              <w:left w:val="single" w:sz="4" w:space="0" w:color="auto"/>
              <w:bottom w:val="single" w:sz="4" w:space="0" w:color="auto"/>
              <w:right w:val="single" w:sz="4" w:space="0" w:color="auto"/>
            </w:tcBorders>
          </w:tcPr>
          <w:p w14:paraId="073960FC" w14:textId="12BA73B4" w:rsidR="00651D46" w:rsidRPr="00797C48" w:rsidRDefault="00651D46"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bCs/>
                <w:sz w:val="24"/>
                <w:szCs w:val="24"/>
                <w:lang w:val="lt-LT"/>
              </w:rPr>
              <w:t>Didės sveikatingumo supratimo požiūris.</w:t>
            </w:r>
          </w:p>
        </w:tc>
        <w:tc>
          <w:tcPr>
            <w:tcW w:w="0" w:type="auto"/>
            <w:tcBorders>
              <w:top w:val="single" w:sz="4" w:space="0" w:color="auto"/>
              <w:left w:val="single" w:sz="4" w:space="0" w:color="auto"/>
              <w:bottom w:val="single" w:sz="4" w:space="0" w:color="auto"/>
              <w:right w:val="single" w:sz="4" w:space="0" w:color="auto"/>
            </w:tcBorders>
          </w:tcPr>
          <w:p w14:paraId="24F31095" w14:textId="0522D50C"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sz w:val="24"/>
                <w:szCs w:val="24"/>
                <w:lang w:val="lt-LT"/>
              </w:rPr>
              <w:t>Parengtas sveikatingumo tako projektas.</w:t>
            </w:r>
          </w:p>
        </w:tc>
        <w:tc>
          <w:tcPr>
            <w:tcW w:w="0" w:type="auto"/>
            <w:tcBorders>
              <w:top w:val="single" w:sz="4" w:space="0" w:color="auto"/>
              <w:left w:val="single" w:sz="4" w:space="0" w:color="auto"/>
              <w:bottom w:val="single" w:sz="4" w:space="0" w:color="auto"/>
              <w:right w:val="single" w:sz="4" w:space="0" w:color="auto"/>
            </w:tcBorders>
          </w:tcPr>
          <w:p w14:paraId="128EA474" w14:textId="418BFBEA"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color w:val="000000" w:themeColor="text1"/>
                <w:sz w:val="24"/>
                <w:szCs w:val="24"/>
              </w:rPr>
              <w:t>Nepasiektas minimalus lauktas rezultatas. Nepradėtas rengti sveikatingumo tako projektas.</w:t>
            </w:r>
          </w:p>
        </w:tc>
        <w:tc>
          <w:tcPr>
            <w:tcW w:w="0" w:type="auto"/>
            <w:tcBorders>
              <w:top w:val="single" w:sz="4" w:space="0" w:color="auto"/>
              <w:left w:val="single" w:sz="4" w:space="0" w:color="auto"/>
              <w:bottom w:val="single" w:sz="4" w:space="0" w:color="auto"/>
              <w:right w:val="single" w:sz="4" w:space="0" w:color="auto"/>
            </w:tcBorders>
          </w:tcPr>
          <w:p w14:paraId="2B062FC5" w14:textId="2B23FB8B"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sz w:val="24"/>
                <w:szCs w:val="24"/>
                <w:lang w:val="lt-LT"/>
              </w:rPr>
              <w:t>Įrengtas sveikatingumo takas.</w:t>
            </w:r>
          </w:p>
        </w:tc>
      </w:tr>
      <w:tr w:rsidR="00651D46" w:rsidRPr="00797C48" w14:paraId="7AEB3D55" w14:textId="77777777" w:rsidTr="00651D46">
        <w:trPr>
          <w:trHeight w:val="529"/>
        </w:trPr>
        <w:tc>
          <w:tcPr>
            <w:tcW w:w="0" w:type="auto"/>
            <w:tcBorders>
              <w:top w:val="single" w:sz="4" w:space="0" w:color="auto"/>
              <w:left w:val="single" w:sz="4" w:space="0" w:color="auto"/>
              <w:bottom w:val="single" w:sz="4" w:space="0" w:color="auto"/>
              <w:right w:val="single" w:sz="4" w:space="0" w:color="auto"/>
            </w:tcBorders>
          </w:tcPr>
          <w:p w14:paraId="28786FA0" w14:textId="26BF6BB2" w:rsidR="00651D46" w:rsidRPr="00797C48" w:rsidRDefault="00651D46"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bCs/>
                <w:sz w:val="24"/>
                <w:szCs w:val="24"/>
                <w:lang w:val="lt-LT"/>
              </w:rPr>
              <w:t>Padidėjusi galimybė tikslingai naudotis e– mokymosi erdve</w:t>
            </w:r>
            <w:r w:rsidRPr="00174D71">
              <w:rPr>
                <w:rFonts w:ascii="Times New Roman" w:hAnsi="Times New Roman" w:cs="Times New Roman"/>
                <w:b/>
                <w:bCs/>
                <w:sz w:val="24"/>
                <w:szCs w:val="24"/>
                <w:lang w:val="lt-LT"/>
              </w:rPr>
              <w:t>.</w:t>
            </w:r>
          </w:p>
        </w:tc>
        <w:tc>
          <w:tcPr>
            <w:tcW w:w="0" w:type="auto"/>
            <w:tcBorders>
              <w:top w:val="single" w:sz="4" w:space="0" w:color="auto"/>
              <w:left w:val="single" w:sz="4" w:space="0" w:color="auto"/>
              <w:bottom w:val="single" w:sz="4" w:space="0" w:color="auto"/>
              <w:right w:val="single" w:sz="4" w:space="0" w:color="auto"/>
            </w:tcBorders>
          </w:tcPr>
          <w:p w14:paraId="69C0D680" w14:textId="77777777"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iCs/>
                <w:sz w:val="24"/>
                <w:szCs w:val="24"/>
                <w:lang w:val="lt-LT"/>
              </w:rPr>
              <w:t>Nupirkta 1 interaktyvi lenta.</w:t>
            </w:r>
          </w:p>
          <w:p w14:paraId="6C72D0EC" w14:textId="25F1CB49"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sz w:val="24"/>
                <w:szCs w:val="24"/>
                <w:lang w:val="lt-LT"/>
              </w:rPr>
              <w:t>Nupirkti 3 kompiuteriai.</w:t>
            </w:r>
          </w:p>
        </w:tc>
        <w:tc>
          <w:tcPr>
            <w:tcW w:w="0" w:type="auto"/>
            <w:tcBorders>
              <w:top w:val="single" w:sz="4" w:space="0" w:color="auto"/>
              <w:left w:val="single" w:sz="4" w:space="0" w:color="auto"/>
              <w:bottom w:val="single" w:sz="4" w:space="0" w:color="auto"/>
              <w:right w:val="single" w:sz="4" w:space="0" w:color="auto"/>
            </w:tcBorders>
          </w:tcPr>
          <w:p w14:paraId="0BC5E64C" w14:textId="3C27CEF7"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iCs/>
                <w:color w:val="000000" w:themeColor="text1"/>
                <w:sz w:val="24"/>
                <w:szCs w:val="24"/>
              </w:rPr>
              <w:t xml:space="preserve">Pasiektas minimalus lauktas rezultatas. </w:t>
            </w:r>
          </w:p>
        </w:tc>
        <w:tc>
          <w:tcPr>
            <w:tcW w:w="0" w:type="auto"/>
            <w:tcBorders>
              <w:top w:val="single" w:sz="4" w:space="0" w:color="auto"/>
              <w:left w:val="single" w:sz="4" w:space="0" w:color="auto"/>
              <w:bottom w:val="single" w:sz="4" w:space="0" w:color="auto"/>
              <w:right w:val="single" w:sz="4" w:space="0" w:color="auto"/>
            </w:tcBorders>
          </w:tcPr>
          <w:p w14:paraId="355BC314" w14:textId="77777777" w:rsidR="00651D46" w:rsidRPr="00174D71" w:rsidRDefault="00651D46"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iCs/>
                <w:sz w:val="24"/>
                <w:szCs w:val="24"/>
                <w:lang w:val="lt-LT"/>
              </w:rPr>
              <w:t>Nupirktos 2 interaktyvios lentos.</w:t>
            </w:r>
          </w:p>
          <w:p w14:paraId="4220AF20" w14:textId="1C57B760" w:rsidR="00651D46" w:rsidRPr="00797C4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74D71">
              <w:rPr>
                <w:rFonts w:ascii="Times New Roman" w:hAnsi="Times New Roman" w:cs="Times New Roman"/>
                <w:sz w:val="24"/>
                <w:szCs w:val="24"/>
                <w:lang w:val="lt-LT"/>
              </w:rPr>
              <w:t>Nupirkti 5 kompiuteriai.</w:t>
            </w:r>
          </w:p>
        </w:tc>
      </w:tr>
      <w:tr w:rsidR="00651D46" w:rsidRPr="00797C48" w14:paraId="3F11A63D" w14:textId="77777777" w:rsidTr="00651D46">
        <w:trPr>
          <w:trHeight w:val="529"/>
        </w:trPr>
        <w:tc>
          <w:tcPr>
            <w:tcW w:w="0" w:type="auto"/>
            <w:tcBorders>
              <w:top w:val="single" w:sz="4" w:space="0" w:color="auto"/>
              <w:left w:val="single" w:sz="4" w:space="0" w:color="auto"/>
              <w:bottom w:val="single" w:sz="4" w:space="0" w:color="auto"/>
              <w:right w:val="single" w:sz="4" w:space="0" w:color="auto"/>
            </w:tcBorders>
          </w:tcPr>
          <w:p w14:paraId="7AA8F31D" w14:textId="6C22A0EF" w:rsidR="00651D46" w:rsidRPr="00174D71" w:rsidRDefault="00651D46" w:rsidP="00436B04">
            <w:pPr>
              <w:spacing w:after="0" w:line="360" w:lineRule="auto"/>
              <w:rPr>
                <w:rFonts w:ascii="Times New Roman" w:hAnsi="Times New Roman" w:cs="Times New Roman"/>
                <w:bCs/>
                <w:sz w:val="24"/>
                <w:szCs w:val="24"/>
                <w:lang w:val="lt-LT"/>
              </w:rPr>
            </w:pPr>
            <w:r w:rsidRPr="00174D71">
              <w:rPr>
                <w:rFonts w:ascii="Times New Roman" w:hAnsi="Times New Roman" w:cs="Times New Roman"/>
                <w:sz w:val="24"/>
                <w:szCs w:val="24"/>
                <w:lang w:val="lt-LT"/>
              </w:rPr>
              <w:t xml:space="preserve">Didės </w:t>
            </w:r>
            <w:r w:rsidRPr="00174D71">
              <w:rPr>
                <w:rFonts w:ascii="Times New Roman" w:hAnsi="Times New Roman" w:cs="Times New Roman"/>
                <w:bCs/>
                <w:sz w:val="24"/>
                <w:szCs w:val="24"/>
                <w:lang w:val="lt-LT"/>
              </w:rPr>
              <w:t>mokinių mokymo(si) galimybės, žingeidumas, noras tobulėti.</w:t>
            </w:r>
          </w:p>
        </w:tc>
        <w:tc>
          <w:tcPr>
            <w:tcW w:w="0" w:type="auto"/>
            <w:tcBorders>
              <w:top w:val="single" w:sz="4" w:space="0" w:color="auto"/>
              <w:left w:val="single" w:sz="4" w:space="0" w:color="auto"/>
              <w:bottom w:val="single" w:sz="4" w:space="0" w:color="auto"/>
              <w:right w:val="single" w:sz="4" w:space="0" w:color="auto"/>
            </w:tcBorders>
          </w:tcPr>
          <w:p w14:paraId="3E8393F9" w14:textId="0784E079"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iCs/>
                <w:sz w:val="24"/>
                <w:szCs w:val="24"/>
                <w:lang w:val="lt-LT"/>
              </w:rPr>
              <w:t>Bibliotekos fondas bus papildytas 40 egz. programinės literatūros ir metodinių priemonių leidinių.</w:t>
            </w:r>
          </w:p>
        </w:tc>
        <w:tc>
          <w:tcPr>
            <w:tcW w:w="0" w:type="auto"/>
            <w:tcBorders>
              <w:top w:val="single" w:sz="4" w:space="0" w:color="auto"/>
              <w:left w:val="single" w:sz="4" w:space="0" w:color="auto"/>
              <w:bottom w:val="single" w:sz="4" w:space="0" w:color="auto"/>
              <w:right w:val="single" w:sz="4" w:space="0" w:color="auto"/>
            </w:tcBorders>
          </w:tcPr>
          <w:p w14:paraId="58D09BC9" w14:textId="676F46D4" w:rsidR="00651D46" w:rsidRPr="001C79D8"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lang w:val="lt-LT"/>
              </w:rPr>
            </w:pPr>
            <w:r w:rsidRPr="001C79D8">
              <w:rPr>
                <w:rFonts w:ascii="Times New Roman" w:hAnsi="Times New Roman" w:cs="Times New Roman"/>
                <w:iCs/>
                <w:color w:val="000000" w:themeColor="text1"/>
                <w:sz w:val="24"/>
                <w:szCs w:val="24"/>
                <w:lang w:val="lt-LT"/>
              </w:rPr>
              <w:t>Pasiektas minimalus rezultatas. Bibliotekos fondas papildytas mokymo(si) medžiaga, tačiau nebuvo įsigyta programinės literatūros.</w:t>
            </w:r>
          </w:p>
        </w:tc>
        <w:tc>
          <w:tcPr>
            <w:tcW w:w="0" w:type="auto"/>
            <w:tcBorders>
              <w:top w:val="single" w:sz="4" w:space="0" w:color="auto"/>
              <w:left w:val="single" w:sz="4" w:space="0" w:color="auto"/>
              <w:bottom w:val="single" w:sz="4" w:space="0" w:color="auto"/>
              <w:right w:val="single" w:sz="4" w:space="0" w:color="auto"/>
            </w:tcBorders>
          </w:tcPr>
          <w:p w14:paraId="55F5502D" w14:textId="5883FFB5"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iCs/>
                <w:sz w:val="24"/>
                <w:szCs w:val="24"/>
                <w:lang w:val="lt-LT"/>
              </w:rPr>
              <w:t>Bibliotekos fondas bus papildytas 50 egz. programinės literatūros ir metodinių priemonių leidinių.</w:t>
            </w:r>
          </w:p>
        </w:tc>
      </w:tr>
      <w:tr w:rsidR="00651D46" w:rsidRPr="00797C48" w14:paraId="152FDC5B" w14:textId="77777777" w:rsidTr="00651D46">
        <w:trPr>
          <w:trHeight w:val="529"/>
        </w:trPr>
        <w:tc>
          <w:tcPr>
            <w:tcW w:w="0" w:type="auto"/>
            <w:tcBorders>
              <w:top w:val="single" w:sz="4" w:space="0" w:color="auto"/>
              <w:left w:val="single" w:sz="4" w:space="0" w:color="auto"/>
              <w:bottom w:val="single" w:sz="4" w:space="0" w:color="auto"/>
              <w:right w:val="single" w:sz="4" w:space="0" w:color="auto"/>
            </w:tcBorders>
          </w:tcPr>
          <w:p w14:paraId="5AA3B333" w14:textId="5AF59A45" w:rsidR="00651D46" w:rsidRPr="00174D71" w:rsidRDefault="00651D46" w:rsidP="00436B04">
            <w:pPr>
              <w:spacing w:after="0" w:line="360" w:lineRule="auto"/>
              <w:rPr>
                <w:rFonts w:ascii="Times New Roman" w:hAnsi="Times New Roman" w:cs="Times New Roman"/>
                <w:bCs/>
                <w:sz w:val="24"/>
                <w:szCs w:val="24"/>
                <w:lang w:val="lt-LT"/>
              </w:rPr>
            </w:pPr>
            <w:r w:rsidRPr="00174D71">
              <w:rPr>
                <w:rFonts w:ascii="Times New Roman" w:hAnsi="Times New Roman" w:cs="Times New Roman"/>
                <w:sz w:val="24"/>
                <w:szCs w:val="24"/>
                <w:lang w:val="lt-LT"/>
              </w:rPr>
              <w:t>Sudarytos sąlygos mokinių praktinei veiklai.</w:t>
            </w:r>
          </w:p>
        </w:tc>
        <w:tc>
          <w:tcPr>
            <w:tcW w:w="0" w:type="auto"/>
            <w:tcBorders>
              <w:top w:val="single" w:sz="4" w:space="0" w:color="auto"/>
              <w:left w:val="single" w:sz="4" w:space="0" w:color="auto"/>
              <w:bottom w:val="single" w:sz="4" w:space="0" w:color="auto"/>
              <w:right w:val="single" w:sz="4" w:space="0" w:color="auto"/>
            </w:tcBorders>
          </w:tcPr>
          <w:p w14:paraId="551E9361" w14:textId="1B2C28E7"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sz w:val="24"/>
                <w:szCs w:val="24"/>
                <w:lang w:val="lt-LT"/>
              </w:rPr>
              <w:t>Parengtas technologijos kabinetų  turtinimo projektas.</w:t>
            </w:r>
          </w:p>
        </w:tc>
        <w:tc>
          <w:tcPr>
            <w:tcW w:w="0" w:type="auto"/>
            <w:tcBorders>
              <w:top w:val="single" w:sz="4" w:space="0" w:color="auto"/>
              <w:left w:val="single" w:sz="4" w:space="0" w:color="auto"/>
              <w:bottom w:val="single" w:sz="4" w:space="0" w:color="auto"/>
              <w:right w:val="single" w:sz="4" w:space="0" w:color="auto"/>
            </w:tcBorders>
          </w:tcPr>
          <w:p w14:paraId="1108C0A4" w14:textId="0829E59C" w:rsidR="00651D46" w:rsidRPr="00174D71" w:rsidRDefault="00651D46" w:rsidP="00436B04">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174D71">
              <w:rPr>
                <w:rFonts w:ascii="Times New Roman" w:hAnsi="Times New Roman" w:cs="Times New Roman"/>
                <w:iCs/>
                <w:color w:val="000000" w:themeColor="text1"/>
                <w:sz w:val="24"/>
                <w:szCs w:val="24"/>
              </w:rPr>
              <w:t xml:space="preserve">Pasiektas minimalus rezultatas. Teikiant paraišką TŪM projektui, įvardintas </w:t>
            </w:r>
            <w:r w:rsidRPr="00174D71">
              <w:rPr>
                <w:rFonts w:ascii="Times New Roman" w:hAnsi="Times New Roman" w:cs="Times New Roman"/>
                <w:iCs/>
                <w:color w:val="000000" w:themeColor="text1"/>
                <w:sz w:val="24"/>
                <w:szCs w:val="24"/>
              </w:rPr>
              <w:lastRenderedPageBreak/>
              <w:t>trūkstamų  priemonių technologijų kabinetui poreikis.</w:t>
            </w:r>
          </w:p>
        </w:tc>
        <w:tc>
          <w:tcPr>
            <w:tcW w:w="0" w:type="auto"/>
            <w:tcBorders>
              <w:top w:val="single" w:sz="4" w:space="0" w:color="auto"/>
              <w:left w:val="single" w:sz="4" w:space="0" w:color="auto"/>
              <w:bottom w:val="single" w:sz="4" w:space="0" w:color="auto"/>
              <w:right w:val="single" w:sz="4" w:space="0" w:color="auto"/>
            </w:tcBorders>
          </w:tcPr>
          <w:p w14:paraId="17D3033C" w14:textId="4A5A5448" w:rsidR="00651D46" w:rsidRPr="00174D71" w:rsidRDefault="00651D46" w:rsidP="00436B04">
            <w:pPr>
              <w:spacing w:after="0" w:line="360" w:lineRule="auto"/>
              <w:rPr>
                <w:rFonts w:ascii="Times New Roman" w:hAnsi="Times New Roman" w:cs="Times New Roman"/>
                <w:iCs/>
                <w:sz w:val="24"/>
                <w:szCs w:val="24"/>
                <w:lang w:val="lt-LT"/>
              </w:rPr>
            </w:pPr>
            <w:r w:rsidRPr="00174D71">
              <w:rPr>
                <w:rFonts w:ascii="Times New Roman" w:hAnsi="Times New Roman" w:cs="Times New Roman"/>
                <w:sz w:val="24"/>
                <w:szCs w:val="24"/>
                <w:lang w:val="lt-LT"/>
              </w:rPr>
              <w:lastRenderedPageBreak/>
              <w:t>Praturtintas naujomis mokymo priemonėmis technologijų kabinetas.</w:t>
            </w:r>
          </w:p>
        </w:tc>
      </w:tr>
    </w:tbl>
    <w:p w14:paraId="2D9CD67F" w14:textId="77777777" w:rsidR="00450719" w:rsidRPr="00797C48" w:rsidRDefault="00450719" w:rsidP="00436B04">
      <w:pPr>
        <w:spacing w:after="0" w:line="360" w:lineRule="auto"/>
        <w:rPr>
          <w:rFonts w:ascii="Times New Roman" w:hAnsi="Times New Roman" w:cs="Times New Roman"/>
          <w:sz w:val="24"/>
          <w:szCs w:val="24"/>
          <w:lang w:val="lt-LT"/>
        </w:rPr>
      </w:pPr>
    </w:p>
    <w:p w14:paraId="755A8AF9" w14:textId="77777777" w:rsidR="00612F76" w:rsidRPr="00797C48" w:rsidRDefault="00612F76" w:rsidP="00436B04">
      <w:pPr>
        <w:spacing w:after="0" w:line="360" w:lineRule="auto"/>
        <w:rPr>
          <w:rFonts w:ascii="Times New Roman" w:hAnsi="Times New Roman" w:cs="Times New Roman"/>
          <w:b/>
          <w:sz w:val="24"/>
          <w:szCs w:val="24"/>
          <w:lang w:val="lt-LT"/>
        </w:rPr>
      </w:pPr>
      <w:r w:rsidRPr="00797C48">
        <w:rPr>
          <w:rFonts w:ascii="Times New Roman" w:hAnsi="Times New Roman" w:cs="Times New Roman"/>
          <w:b/>
          <w:sz w:val="24"/>
          <w:szCs w:val="24"/>
          <w:lang w:val="lt-LT"/>
        </w:rPr>
        <w:t xml:space="preserve">Komentaras: </w:t>
      </w:r>
    </w:p>
    <w:p w14:paraId="2D9261E0" w14:textId="58D9EB2C" w:rsidR="00612F76" w:rsidRPr="00797C48" w:rsidRDefault="00651D46" w:rsidP="00436B04">
      <w:pPr>
        <w:spacing w:after="0" w:line="360" w:lineRule="auto"/>
        <w:rPr>
          <w:rFonts w:ascii="Times New Roman" w:hAnsi="Times New Roman" w:cs="Times New Roman"/>
          <w:b/>
          <w:sz w:val="24"/>
          <w:szCs w:val="24"/>
          <w:lang w:val="lt-LT"/>
        </w:rPr>
      </w:pPr>
      <w:r w:rsidRPr="00651D46">
        <w:rPr>
          <w:rFonts w:ascii="Times New Roman" w:hAnsi="Times New Roman" w:cs="Times New Roman"/>
          <w:sz w:val="24"/>
          <w:szCs w:val="24"/>
          <w:lang w:val="lt-LT"/>
        </w:rPr>
        <w:t>tikslas įgyvendintas. Pasiekti 4 kriterijų minimalūs rezultatai, 2kriterijų minimalūs rezultatai nepasiekti. Vykdytos visos numatytos veiklos, išskyrus sveikatingumo tako įrengimą. Dėl būsimo ugdymo programų atnaujinimo nebuvo perkama programinė literatūra.</w:t>
      </w:r>
    </w:p>
    <w:p w14:paraId="63C1AC1C" w14:textId="77777777" w:rsidR="00612F76" w:rsidRPr="00797C48" w:rsidRDefault="00612F76" w:rsidP="00436B04">
      <w:pPr>
        <w:spacing w:after="0" w:line="360" w:lineRule="auto"/>
        <w:rPr>
          <w:rFonts w:ascii="Times New Roman" w:hAnsi="Times New Roman" w:cs="Times New Roman"/>
          <w:b/>
          <w:sz w:val="24"/>
          <w:szCs w:val="24"/>
          <w:lang w:val="lt-LT"/>
        </w:rPr>
      </w:pPr>
      <w:r w:rsidRPr="00797C48">
        <w:rPr>
          <w:rFonts w:ascii="Times New Roman" w:hAnsi="Times New Roman" w:cs="Times New Roman"/>
          <w:b/>
          <w:sz w:val="24"/>
          <w:szCs w:val="24"/>
          <w:lang w:val="lt-LT"/>
        </w:rPr>
        <w:t>Rekomendacijos:</w:t>
      </w:r>
    </w:p>
    <w:p w14:paraId="4674CD4A" w14:textId="77777777" w:rsidR="00651D46" w:rsidRPr="00651D46" w:rsidRDefault="00651D46" w:rsidP="006D0FD1">
      <w:pPr>
        <w:pStyle w:val="ListParagraph"/>
        <w:numPr>
          <w:ilvl w:val="0"/>
          <w:numId w:val="3"/>
        </w:numPr>
        <w:spacing w:after="0" w:line="360" w:lineRule="auto"/>
        <w:ind w:left="851" w:hanging="284"/>
        <w:rPr>
          <w:rFonts w:ascii="Times New Roman" w:hAnsi="Times New Roman"/>
          <w:sz w:val="24"/>
          <w:szCs w:val="24"/>
        </w:rPr>
      </w:pPr>
      <w:r w:rsidRPr="00651D46">
        <w:rPr>
          <w:rFonts w:ascii="Times New Roman" w:hAnsi="Times New Roman"/>
          <w:sz w:val="24"/>
          <w:szCs w:val="24"/>
        </w:rPr>
        <w:t>Įgalinti GMP komitetą parengti sveikatingumo tako projektą.</w:t>
      </w:r>
    </w:p>
    <w:p w14:paraId="1647F22E" w14:textId="77777777" w:rsidR="00651D46" w:rsidRPr="00651D46" w:rsidRDefault="00651D46" w:rsidP="006D0FD1">
      <w:pPr>
        <w:pStyle w:val="ListParagraph"/>
        <w:numPr>
          <w:ilvl w:val="0"/>
          <w:numId w:val="3"/>
        </w:numPr>
        <w:spacing w:after="0" w:line="360" w:lineRule="auto"/>
        <w:ind w:left="851" w:hanging="284"/>
        <w:rPr>
          <w:rFonts w:ascii="Times New Roman" w:hAnsi="Times New Roman"/>
          <w:sz w:val="24"/>
          <w:szCs w:val="24"/>
        </w:rPr>
      </w:pPr>
      <w:r w:rsidRPr="00651D46">
        <w:rPr>
          <w:rFonts w:ascii="Times New Roman" w:hAnsi="Times New Roman"/>
          <w:sz w:val="24"/>
          <w:szCs w:val="24"/>
        </w:rPr>
        <w:t>Atnaujinti technologijų kabinetą.</w:t>
      </w:r>
    </w:p>
    <w:p w14:paraId="34E397CF" w14:textId="77777777" w:rsidR="00651D46" w:rsidRPr="00797C48" w:rsidRDefault="00651D46" w:rsidP="00436B04">
      <w:pPr>
        <w:spacing w:after="0" w:line="360" w:lineRule="auto"/>
        <w:ind w:left="360"/>
        <w:contextualSpacing/>
        <w:rPr>
          <w:rFonts w:ascii="Times New Roman" w:hAnsi="Times New Roman" w:cs="Times New Roman"/>
          <w:b/>
          <w:sz w:val="24"/>
          <w:szCs w:val="24"/>
          <w:lang w:val="lt-LT"/>
        </w:rPr>
      </w:pPr>
    </w:p>
    <w:p w14:paraId="1F2883CA" w14:textId="187055F2" w:rsidR="003A5CEA" w:rsidRPr="00797C48" w:rsidRDefault="003A5CEA" w:rsidP="00436B04">
      <w:pPr>
        <w:spacing w:after="0" w:line="360" w:lineRule="auto"/>
        <w:contextualSpacing/>
        <w:rPr>
          <w:rFonts w:ascii="Times New Roman" w:hAnsi="Times New Roman" w:cs="Times New Roman"/>
          <w:b/>
          <w:sz w:val="24"/>
          <w:szCs w:val="24"/>
          <w:lang w:val="lt-LT"/>
        </w:rPr>
      </w:pPr>
      <w:r w:rsidRPr="00797C48">
        <w:rPr>
          <w:rFonts w:ascii="Times New Roman" w:hAnsi="Times New Roman" w:cs="Times New Roman"/>
          <w:b/>
          <w:sz w:val="24"/>
          <w:szCs w:val="24"/>
          <w:lang w:val="lt-LT"/>
        </w:rPr>
        <w:t>III tikslas.</w:t>
      </w:r>
      <w:r w:rsidRPr="00797C48">
        <w:rPr>
          <w:rFonts w:ascii="Times New Roman" w:hAnsi="Times New Roman" w:cs="Times New Roman"/>
          <w:sz w:val="24"/>
          <w:szCs w:val="24"/>
          <w:lang w:val="lt-LT"/>
        </w:rPr>
        <w:t xml:space="preserve"> </w:t>
      </w:r>
      <w:r w:rsidR="00651D46" w:rsidRPr="00651D46">
        <w:rPr>
          <w:rFonts w:ascii="Times New Roman" w:hAnsi="Times New Roman" w:cs="Times New Roman"/>
          <w:sz w:val="24"/>
          <w:szCs w:val="24"/>
          <w:lang w:val="lt-LT"/>
        </w:rPr>
        <w:t>Kurti saugią ir bendradarbiaujančią progimnazijos bendruomenę.</w:t>
      </w:r>
    </w:p>
    <w:p w14:paraId="7054AB21" w14:textId="77777777" w:rsidR="003A5CEA" w:rsidRPr="00797C48" w:rsidRDefault="003A5CEA" w:rsidP="00436B04">
      <w:pPr>
        <w:spacing w:after="0" w:line="360" w:lineRule="auto"/>
        <w:contextualSpacing/>
        <w:rPr>
          <w:rFonts w:ascii="Times New Roman" w:hAnsi="Times New Roman" w:cs="Times New Roman"/>
          <w:b/>
          <w:sz w:val="24"/>
          <w:szCs w:val="24"/>
          <w:lang w:val="lt-LT"/>
        </w:rPr>
      </w:pPr>
      <w:r w:rsidRPr="00797C48">
        <w:rPr>
          <w:rFonts w:ascii="Times New Roman" w:hAnsi="Times New Roman" w:cs="Times New Roman"/>
          <w:b/>
          <w:sz w:val="24"/>
          <w:szCs w:val="24"/>
          <w:lang w:val="lt-LT"/>
        </w:rPr>
        <w:t>Uždaviniai:</w:t>
      </w:r>
    </w:p>
    <w:p w14:paraId="1CE07BE0" w14:textId="77777777" w:rsidR="00651D46" w:rsidRPr="00651D46" w:rsidRDefault="003A5CEA" w:rsidP="006D0FD1">
      <w:pPr>
        <w:spacing w:after="0" w:line="360" w:lineRule="auto"/>
        <w:ind w:left="851" w:hanging="284"/>
        <w:contextualSpacing/>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1. </w:t>
      </w:r>
      <w:r w:rsidR="00651D46" w:rsidRPr="00651D46">
        <w:rPr>
          <w:rFonts w:ascii="Times New Roman" w:hAnsi="Times New Roman" w:cs="Times New Roman"/>
          <w:sz w:val="24"/>
          <w:szCs w:val="24"/>
          <w:lang w:val="lt-LT"/>
        </w:rPr>
        <w:t>Formuoti progimnazijos bendruomenės narių atsakingą požiūrį į sveiką gyvenseną.</w:t>
      </w:r>
    </w:p>
    <w:p w14:paraId="6AFCF8F2" w14:textId="730ED2B5" w:rsidR="00651D46" w:rsidRPr="00651D46" w:rsidRDefault="00CE4FC4" w:rsidP="006D0FD1">
      <w:pPr>
        <w:spacing w:after="0" w:line="360" w:lineRule="auto"/>
        <w:ind w:left="851" w:hanging="284"/>
        <w:contextualSpacing/>
        <w:rPr>
          <w:rFonts w:ascii="Times New Roman" w:hAnsi="Times New Roman" w:cs="Times New Roman"/>
          <w:sz w:val="24"/>
          <w:szCs w:val="24"/>
          <w:lang w:val="lt-LT"/>
        </w:rPr>
      </w:pPr>
      <w:r>
        <w:rPr>
          <w:rFonts w:ascii="Times New Roman" w:hAnsi="Times New Roman" w:cs="Times New Roman"/>
          <w:sz w:val="24"/>
          <w:szCs w:val="24"/>
          <w:lang w:val="lt-LT"/>
        </w:rPr>
        <w:t>2.</w:t>
      </w:r>
      <w:r>
        <w:rPr>
          <w:rFonts w:ascii="Times New Roman" w:hAnsi="Times New Roman" w:cs="Times New Roman"/>
          <w:sz w:val="24"/>
          <w:szCs w:val="24"/>
          <w:lang w:val="lt-LT"/>
        </w:rPr>
        <w:tab/>
      </w:r>
      <w:r w:rsidR="00651D46" w:rsidRPr="00651D46">
        <w:rPr>
          <w:rFonts w:ascii="Times New Roman" w:hAnsi="Times New Roman" w:cs="Times New Roman"/>
          <w:sz w:val="24"/>
          <w:szCs w:val="24"/>
          <w:lang w:val="lt-LT"/>
        </w:rPr>
        <w:t>Lavinti bendruomenės narių kultūrines kompetencijas.</w:t>
      </w:r>
    </w:p>
    <w:p w14:paraId="2B13B486" w14:textId="3F816B7D" w:rsidR="003A5CEA" w:rsidRPr="00797C48" w:rsidRDefault="00CE4FC4" w:rsidP="006D0FD1">
      <w:pPr>
        <w:spacing w:after="0" w:line="360" w:lineRule="auto"/>
        <w:ind w:left="851" w:hanging="284"/>
        <w:contextualSpacing/>
        <w:rPr>
          <w:rFonts w:ascii="Times New Roman" w:hAnsi="Times New Roman" w:cs="Times New Roman"/>
          <w:sz w:val="24"/>
          <w:szCs w:val="24"/>
          <w:lang w:val="lt-LT"/>
        </w:rPr>
      </w:pPr>
      <w:r>
        <w:rPr>
          <w:rFonts w:ascii="Times New Roman" w:hAnsi="Times New Roman" w:cs="Times New Roman"/>
          <w:sz w:val="24"/>
          <w:szCs w:val="24"/>
          <w:lang w:val="lt-LT"/>
        </w:rPr>
        <w:t>3.</w:t>
      </w:r>
      <w:r>
        <w:rPr>
          <w:rFonts w:ascii="Times New Roman" w:hAnsi="Times New Roman" w:cs="Times New Roman"/>
          <w:sz w:val="24"/>
          <w:szCs w:val="24"/>
          <w:lang w:val="lt-LT"/>
        </w:rPr>
        <w:tab/>
      </w:r>
      <w:r w:rsidR="00651D46" w:rsidRPr="00651D46">
        <w:rPr>
          <w:rFonts w:ascii="Times New Roman" w:hAnsi="Times New Roman" w:cs="Times New Roman"/>
          <w:sz w:val="24"/>
          <w:szCs w:val="24"/>
          <w:lang w:val="lt-LT"/>
        </w:rPr>
        <w:t>Aktyvinti mokinių tėvų bendradarbiavimą ugdymo klausimais.</w:t>
      </w:r>
    </w:p>
    <w:tbl>
      <w:tblPr>
        <w:tblW w:w="0" w:type="auto"/>
        <w:jc w:val="center"/>
        <w:tblLook w:val="01E0" w:firstRow="1" w:lastRow="1" w:firstColumn="1" w:lastColumn="1" w:noHBand="0" w:noVBand="0"/>
      </w:tblPr>
      <w:tblGrid>
        <w:gridCol w:w="2538"/>
        <w:gridCol w:w="4690"/>
        <w:gridCol w:w="2990"/>
        <w:gridCol w:w="4344"/>
      </w:tblGrid>
      <w:tr w:rsidR="00765933" w:rsidRPr="00797C48" w14:paraId="76BD5F7B" w14:textId="77777777" w:rsidTr="00CE4FC4">
        <w:trPr>
          <w:trHeight w:val="26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013346" w14:textId="77777777" w:rsidR="00765933" w:rsidRPr="00797C48" w:rsidRDefault="00765933" w:rsidP="00436B04">
            <w:pPr>
              <w:spacing w:after="0" w:line="360" w:lineRule="auto"/>
              <w:contextualSpacing/>
              <w:jc w:val="center"/>
              <w:rPr>
                <w:rFonts w:ascii="Times New Roman" w:hAnsi="Times New Roman" w:cs="Times New Roman"/>
                <w:sz w:val="24"/>
                <w:szCs w:val="24"/>
                <w:lang w:val="lt-LT"/>
              </w:rPr>
            </w:pPr>
            <w:r w:rsidRPr="00797C48">
              <w:rPr>
                <w:rFonts w:ascii="Times New Roman" w:hAnsi="Times New Roman" w:cs="Times New Roman"/>
                <w:b/>
                <w:sz w:val="24"/>
                <w:szCs w:val="24"/>
                <w:lang w:val="lt-LT"/>
              </w:rPr>
              <w:t>Sėkmės kriterijus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18DFEA" w14:textId="77777777" w:rsidR="00765933" w:rsidRPr="00797C48" w:rsidRDefault="00765933" w:rsidP="00436B04">
            <w:pPr>
              <w:spacing w:after="0" w:line="360" w:lineRule="auto"/>
              <w:contextualSpacing/>
              <w:jc w:val="center"/>
              <w:rPr>
                <w:rFonts w:ascii="Times New Roman" w:hAnsi="Times New Roman" w:cs="Times New Roman"/>
                <w:sz w:val="24"/>
                <w:szCs w:val="24"/>
                <w:lang w:val="lt-LT"/>
              </w:rPr>
            </w:pPr>
            <w:r w:rsidRPr="00797C48">
              <w:rPr>
                <w:rFonts w:ascii="Times New Roman" w:hAnsi="Times New Roman" w:cs="Times New Roman"/>
                <w:b/>
                <w:sz w:val="24"/>
                <w:szCs w:val="24"/>
                <w:lang w:val="lt-LT"/>
              </w:rPr>
              <w:t>Laukiami minimalūs rezultatai</w:t>
            </w:r>
          </w:p>
        </w:tc>
        <w:tc>
          <w:tcPr>
            <w:tcW w:w="0" w:type="auto"/>
            <w:tcBorders>
              <w:top w:val="single" w:sz="4" w:space="0" w:color="000000"/>
              <w:left w:val="single" w:sz="4" w:space="0" w:color="000000"/>
              <w:bottom w:val="single" w:sz="4" w:space="0" w:color="000000"/>
              <w:right w:val="single" w:sz="4" w:space="0" w:color="000000"/>
            </w:tcBorders>
            <w:vAlign w:val="center"/>
          </w:tcPr>
          <w:p w14:paraId="78530BE4" w14:textId="77777777" w:rsidR="00765933" w:rsidRPr="00797C48" w:rsidRDefault="00765933" w:rsidP="00436B04">
            <w:pPr>
              <w:spacing w:after="0" w:line="360" w:lineRule="auto"/>
              <w:contextualSpacing/>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Pasiektas rezultatas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FC1BA5" w14:textId="77777777" w:rsidR="00765933" w:rsidRPr="00797C48" w:rsidRDefault="00765933" w:rsidP="00436B04">
            <w:pPr>
              <w:spacing w:after="0" w:line="360" w:lineRule="auto"/>
              <w:contextualSpacing/>
              <w:jc w:val="center"/>
              <w:rPr>
                <w:rFonts w:ascii="Times New Roman" w:hAnsi="Times New Roman" w:cs="Times New Roman"/>
                <w:sz w:val="24"/>
                <w:szCs w:val="24"/>
                <w:lang w:val="lt-LT"/>
              </w:rPr>
            </w:pPr>
            <w:r w:rsidRPr="00797C48">
              <w:rPr>
                <w:rFonts w:ascii="Times New Roman" w:hAnsi="Times New Roman" w:cs="Times New Roman"/>
                <w:b/>
                <w:sz w:val="24"/>
                <w:szCs w:val="24"/>
                <w:lang w:val="lt-LT"/>
              </w:rPr>
              <w:t>Laukiami maksimalūs rezultatai</w:t>
            </w:r>
          </w:p>
        </w:tc>
      </w:tr>
      <w:tr w:rsidR="00CE4FC4" w:rsidRPr="00797C48" w14:paraId="3C2CD5B8" w14:textId="77777777" w:rsidTr="00CE4FC4">
        <w:trPr>
          <w:trHeight w:val="8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4BD813" w14:textId="77777777" w:rsidR="00CE4FC4" w:rsidRPr="00174D71" w:rsidRDefault="00CE4FC4"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color w:val="000000"/>
                <w:sz w:val="24"/>
                <w:szCs w:val="24"/>
                <w:lang w:val="lt-LT"/>
              </w:rPr>
              <w:t xml:space="preserve">Gerėja mokinių bendravimo, </w:t>
            </w:r>
            <w:r w:rsidRPr="00174D71">
              <w:rPr>
                <w:rFonts w:ascii="Times New Roman" w:hAnsi="Times New Roman" w:cs="Times New Roman"/>
                <w:color w:val="000000"/>
                <w:sz w:val="24"/>
                <w:szCs w:val="24"/>
                <w:lang w:val="lt-LT"/>
              </w:rPr>
              <w:lastRenderedPageBreak/>
              <w:t>bendradarbiavimo įgūdžiai.</w:t>
            </w:r>
          </w:p>
          <w:p w14:paraId="099290DF" w14:textId="20AD3589" w:rsidR="00CE4FC4" w:rsidRPr="00797C48" w:rsidRDefault="00CE4FC4" w:rsidP="00436B04">
            <w:pPr>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color w:val="000000"/>
                <w:sz w:val="24"/>
                <w:szCs w:val="24"/>
                <w:lang w:val="lt-LT"/>
              </w:rPr>
              <w:t>Stiprėja</w:t>
            </w:r>
            <w:r w:rsidRPr="00174D71">
              <w:rPr>
                <w:rFonts w:ascii="Times New Roman" w:hAnsi="Times New Roman" w:cs="Times New Roman"/>
                <w:sz w:val="24"/>
                <w:szCs w:val="24"/>
                <w:lang w:val="lt-LT"/>
              </w:rPr>
              <w:t xml:space="preserve"> socialinių ir emocinių įgūdžių ugdymas</w:t>
            </w:r>
            <w:r w:rsidRPr="00174D71">
              <w:rPr>
                <w:rFonts w:ascii="Times New Roman" w:hAnsi="Times New Roman" w:cs="Times New Roman"/>
                <w:color w:val="000000"/>
                <w:sz w:val="24"/>
                <w:szCs w:val="24"/>
                <w:lang w:val="lt-LT"/>
              </w:rPr>
              <w:t>, tolerancijos nuostatos.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CC6053" w14:textId="77B6F24E"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iCs/>
                <w:sz w:val="24"/>
                <w:szCs w:val="24"/>
                <w:lang w:val="lt-LT"/>
              </w:rPr>
              <w:lastRenderedPageBreak/>
              <w:t xml:space="preserve">1 proc. </w:t>
            </w:r>
            <w:r w:rsidRPr="00174D71">
              <w:rPr>
                <w:rFonts w:ascii="Times New Roman" w:hAnsi="Times New Roman" w:cs="Times New Roman"/>
                <w:iCs/>
                <w:color w:val="000000"/>
                <w:sz w:val="24"/>
                <w:szCs w:val="24"/>
                <w:lang w:val="lt-LT"/>
              </w:rPr>
              <w:t>lyginant su praeitais  metais mažėja pranešimų (aktų) apie destruktyvų mokinių elgesį.</w:t>
            </w:r>
          </w:p>
        </w:tc>
        <w:tc>
          <w:tcPr>
            <w:tcW w:w="0" w:type="auto"/>
            <w:tcBorders>
              <w:top w:val="single" w:sz="4" w:space="0" w:color="000000"/>
              <w:left w:val="single" w:sz="4" w:space="0" w:color="000000"/>
              <w:bottom w:val="single" w:sz="4" w:space="0" w:color="000000"/>
              <w:right w:val="single" w:sz="4" w:space="0" w:color="000000"/>
            </w:tcBorders>
          </w:tcPr>
          <w:p w14:paraId="79983B85" w14:textId="3B1FCAF3" w:rsidR="00CE4FC4" w:rsidRPr="00797C48" w:rsidRDefault="00CE4FC4" w:rsidP="00436B04">
            <w:pPr>
              <w:suppressLineNumbers/>
              <w:spacing w:after="0" w:line="360" w:lineRule="auto"/>
              <w:contextualSpacing/>
              <w:rPr>
                <w:rFonts w:ascii="Times New Roman" w:hAnsi="Times New Roman" w:cs="Times New Roman"/>
                <w:iCs/>
                <w:color w:val="000000"/>
                <w:sz w:val="24"/>
                <w:szCs w:val="24"/>
                <w:lang w:val="lt-LT"/>
              </w:rPr>
            </w:pPr>
            <w:r w:rsidRPr="001C79D8">
              <w:rPr>
                <w:rFonts w:ascii="Times New Roman" w:hAnsi="Times New Roman" w:cs="Times New Roman"/>
                <w:iCs/>
                <w:color w:val="000000"/>
                <w:sz w:val="24"/>
                <w:szCs w:val="24"/>
                <w:lang w:val="lt-LT"/>
              </w:rPr>
              <w:t xml:space="preserve">Pasiektas minimalus laukiamas rezultatas. Pakitus ugdymo </w:t>
            </w:r>
            <w:r w:rsidRPr="001C79D8">
              <w:rPr>
                <w:rFonts w:ascii="Times New Roman" w:hAnsi="Times New Roman" w:cs="Times New Roman"/>
                <w:iCs/>
                <w:color w:val="000000"/>
                <w:sz w:val="24"/>
                <w:szCs w:val="24"/>
                <w:lang w:val="lt-LT"/>
              </w:rPr>
              <w:lastRenderedPageBreak/>
              <w:t>organizavimo formai (grįžus prie  ugdymo organizavimo tik kontaktiniu būdu),  kyla  kitokių su mokinių elgesiu susijusių problemų negu mokantis per nuotolį.</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3068AE" w14:textId="67D8AB0A"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iCs/>
                <w:sz w:val="24"/>
                <w:szCs w:val="24"/>
                <w:lang w:val="lt-LT"/>
              </w:rPr>
              <w:lastRenderedPageBreak/>
              <w:t xml:space="preserve">2 proc. </w:t>
            </w:r>
            <w:r w:rsidRPr="00174D71">
              <w:rPr>
                <w:rFonts w:ascii="Times New Roman" w:hAnsi="Times New Roman" w:cs="Times New Roman"/>
                <w:iCs/>
                <w:color w:val="000000"/>
                <w:sz w:val="24"/>
                <w:szCs w:val="24"/>
                <w:lang w:val="lt-LT"/>
              </w:rPr>
              <w:t>lyginant su praeitais metais mažės pranešimų (aktų) apie destruktyvų mokinių elgesį.</w:t>
            </w:r>
          </w:p>
        </w:tc>
      </w:tr>
      <w:tr w:rsidR="00CE4FC4" w:rsidRPr="002A0F8C" w14:paraId="6A6389DB" w14:textId="77777777" w:rsidTr="00CE4FC4">
        <w:trPr>
          <w:trHeight w:val="79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2695EA" w14:textId="77777777" w:rsidR="00CE4FC4" w:rsidRPr="00174D71" w:rsidRDefault="00CE4FC4"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sz w:val="24"/>
                <w:szCs w:val="24"/>
                <w:lang w:val="lt-LT"/>
              </w:rPr>
              <w:lastRenderedPageBreak/>
              <w:t>Gerėja mokinių savijauta mokykloje.</w:t>
            </w:r>
          </w:p>
          <w:p w14:paraId="295238CE" w14:textId="77777777" w:rsidR="00CE4FC4" w:rsidRPr="00174D71" w:rsidRDefault="00CE4FC4" w:rsidP="00436B04">
            <w:pPr>
              <w:spacing w:after="0" w:line="360" w:lineRule="auto"/>
              <w:rPr>
                <w:rFonts w:ascii="Times New Roman" w:hAnsi="Times New Roman" w:cs="Times New Roman"/>
                <w:color w:val="000000"/>
                <w:sz w:val="24"/>
                <w:szCs w:val="24"/>
                <w:lang w:val="lt-LT"/>
              </w:rPr>
            </w:pPr>
            <w:r w:rsidRPr="00174D71">
              <w:rPr>
                <w:rFonts w:ascii="Times New Roman" w:hAnsi="Times New Roman" w:cs="Times New Roman"/>
                <w:color w:val="000000"/>
                <w:sz w:val="24"/>
                <w:szCs w:val="24"/>
                <w:lang w:val="lt-LT"/>
              </w:rPr>
              <w:t>Stiprinamas mokinių psichologinis atsparumas.</w:t>
            </w:r>
          </w:p>
          <w:p w14:paraId="525A07FC" w14:textId="77777777" w:rsidR="00CE4FC4" w:rsidRPr="00174D71" w:rsidRDefault="00CE4FC4" w:rsidP="00436B04">
            <w:pPr>
              <w:spacing w:after="0" w:line="360" w:lineRule="auto"/>
              <w:rPr>
                <w:rFonts w:ascii="Times New Roman" w:hAnsi="Times New Roman" w:cs="Times New Roman"/>
                <w:color w:val="000000"/>
                <w:sz w:val="24"/>
                <w:szCs w:val="24"/>
                <w:lang w:val="lt-LT"/>
              </w:rPr>
            </w:pPr>
            <w:r w:rsidRPr="00174D71">
              <w:rPr>
                <w:rFonts w:ascii="Times New Roman" w:hAnsi="Times New Roman" w:cs="Times New Roman"/>
                <w:color w:val="000000"/>
                <w:sz w:val="24"/>
                <w:szCs w:val="24"/>
                <w:lang w:val="lt-LT"/>
              </w:rPr>
              <w:t>Gilėja mokinių savęs pažinimas bei gebėjimas reflektuoti.</w:t>
            </w:r>
          </w:p>
          <w:p w14:paraId="62F11D85" w14:textId="77777777" w:rsidR="00CE4FC4" w:rsidRPr="00174D71" w:rsidRDefault="00CE4FC4" w:rsidP="00436B04">
            <w:pPr>
              <w:spacing w:after="0" w:line="360" w:lineRule="auto"/>
              <w:rPr>
                <w:rFonts w:ascii="Times New Roman" w:hAnsi="Times New Roman" w:cs="Times New Roman"/>
                <w:color w:val="000000"/>
                <w:sz w:val="24"/>
                <w:szCs w:val="24"/>
                <w:lang w:val="lt-LT"/>
              </w:rPr>
            </w:pPr>
            <w:r w:rsidRPr="00174D71">
              <w:rPr>
                <w:rFonts w:ascii="Times New Roman" w:hAnsi="Times New Roman" w:cs="Times New Roman"/>
                <w:sz w:val="24"/>
                <w:szCs w:val="24"/>
                <w:lang w:val="lt-LT"/>
              </w:rPr>
              <w:t>Auga</w:t>
            </w:r>
            <w:r w:rsidRPr="00174D71">
              <w:rPr>
                <w:rFonts w:ascii="Times New Roman" w:hAnsi="Times New Roman" w:cs="Times New Roman"/>
                <w:color w:val="000000"/>
                <w:sz w:val="24"/>
                <w:szCs w:val="24"/>
                <w:lang w:val="lt-LT"/>
              </w:rPr>
              <w:t xml:space="preserve"> mokinių gebėjimas priimti atsakingus sprendimus.</w:t>
            </w:r>
          </w:p>
          <w:p w14:paraId="57066263" w14:textId="77777777" w:rsidR="00CE4FC4" w:rsidRPr="00174D71" w:rsidRDefault="00CE4FC4" w:rsidP="00436B04">
            <w:pPr>
              <w:spacing w:after="0" w:line="360" w:lineRule="auto"/>
              <w:rPr>
                <w:rFonts w:ascii="Times New Roman" w:hAnsi="Times New Roman" w:cs="Times New Roman"/>
                <w:color w:val="000000"/>
                <w:sz w:val="24"/>
                <w:szCs w:val="24"/>
                <w:lang w:val="lt-LT"/>
              </w:rPr>
            </w:pPr>
            <w:r w:rsidRPr="00174D71">
              <w:rPr>
                <w:rFonts w:ascii="Times New Roman" w:hAnsi="Times New Roman" w:cs="Times New Roman"/>
                <w:color w:val="000000"/>
                <w:sz w:val="24"/>
                <w:szCs w:val="24"/>
                <w:lang w:val="lt-LT"/>
              </w:rPr>
              <w:t>Stiprėja mokinių savivertė bei motyvacija mokytis.</w:t>
            </w:r>
          </w:p>
          <w:p w14:paraId="3C38A569" w14:textId="2AF95F76" w:rsidR="00CE4FC4" w:rsidRPr="00797C48" w:rsidRDefault="00CE4FC4" w:rsidP="00436B04">
            <w:pPr>
              <w:spacing w:after="0" w:line="360" w:lineRule="auto"/>
              <w:contextualSpacing/>
              <w:rPr>
                <w:rFonts w:ascii="Times New Roman" w:hAnsi="Times New Roman" w:cs="Times New Roman"/>
                <w:color w:val="000000"/>
                <w:sz w:val="24"/>
                <w:szCs w:val="24"/>
                <w:lang w:val="lt-LT"/>
              </w:rPr>
            </w:pPr>
            <w:r w:rsidRPr="00174D71">
              <w:rPr>
                <w:rFonts w:ascii="Times New Roman" w:hAnsi="Times New Roman" w:cs="Times New Roman"/>
                <w:color w:val="000000"/>
                <w:sz w:val="24"/>
                <w:szCs w:val="24"/>
                <w:lang w:val="lt-LT"/>
              </w:rPr>
              <w:lastRenderedPageBreak/>
              <w:t>Mokiniai mokomi relaksacijos, nusiraminimo ir kitų streso įveikos technikų.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2E8542" w14:textId="333C2005"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lastRenderedPageBreak/>
              <w:t>Atlikus tyrimą „Mokykloje patiriamo fizinio ir psichologinio saugumo jausmas“</w:t>
            </w:r>
            <w:r w:rsidRPr="00174D71">
              <w:rPr>
                <w:rFonts w:ascii="Times New Roman" w:hAnsi="Times New Roman" w:cs="Times New Roman"/>
                <w:sz w:val="24"/>
                <w:szCs w:val="24"/>
                <w:lang w:val="lt-LT"/>
              </w:rPr>
              <w:br/>
              <w:t>5–8 kl., lyginant su paskutiniu tyrimu, patyčių atvejų nepadidės.</w:t>
            </w:r>
          </w:p>
        </w:tc>
        <w:tc>
          <w:tcPr>
            <w:tcW w:w="0" w:type="auto"/>
            <w:tcBorders>
              <w:top w:val="single" w:sz="4" w:space="0" w:color="000000"/>
              <w:left w:val="single" w:sz="4" w:space="0" w:color="000000"/>
              <w:bottom w:val="single" w:sz="4" w:space="0" w:color="000000"/>
              <w:right w:val="single" w:sz="4" w:space="0" w:color="000000"/>
            </w:tcBorders>
          </w:tcPr>
          <w:p w14:paraId="67BB2631" w14:textId="6EDE9384"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rPr>
              <w:t>Pasiektas minimalus laukiamas rezultatas. Pakitus ugdymo organizavimo formai</w:t>
            </w:r>
            <w:r>
              <w:rPr>
                <w:rFonts w:ascii="Times New Roman" w:hAnsi="Times New Roman" w:cs="Times New Roman"/>
                <w:sz w:val="24"/>
                <w:szCs w:val="24"/>
              </w:rPr>
              <w:t xml:space="preserve"> nesutampa tyrimo</w:t>
            </w:r>
            <w:r w:rsidRPr="00174D71">
              <w:rPr>
                <w:rFonts w:ascii="Times New Roman" w:hAnsi="Times New Roman" w:cs="Times New Roman"/>
                <w:sz w:val="24"/>
                <w:szCs w:val="24"/>
              </w:rPr>
              <w:t xml:space="preserve"> kriterijai.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B51140" w14:textId="7E9C4DC3"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Atlikus tyrimą „Mokykloje patiriamo fizinio ir psichologinio saugumo jausmas“ 5–8 kl. , lyginant su paskutiniu ty</w:t>
            </w:r>
            <w:r w:rsidR="00434C6E">
              <w:rPr>
                <w:rFonts w:ascii="Times New Roman" w:hAnsi="Times New Roman" w:cs="Times New Roman"/>
                <w:sz w:val="24"/>
                <w:szCs w:val="24"/>
                <w:lang w:val="lt-LT"/>
              </w:rPr>
              <w:t>rimu, patyčių atvejų sumažės 1 proc.</w:t>
            </w:r>
            <w:r w:rsidRPr="00174D71">
              <w:rPr>
                <w:rFonts w:ascii="Times New Roman" w:hAnsi="Times New Roman" w:cs="Times New Roman"/>
                <w:sz w:val="24"/>
                <w:szCs w:val="24"/>
                <w:lang w:val="lt-LT"/>
              </w:rPr>
              <w:t>.</w:t>
            </w:r>
          </w:p>
        </w:tc>
      </w:tr>
      <w:tr w:rsidR="00CE4FC4" w:rsidRPr="002A0F8C" w14:paraId="5DFFEB4C" w14:textId="77777777" w:rsidTr="00CE4FC4">
        <w:trPr>
          <w:trHeight w:val="795"/>
          <w:jc w:val="center"/>
        </w:trPr>
        <w:tc>
          <w:tcPr>
            <w:tcW w:w="0" w:type="auto"/>
            <w:tcBorders>
              <w:top w:val="single" w:sz="4" w:space="0" w:color="auto"/>
              <w:left w:val="single" w:sz="4" w:space="0" w:color="000000"/>
              <w:bottom w:val="single" w:sz="4" w:space="0" w:color="000000"/>
              <w:right w:val="single" w:sz="4" w:space="0" w:color="000000"/>
            </w:tcBorders>
            <w:shd w:val="clear" w:color="auto" w:fill="auto"/>
          </w:tcPr>
          <w:p w14:paraId="07AC8CF3" w14:textId="54DEB450" w:rsidR="00CE4FC4" w:rsidRPr="00797C48" w:rsidRDefault="00CE4FC4" w:rsidP="00436B04">
            <w:pPr>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lastRenderedPageBreak/>
              <w:t>Kryptingai ugdomas kultūrinis mokinių sąmoningumas, kūrybiškumas, meniniai gebėjimai, estetinis skonis.</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14:paraId="27C9BAF0" w14:textId="4DEEAEA4" w:rsidR="00CE4FC4" w:rsidRPr="00797C48" w:rsidRDefault="00CE4FC4" w:rsidP="00436B04">
            <w:pPr>
              <w:suppressLineNumbers/>
              <w:spacing w:after="0" w:line="360" w:lineRule="auto"/>
              <w:rPr>
                <w:rFonts w:ascii="Times New Roman" w:hAnsi="Times New Roman" w:cs="Times New Roman"/>
                <w:sz w:val="24"/>
                <w:szCs w:val="24"/>
                <w:lang w:val="lt-LT"/>
              </w:rPr>
            </w:pPr>
            <w:r w:rsidRPr="00174D71">
              <w:rPr>
                <w:rFonts w:ascii="Times New Roman" w:hAnsi="Times New Roman" w:cs="Times New Roman"/>
                <w:sz w:val="24"/>
                <w:szCs w:val="24"/>
                <w:lang w:val="lt-LT"/>
              </w:rPr>
              <w:t>Organizuojamoje kultūrinėje, pažintinėje  veikloje ( 1–4 kl. iki 36 val. per metus) dalyvaus 85 procentai mokyklą lankančių mokinių, 5–8 klasių  (iki 42 val. per metus) – 80 procentų mokyklą lankančių mokinių.91 proc. 1–4 klasių  ir  90 proc. 5–8 klasių mokyklą lankančių mokinių dalyvaus bent 1– e renginyje pagal Kultūros paso koncepciją.</w:t>
            </w:r>
          </w:p>
        </w:tc>
        <w:tc>
          <w:tcPr>
            <w:tcW w:w="0" w:type="auto"/>
            <w:tcBorders>
              <w:top w:val="single" w:sz="4" w:space="0" w:color="auto"/>
              <w:left w:val="single" w:sz="4" w:space="0" w:color="000000"/>
              <w:bottom w:val="single" w:sz="4" w:space="0" w:color="000000"/>
              <w:right w:val="single" w:sz="4" w:space="0" w:color="000000"/>
            </w:tcBorders>
          </w:tcPr>
          <w:p w14:paraId="0EE64787" w14:textId="329EDB76" w:rsidR="00CE4FC4" w:rsidRPr="00CE4FC4" w:rsidRDefault="00CE4FC4" w:rsidP="00436B04">
            <w:pPr>
              <w:suppressLineNumbers/>
              <w:spacing w:after="0" w:line="360" w:lineRule="auto"/>
              <w:rPr>
                <w:rFonts w:ascii="Times New Roman" w:hAnsi="Times New Roman" w:cs="Times New Roman"/>
                <w:sz w:val="24"/>
                <w:szCs w:val="24"/>
              </w:rPr>
            </w:pPr>
            <w:r w:rsidRPr="001C79D8">
              <w:rPr>
                <w:rFonts w:ascii="Times New Roman" w:hAnsi="Times New Roman" w:cs="Times New Roman"/>
                <w:sz w:val="24"/>
                <w:szCs w:val="24"/>
                <w:lang w:val="lt-LT"/>
              </w:rPr>
              <w:t xml:space="preserve"> </w:t>
            </w:r>
            <w:r w:rsidRPr="00174D71">
              <w:rPr>
                <w:rFonts w:ascii="Times New Roman" w:hAnsi="Times New Roman" w:cs="Times New Roman"/>
                <w:sz w:val="24"/>
                <w:szCs w:val="24"/>
              </w:rPr>
              <w:t>Pasiektas maksimalus lauktas rezultatas. 99,8 proc. 1-8 kl. mokinių dalyvavo kultūrinėje veikloje.</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14:paraId="5D9AAD76" w14:textId="5F2A35B4" w:rsidR="00CE4FC4" w:rsidRPr="00174D71" w:rsidRDefault="00CE4FC4" w:rsidP="00436B04">
            <w:pPr>
              <w:suppressLineNumbers/>
              <w:spacing w:after="0" w:line="360" w:lineRule="auto"/>
              <w:rPr>
                <w:rFonts w:ascii="Times New Roman" w:hAnsi="Times New Roman" w:cs="Times New Roman"/>
                <w:sz w:val="24"/>
                <w:szCs w:val="24"/>
                <w:lang w:val="lt-LT"/>
              </w:rPr>
            </w:pPr>
            <w:r w:rsidRPr="00174D71">
              <w:rPr>
                <w:rFonts w:ascii="Times New Roman" w:hAnsi="Times New Roman" w:cs="Times New Roman"/>
                <w:sz w:val="24"/>
                <w:szCs w:val="24"/>
                <w:lang w:val="lt-LT"/>
              </w:rPr>
              <w:t xml:space="preserve">Organizuojamoje kultūrinėje, pažintinėje veikloje  dalyvaus 90 proc. 1–4 kl. mokinių ir 83 proc.  5–8 klasių mokinių 96 proc. mokyklą lankančių 1–4 klasių ir 92 procentai 5–8 klasių mokinių dalyvaus bent viename renginyje pagal Kultūros paso koncepciją. </w:t>
            </w:r>
          </w:p>
          <w:p w14:paraId="6F1D9C3E" w14:textId="6E079F69"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p>
        </w:tc>
      </w:tr>
      <w:tr w:rsidR="00CE4FC4" w:rsidRPr="00797C48" w14:paraId="31F65F06" w14:textId="77777777" w:rsidTr="00CE4FC4">
        <w:trPr>
          <w:trHeight w:val="58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DF2B314" w14:textId="40C54C7C" w:rsidR="00CE4FC4" w:rsidRPr="00797C48" w:rsidRDefault="00CE4FC4" w:rsidP="00436B04">
            <w:pPr>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Efektyvi mokinių  savivaldos veikla.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CCD265" w14:textId="5A1D3F2D"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Mokinių savivalda inicijuos ir organizuos 4 renginius, akcijas, kt. veiklas.</w:t>
            </w:r>
          </w:p>
        </w:tc>
        <w:tc>
          <w:tcPr>
            <w:tcW w:w="0" w:type="auto"/>
            <w:tcBorders>
              <w:top w:val="single" w:sz="4" w:space="0" w:color="000000"/>
              <w:left w:val="single" w:sz="4" w:space="0" w:color="000000"/>
              <w:bottom w:val="single" w:sz="4" w:space="0" w:color="000000"/>
              <w:right w:val="single" w:sz="4" w:space="0" w:color="000000"/>
            </w:tcBorders>
          </w:tcPr>
          <w:p w14:paraId="26B03526" w14:textId="34B7210A"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rPr>
              <w:t>Pasiektas maksimalus lauktas rezultatas. Mokinių savivalda inicijavo 20 renginių.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F3BF15" w14:textId="45977E4E"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Mokinių savivalda inicijuos, organizuos 5 renginius, akcijas ar kt. veiklas.</w:t>
            </w:r>
          </w:p>
        </w:tc>
      </w:tr>
      <w:tr w:rsidR="00CE4FC4" w:rsidRPr="00797C48" w14:paraId="6797413B" w14:textId="77777777" w:rsidTr="00CE4FC4">
        <w:trPr>
          <w:trHeight w:val="10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3A82D37" w14:textId="12A8C018" w:rsidR="00CE4FC4" w:rsidRPr="00797C48" w:rsidRDefault="00CE4FC4" w:rsidP="00436B04">
            <w:pPr>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Mokinių tėvai dalyvauja kultūriniame mokyklos gyvenime.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1C7E9D" w14:textId="5B244231"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Ikimokyklinio/priešmokyklinio ugdymo grupių tėveliai dalyvaus ruošiantis bent 1 renginiams arba dalyvaus bent 1 renginiuose;</w:t>
            </w:r>
            <w:r w:rsidRPr="00174D71">
              <w:rPr>
                <w:rFonts w:ascii="Times New Roman" w:hAnsi="Times New Roman" w:cs="Times New Roman"/>
                <w:sz w:val="24"/>
                <w:szCs w:val="24"/>
                <w:lang w:val="lt-LT"/>
              </w:rPr>
              <w:br/>
              <w:t xml:space="preserve">1–4 klasių mok. tėveliai  dalyvaus ruošiantis </w:t>
            </w:r>
            <w:r w:rsidRPr="00174D71">
              <w:rPr>
                <w:rFonts w:ascii="Times New Roman" w:hAnsi="Times New Roman" w:cs="Times New Roman"/>
                <w:sz w:val="24"/>
                <w:szCs w:val="24"/>
                <w:lang w:val="lt-LT"/>
              </w:rPr>
              <w:lastRenderedPageBreak/>
              <w:t>bent 2 renginiams arba dalyvaus bent 2 renginiuose;</w:t>
            </w:r>
            <w:r w:rsidRPr="00174D71">
              <w:rPr>
                <w:rFonts w:ascii="Times New Roman" w:hAnsi="Times New Roman" w:cs="Times New Roman"/>
                <w:color w:val="FF0000"/>
                <w:sz w:val="24"/>
                <w:szCs w:val="24"/>
                <w:lang w:val="lt-LT"/>
              </w:rPr>
              <w:br/>
            </w:r>
            <w:r w:rsidRPr="00174D71">
              <w:rPr>
                <w:rFonts w:ascii="Times New Roman" w:hAnsi="Times New Roman" w:cs="Times New Roman"/>
                <w:sz w:val="24"/>
                <w:szCs w:val="24"/>
                <w:lang w:val="lt-LT"/>
              </w:rPr>
              <w:t>5–8 kl. mok. tėveliai dalyvaus ruošiantis bent 1 renginiams arba dalyvaus  bent 1 renginiuose.</w:t>
            </w:r>
          </w:p>
        </w:tc>
        <w:tc>
          <w:tcPr>
            <w:tcW w:w="0" w:type="auto"/>
            <w:tcBorders>
              <w:top w:val="single" w:sz="4" w:space="0" w:color="000000"/>
              <w:left w:val="single" w:sz="4" w:space="0" w:color="000000"/>
              <w:bottom w:val="single" w:sz="4" w:space="0" w:color="000000"/>
              <w:right w:val="single" w:sz="4" w:space="0" w:color="000000"/>
            </w:tcBorders>
          </w:tcPr>
          <w:p w14:paraId="263247D8" w14:textId="053D69DF" w:rsidR="00CE4FC4" w:rsidRPr="00797C48" w:rsidRDefault="00CE4FC4" w:rsidP="00436B04">
            <w:pPr>
              <w:suppressLineNumbers/>
              <w:spacing w:after="0" w:line="360" w:lineRule="auto"/>
              <w:contextualSpacing/>
              <w:rPr>
                <w:rFonts w:ascii="Times New Roman" w:hAnsi="Times New Roman" w:cs="Times New Roman"/>
                <w:iCs/>
                <w:color w:val="000000"/>
                <w:sz w:val="24"/>
                <w:szCs w:val="24"/>
                <w:lang w:val="lt-LT"/>
              </w:rPr>
            </w:pPr>
            <w:r w:rsidRPr="001C79D8">
              <w:rPr>
                <w:rFonts w:ascii="Times New Roman" w:hAnsi="Times New Roman" w:cs="Times New Roman"/>
                <w:iCs/>
                <w:color w:val="000000"/>
                <w:sz w:val="24"/>
                <w:szCs w:val="24"/>
                <w:lang w:val="lt-LT"/>
              </w:rPr>
              <w:lastRenderedPageBreak/>
              <w:t xml:space="preserve">Pasiektas minimalus laukiamas rezultatas. Remiantis klasių vadovų pateikta informacija, 1-4 kl. </w:t>
            </w:r>
            <w:r w:rsidRPr="001C79D8">
              <w:rPr>
                <w:rFonts w:ascii="Times New Roman" w:hAnsi="Times New Roman" w:cs="Times New Roman"/>
                <w:iCs/>
                <w:color w:val="000000"/>
                <w:sz w:val="24"/>
                <w:szCs w:val="24"/>
                <w:lang w:val="lt-LT"/>
              </w:rPr>
              <w:lastRenderedPageBreak/>
              <w:t>tėvai dalyvavo 3 renginiuose, 5-8 kl. tėvai – 8 renginiuose, ikimokyklinio ir priešmokyklinio ugdymo pedagogai nenurodė, keliuose renginiuose dalyvavo tėvai.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115283" w14:textId="1E7E1F2C"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lastRenderedPageBreak/>
              <w:t>Ikimokyklinio/priešmokyklinio ugdymo grupių tėveliai dalyvaus ruošiantis bent 2 renginiams arba dalyvaus bent 2 renginiuose;</w:t>
            </w:r>
            <w:r w:rsidRPr="00174D71">
              <w:rPr>
                <w:rFonts w:ascii="Times New Roman" w:hAnsi="Times New Roman" w:cs="Times New Roman"/>
                <w:sz w:val="24"/>
                <w:szCs w:val="24"/>
                <w:lang w:val="lt-LT"/>
              </w:rPr>
              <w:br/>
            </w:r>
            <w:r w:rsidRPr="00174D71">
              <w:rPr>
                <w:rFonts w:ascii="Times New Roman" w:hAnsi="Times New Roman" w:cs="Times New Roman"/>
                <w:sz w:val="24"/>
                <w:szCs w:val="24"/>
                <w:lang w:val="lt-LT"/>
              </w:rPr>
              <w:lastRenderedPageBreak/>
              <w:t>1–4 klasių tėveliai  dalyvaus ruošiantis 3 renginiams arba dalyvaus 3 renginiuose;</w:t>
            </w:r>
            <w:r w:rsidRPr="00174D71">
              <w:rPr>
                <w:rFonts w:ascii="Times New Roman" w:hAnsi="Times New Roman" w:cs="Times New Roman"/>
                <w:sz w:val="24"/>
                <w:szCs w:val="24"/>
                <w:lang w:val="lt-LT"/>
              </w:rPr>
              <w:br/>
              <w:t>5–8  mok. Tėveliai dalyvaus ruošiantis 2 renginiams arba dalyvaus 2 renginiuose.</w:t>
            </w:r>
          </w:p>
        </w:tc>
      </w:tr>
      <w:tr w:rsidR="00CE4FC4" w:rsidRPr="00797C48" w14:paraId="23C96115" w14:textId="77777777" w:rsidTr="00CE4FC4">
        <w:trPr>
          <w:trHeight w:val="61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AE65E0" w14:textId="7CA21CBE" w:rsidR="00CE4FC4" w:rsidRPr="00797C48" w:rsidRDefault="00CE4FC4" w:rsidP="00436B04">
            <w:pPr>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color w:val="000000"/>
                <w:sz w:val="24"/>
                <w:szCs w:val="24"/>
                <w:lang w:val="lt-LT"/>
              </w:rPr>
              <w:lastRenderedPageBreak/>
              <w:t>Gerėja mokyklos ir 1–8 kl. mokinių tėvų bendradarbiavimas.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52A40" w14:textId="04DFF682" w:rsidR="00CE4FC4" w:rsidRPr="00174D71" w:rsidRDefault="002E130A" w:rsidP="00436B04">
            <w:pPr>
              <w:suppressLineNumbers/>
              <w:spacing w:after="0" w:line="360" w:lineRule="auto"/>
              <w:rPr>
                <w:rFonts w:ascii="Times New Roman" w:hAnsi="Times New Roman" w:cs="Times New Roman"/>
                <w:sz w:val="24"/>
                <w:szCs w:val="24"/>
                <w:lang w:val="lt-LT"/>
              </w:rPr>
            </w:pPr>
            <w:r>
              <w:rPr>
                <w:rFonts w:ascii="Times New Roman" w:hAnsi="Times New Roman" w:cs="Times New Roman"/>
                <w:iCs/>
                <w:sz w:val="24"/>
                <w:szCs w:val="24"/>
                <w:lang w:val="lt-LT"/>
              </w:rPr>
              <w:t>1</w:t>
            </w:r>
            <w:r w:rsidR="00CE4FC4" w:rsidRPr="00174D71">
              <w:rPr>
                <w:rFonts w:ascii="Times New Roman" w:hAnsi="Times New Roman" w:cs="Times New Roman"/>
                <w:iCs/>
                <w:sz w:val="24"/>
                <w:szCs w:val="24"/>
                <w:lang w:val="lt-LT"/>
              </w:rPr>
              <w:t xml:space="preserve">-8  klasių vadovai organizuos trišalius pokalbius 40 proc. savo klasės tėvų; juose dalyvaus 85 proc. pakviestų tėvų.  </w:t>
            </w:r>
          </w:p>
          <w:p w14:paraId="2D871C5E" w14:textId="65929544"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iCs/>
                <w:sz w:val="24"/>
                <w:szCs w:val="24"/>
                <w:lang w:val="lt-LT"/>
              </w:rPr>
              <w:t>65 proc. tėvų dalyvaus bent viename klasės tėvų susirinkime.</w:t>
            </w:r>
          </w:p>
        </w:tc>
        <w:tc>
          <w:tcPr>
            <w:tcW w:w="0" w:type="auto"/>
            <w:tcBorders>
              <w:top w:val="single" w:sz="4" w:space="0" w:color="auto"/>
              <w:left w:val="single" w:sz="4" w:space="0" w:color="auto"/>
              <w:bottom w:val="single" w:sz="4" w:space="0" w:color="auto"/>
              <w:right w:val="single" w:sz="4" w:space="0" w:color="auto"/>
            </w:tcBorders>
          </w:tcPr>
          <w:p w14:paraId="3357FB65" w14:textId="3B333D5E"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rPr>
              <w:t>Pasiektas minimalus laukiamas rezultatas. Buvo organizuoti trišaliai pokalbiai 47,5 proc. tėvų (1-4 kl. 40 proc., 5-8 kl. -55 proc.). Bent viename susirinkime dalyvavo 60,5 proc. t</w:t>
            </w:r>
            <w:r w:rsidR="002E130A">
              <w:rPr>
                <w:rFonts w:ascii="Times New Roman" w:hAnsi="Times New Roman" w:cs="Times New Roman"/>
                <w:sz w:val="24"/>
                <w:szCs w:val="24"/>
              </w:rPr>
              <w:t xml:space="preserve">ėvų (1-4 kl. 82 proc., 5-8 kl. </w:t>
            </w:r>
            <w:r w:rsidRPr="00174D71">
              <w:rPr>
                <w:rFonts w:ascii="Times New Roman" w:hAnsi="Times New Roman" w:cs="Times New Roman"/>
                <w:sz w:val="24"/>
                <w:szCs w:val="24"/>
              </w:rPr>
              <w:t>39 proc.). Ne visi klasių vadovai pateikė informaciją.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77F09D" w14:textId="77777777" w:rsidR="00CE4FC4" w:rsidRPr="00174D71" w:rsidRDefault="00CE4FC4" w:rsidP="00436B04">
            <w:pPr>
              <w:suppressLineNumbers/>
              <w:spacing w:after="0" w:line="360" w:lineRule="auto"/>
              <w:rPr>
                <w:rFonts w:ascii="Times New Roman" w:hAnsi="Times New Roman" w:cs="Times New Roman"/>
                <w:iCs/>
                <w:sz w:val="24"/>
                <w:szCs w:val="24"/>
                <w:lang w:val="lt-LT"/>
              </w:rPr>
            </w:pPr>
            <w:r w:rsidRPr="00174D71">
              <w:rPr>
                <w:rFonts w:ascii="Times New Roman" w:hAnsi="Times New Roman" w:cs="Times New Roman"/>
                <w:iCs/>
                <w:sz w:val="24"/>
                <w:szCs w:val="24"/>
                <w:lang w:val="lt-LT"/>
              </w:rPr>
              <w:t>1-8  klasių vadovai organizuos trišalius pokalbius 50 proc. savo klasės tėvams; juose dalyvaus 95 proc. pakviestų tėvų.</w:t>
            </w:r>
          </w:p>
          <w:p w14:paraId="515422D7" w14:textId="2356A09C"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iCs/>
                <w:sz w:val="24"/>
                <w:szCs w:val="24"/>
                <w:lang w:val="lt-LT"/>
              </w:rPr>
              <w:t>75 proc. tėvų dalyvaus bent viename klasės tėvų susirinkime.</w:t>
            </w:r>
          </w:p>
        </w:tc>
      </w:tr>
      <w:tr w:rsidR="00CE4FC4" w:rsidRPr="002A0F8C" w14:paraId="4B8ACA59" w14:textId="77777777" w:rsidTr="00CE4FC4">
        <w:trPr>
          <w:trHeight w:val="61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EE34BA" w14:textId="4D5C57E3" w:rsidR="00CE4FC4" w:rsidRPr="00797C48" w:rsidRDefault="00CE4FC4" w:rsidP="00436B04">
            <w:pPr>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lastRenderedPageBreak/>
              <w:t>Efektyvėja tėvų įsitraukimas į partnerystę ir savanorystę.</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69B8B0" w14:textId="6AA489C9"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1–8 kl. mokinių tėvai įsitrauks bent į 1 veiklą.</w:t>
            </w:r>
          </w:p>
        </w:tc>
        <w:tc>
          <w:tcPr>
            <w:tcW w:w="0" w:type="auto"/>
            <w:tcBorders>
              <w:top w:val="single" w:sz="4" w:space="0" w:color="auto"/>
              <w:left w:val="single" w:sz="4" w:space="0" w:color="auto"/>
              <w:bottom w:val="single" w:sz="4" w:space="0" w:color="auto"/>
              <w:right w:val="single" w:sz="4" w:space="0" w:color="auto"/>
            </w:tcBorders>
          </w:tcPr>
          <w:p w14:paraId="5ADEE7D1" w14:textId="4546DA8E"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rPr>
              <w:t>Pasiektas maksimalus lauktas rezultatas. Tėvai dalyvavo 7 veiklose.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01963" w14:textId="4A3B6110" w:rsidR="00CE4FC4" w:rsidRPr="00797C48" w:rsidRDefault="00CE4FC4" w:rsidP="00436B04">
            <w:pPr>
              <w:suppressLineNumbers/>
              <w:spacing w:after="0" w:line="360" w:lineRule="auto"/>
              <w:contextualSpacing/>
              <w:rPr>
                <w:rFonts w:ascii="Times New Roman" w:hAnsi="Times New Roman" w:cs="Times New Roman"/>
                <w:sz w:val="24"/>
                <w:szCs w:val="24"/>
                <w:lang w:val="lt-LT"/>
              </w:rPr>
            </w:pPr>
            <w:r w:rsidRPr="00174D71">
              <w:rPr>
                <w:rFonts w:ascii="Times New Roman" w:hAnsi="Times New Roman" w:cs="Times New Roman"/>
                <w:sz w:val="24"/>
                <w:szCs w:val="24"/>
                <w:lang w:val="lt-LT"/>
              </w:rPr>
              <w:t>1–8 kl. mokinių tėvai įsitrauks į  3 veiklas.</w:t>
            </w:r>
          </w:p>
        </w:tc>
      </w:tr>
    </w:tbl>
    <w:p w14:paraId="7F9E2756" w14:textId="77777777" w:rsidR="007E7256" w:rsidRPr="00797C48" w:rsidRDefault="007E7256" w:rsidP="00436B04">
      <w:pPr>
        <w:spacing w:after="0" w:line="360" w:lineRule="auto"/>
        <w:contextualSpacing/>
        <w:rPr>
          <w:rFonts w:ascii="Times New Roman" w:hAnsi="Times New Roman" w:cs="Times New Roman"/>
          <w:b/>
          <w:sz w:val="24"/>
          <w:szCs w:val="24"/>
          <w:lang w:val="lt-LT"/>
        </w:rPr>
      </w:pPr>
    </w:p>
    <w:p w14:paraId="7157FDBC" w14:textId="77777777" w:rsidR="00FC5A3D" w:rsidRPr="00797C48" w:rsidRDefault="00FC5A3D" w:rsidP="00436B04">
      <w:pPr>
        <w:spacing w:after="0" w:line="360" w:lineRule="auto"/>
        <w:contextualSpacing/>
        <w:rPr>
          <w:rFonts w:ascii="Times New Roman" w:hAnsi="Times New Roman" w:cs="Times New Roman"/>
          <w:b/>
          <w:sz w:val="24"/>
          <w:szCs w:val="24"/>
          <w:lang w:val="lt-LT"/>
        </w:rPr>
      </w:pPr>
      <w:r w:rsidRPr="00797C48">
        <w:rPr>
          <w:rFonts w:ascii="Times New Roman" w:hAnsi="Times New Roman" w:cs="Times New Roman"/>
          <w:b/>
          <w:sz w:val="24"/>
          <w:szCs w:val="24"/>
          <w:lang w:val="lt-LT"/>
        </w:rPr>
        <w:t xml:space="preserve">Komentaras: </w:t>
      </w:r>
    </w:p>
    <w:p w14:paraId="57ADF9ED" w14:textId="099E805B" w:rsidR="00FC5A3D" w:rsidRPr="00797C48" w:rsidRDefault="00CE4FC4" w:rsidP="00436B04">
      <w:pPr>
        <w:spacing w:after="0" w:line="360" w:lineRule="auto"/>
        <w:contextualSpacing/>
        <w:rPr>
          <w:rFonts w:ascii="Times New Roman" w:hAnsi="Times New Roman" w:cs="Times New Roman"/>
          <w:sz w:val="24"/>
          <w:szCs w:val="24"/>
          <w:lang w:val="lt-LT"/>
        </w:rPr>
      </w:pPr>
      <w:r w:rsidRPr="00CE4FC4">
        <w:rPr>
          <w:rFonts w:ascii="Times New Roman" w:hAnsi="Times New Roman" w:cs="Times New Roman"/>
          <w:sz w:val="24"/>
          <w:szCs w:val="24"/>
          <w:lang w:val="lt-LT"/>
        </w:rPr>
        <w:t>tikslas įgyvendintas. Pasiekti 3 kriterijų maksimalūs rezultatai, 3 kriterijų minimalūs rezultatai, 1kriterijaus minimalūs rezultatai nepasiekti. Priešmokyklinio, ikimokyklinio ugdymo pedagogai ir dalis klasių vadovų nėra pakankamai pareigingi teikdami duomenis apie vadovavimo klasei rezultatus.</w:t>
      </w:r>
      <w:r w:rsidR="00FC5A3D" w:rsidRPr="00797C48">
        <w:rPr>
          <w:rFonts w:ascii="Times New Roman" w:hAnsi="Times New Roman" w:cs="Times New Roman"/>
          <w:sz w:val="24"/>
          <w:szCs w:val="24"/>
          <w:lang w:val="lt-LT"/>
        </w:rPr>
        <w:t xml:space="preserve"> </w:t>
      </w:r>
    </w:p>
    <w:p w14:paraId="4859D0D7" w14:textId="77777777" w:rsidR="00FC5A3D" w:rsidRPr="00797C48" w:rsidRDefault="00FC5A3D" w:rsidP="00436B04">
      <w:pPr>
        <w:spacing w:after="0" w:line="360" w:lineRule="auto"/>
        <w:contextualSpacing/>
        <w:rPr>
          <w:rFonts w:ascii="Times New Roman" w:hAnsi="Times New Roman" w:cs="Times New Roman"/>
          <w:b/>
          <w:sz w:val="24"/>
          <w:szCs w:val="24"/>
          <w:lang w:val="lt-LT"/>
        </w:rPr>
      </w:pPr>
      <w:r w:rsidRPr="00797C48">
        <w:rPr>
          <w:rFonts w:ascii="Times New Roman" w:hAnsi="Times New Roman" w:cs="Times New Roman"/>
          <w:b/>
          <w:sz w:val="24"/>
          <w:szCs w:val="24"/>
          <w:lang w:val="lt-LT"/>
        </w:rPr>
        <w:t>Rekomendacijos:</w:t>
      </w:r>
    </w:p>
    <w:p w14:paraId="03E68DA3" w14:textId="77777777" w:rsidR="00CE4FC4" w:rsidRPr="00CE4FC4" w:rsidRDefault="00CE4FC4" w:rsidP="006D0FD1">
      <w:pPr>
        <w:pStyle w:val="ListParagraph"/>
        <w:numPr>
          <w:ilvl w:val="0"/>
          <w:numId w:val="4"/>
        </w:numPr>
        <w:spacing w:after="0" w:line="360" w:lineRule="auto"/>
        <w:ind w:left="851" w:hanging="284"/>
        <w:rPr>
          <w:rFonts w:ascii="Times New Roman" w:hAnsi="Times New Roman"/>
          <w:sz w:val="24"/>
          <w:szCs w:val="24"/>
        </w:rPr>
      </w:pPr>
      <w:r w:rsidRPr="00CE4FC4">
        <w:rPr>
          <w:rFonts w:ascii="Times New Roman" w:hAnsi="Times New Roman"/>
          <w:sz w:val="24"/>
          <w:szCs w:val="24"/>
        </w:rPr>
        <w:t>Ugdyti visų bendruomenės narių pareigingumo ir atsakomybės jausmą.</w:t>
      </w:r>
    </w:p>
    <w:p w14:paraId="7672C65F" w14:textId="5E65CCBB" w:rsidR="00FC5A3D" w:rsidRPr="00CE4FC4" w:rsidRDefault="00CE4FC4" w:rsidP="006D0FD1">
      <w:pPr>
        <w:pStyle w:val="ListParagraph"/>
        <w:numPr>
          <w:ilvl w:val="0"/>
          <w:numId w:val="4"/>
        </w:numPr>
        <w:spacing w:after="0" w:line="360" w:lineRule="auto"/>
        <w:ind w:left="851" w:hanging="284"/>
        <w:rPr>
          <w:rFonts w:ascii="Times New Roman" w:hAnsi="Times New Roman"/>
          <w:sz w:val="24"/>
          <w:szCs w:val="24"/>
        </w:rPr>
      </w:pPr>
      <w:r w:rsidRPr="00CE4FC4">
        <w:rPr>
          <w:rFonts w:ascii="Times New Roman" w:hAnsi="Times New Roman"/>
          <w:sz w:val="24"/>
          <w:szCs w:val="24"/>
        </w:rPr>
        <w:t>Sukurti renginių kalendorių el.dienyne.</w:t>
      </w:r>
    </w:p>
    <w:p w14:paraId="159B8BB4" w14:textId="77777777" w:rsidR="00CE4FC4" w:rsidRDefault="00E3567D" w:rsidP="00436B04">
      <w:pPr>
        <w:spacing w:after="0" w:line="360" w:lineRule="auto"/>
        <w:contextualSpacing/>
        <w:rPr>
          <w:rFonts w:ascii="Times New Roman" w:hAnsi="Times New Roman" w:cs="Times New Roman"/>
          <w:b/>
          <w:sz w:val="24"/>
          <w:szCs w:val="24"/>
          <w:lang w:val="lt-LT"/>
        </w:rPr>
      </w:pPr>
      <w:r w:rsidRPr="00797C48">
        <w:rPr>
          <w:rFonts w:ascii="Times New Roman" w:hAnsi="Times New Roman" w:cs="Times New Roman"/>
          <w:b/>
          <w:sz w:val="24"/>
          <w:szCs w:val="24"/>
          <w:lang w:val="lt-LT"/>
        </w:rPr>
        <w:t>I</w:t>
      </w:r>
      <w:r w:rsidR="00CE4FC4">
        <w:rPr>
          <w:rFonts w:ascii="Times New Roman" w:hAnsi="Times New Roman" w:cs="Times New Roman"/>
          <w:b/>
          <w:sz w:val="24"/>
          <w:szCs w:val="24"/>
          <w:lang w:val="lt-LT"/>
        </w:rPr>
        <w:t xml:space="preserve">ŠVADA: </w:t>
      </w:r>
    </w:p>
    <w:p w14:paraId="120D6CAD" w14:textId="278432BF" w:rsidR="00CE4FC4" w:rsidRPr="00CE4FC4" w:rsidRDefault="00CE4FC4" w:rsidP="00436B04">
      <w:pPr>
        <w:spacing w:after="0" w:line="360" w:lineRule="auto"/>
        <w:contextualSpacing/>
        <w:rPr>
          <w:rFonts w:ascii="Times New Roman" w:hAnsi="Times New Roman" w:cs="Times New Roman"/>
          <w:b/>
          <w:sz w:val="24"/>
          <w:szCs w:val="24"/>
          <w:lang w:val="lt-LT"/>
        </w:rPr>
      </w:pPr>
      <w:r w:rsidRPr="00CE4FC4">
        <w:rPr>
          <w:rFonts w:ascii="Times New Roman" w:hAnsi="Times New Roman" w:cs="Times New Roman"/>
          <w:sz w:val="24"/>
          <w:szCs w:val="24"/>
          <w:lang w:val="lt-LT"/>
        </w:rPr>
        <w:t>Vilniaus Naujininkų progimnazijos veiklos planas 2021-2022 m.m. įgyvendintas. 2022-2023 m.m.. tikslinga:</w:t>
      </w:r>
    </w:p>
    <w:p w14:paraId="280ED74E" w14:textId="77777777" w:rsidR="00CE4FC4" w:rsidRPr="00CE4FC4" w:rsidRDefault="00CE4FC4" w:rsidP="006D0FD1">
      <w:pPr>
        <w:spacing w:after="0" w:line="360" w:lineRule="auto"/>
        <w:ind w:left="851" w:hanging="284"/>
        <w:contextualSpacing/>
        <w:rPr>
          <w:rFonts w:ascii="Times New Roman" w:hAnsi="Times New Roman" w:cs="Times New Roman"/>
          <w:sz w:val="24"/>
          <w:szCs w:val="24"/>
          <w:lang w:val="lt-LT"/>
        </w:rPr>
      </w:pPr>
      <w:r w:rsidRPr="00CE4FC4">
        <w:rPr>
          <w:rFonts w:ascii="Times New Roman" w:hAnsi="Times New Roman" w:cs="Times New Roman"/>
          <w:sz w:val="24"/>
          <w:szCs w:val="24"/>
          <w:lang w:val="lt-LT"/>
        </w:rPr>
        <w:t>1.</w:t>
      </w:r>
      <w:r w:rsidRPr="00CE4FC4">
        <w:rPr>
          <w:rFonts w:ascii="Times New Roman" w:hAnsi="Times New Roman" w:cs="Times New Roman"/>
          <w:sz w:val="24"/>
          <w:szCs w:val="24"/>
          <w:lang w:val="lt-LT"/>
        </w:rPr>
        <w:tab/>
        <w:t xml:space="preserve">Stiprinti į mokinį orientuoto, personalizuoto ugdymo organizavimą. </w:t>
      </w:r>
    </w:p>
    <w:p w14:paraId="5C66967D" w14:textId="77777777" w:rsidR="00CE4FC4" w:rsidRPr="00CE4FC4" w:rsidRDefault="00CE4FC4" w:rsidP="006D0FD1">
      <w:pPr>
        <w:spacing w:after="0" w:line="360" w:lineRule="auto"/>
        <w:ind w:left="851" w:hanging="284"/>
        <w:contextualSpacing/>
        <w:rPr>
          <w:rFonts w:ascii="Times New Roman" w:hAnsi="Times New Roman" w:cs="Times New Roman"/>
          <w:sz w:val="24"/>
          <w:szCs w:val="24"/>
          <w:lang w:val="lt-LT"/>
        </w:rPr>
      </w:pPr>
      <w:r w:rsidRPr="00CE4FC4">
        <w:rPr>
          <w:rFonts w:ascii="Times New Roman" w:hAnsi="Times New Roman" w:cs="Times New Roman"/>
          <w:sz w:val="24"/>
          <w:szCs w:val="24"/>
          <w:lang w:val="lt-LT"/>
        </w:rPr>
        <w:t>2.</w:t>
      </w:r>
      <w:r w:rsidRPr="00CE4FC4">
        <w:rPr>
          <w:rFonts w:ascii="Times New Roman" w:hAnsi="Times New Roman" w:cs="Times New Roman"/>
          <w:sz w:val="24"/>
          <w:szCs w:val="24"/>
          <w:lang w:val="lt-LT"/>
        </w:rPr>
        <w:tab/>
        <w:t>Lavinti mokytojų gebėjimus dirbti kalbinės ir kultūrinės įvairovės klasėse.</w:t>
      </w:r>
    </w:p>
    <w:p w14:paraId="66A81A5E" w14:textId="77777777" w:rsidR="00CE4FC4" w:rsidRPr="00CE4FC4" w:rsidRDefault="00CE4FC4" w:rsidP="006D0FD1">
      <w:pPr>
        <w:spacing w:after="0" w:line="360" w:lineRule="auto"/>
        <w:ind w:left="851" w:hanging="284"/>
        <w:contextualSpacing/>
        <w:rPr>
          <w:rFonts w:ascii="Times New Roman" w:hAnsi="Times New Roman" w:cs="Times New Roman"/>
          <w:sz w:val="24"/>
          <w:szCs w:val="24"/>
          <w:lang w:val="lt-LT"/>
        </w:rPr>
      </w:pPr>
      <w:r w:rsidRPr="00CE4FC4">
        <w:rPr>
          <w:rFonts w:ascii="Times New Roman" w:hAnsi="Times New Roman" w:cs="Times New Roman"/>
          <w:sz w:val="24"/>
          <w:szCs w:val="24"/>
          <w:lang w:val="lt-LT"/>
        </w:rPr>
        <w:t>3.</w:t>
      </w:r>
      <w:r w:rsidRPr="00CE4FC4">
        <w:rPr>
          <w:rFonts w:ascii="Times New Roman" w:hAnsi="Times New Roman" w:cs="Times New Roman"/>
          <w:sz w:val="24"/>
          <w:szCs w:val="24"/>
          <w:lang w:val="lt-LT"/>
        </w:rPr>
        <w:tab/>
        <w:t>Tobulinti mokyklos infrastruktūrą, kurti įtraukiajam ugdymui palankią aplinką.</w:t>
      </w:r>
    </w:p>
    <w:p w14:paraId="5A0863A2" w14:textId="77777777" w:rsidR="00CE4FC4" w:rsidRPr="00CE4FC4" w:rsidRDefault="00CE4FC4" w:rsidP="006D0FD1">
      <w:pPr>
        <w:spacing w:after="0" w:line="360" w:lineRule="auto"/>
        <w:ind w:left="851" w:hanging="284"/>
        <w:contextualSpacing/>
        <w:rPr>
          <w:rFonts w:ascii="Times New Roman" w:hAnsi="Times New Roman" w:cs="Times New Roman"/>
          <w:sz w:val="24"/>
          <w:szCs w:val="24"/>
          <w:lang w:val="lt-LT"/>
        </w:rPr>
      </w:pPr>
      <w:r w:rsidRPr="00CE4FC4">
        <w:rPr>
          <w:rFonts w:ascii="Times New Roman" w:hAnsi="Times New Roman" w:cs="Times New Roman"/>
          <w:sz w:val="24"/>
          <w:szCs w:val="24"/>
          <w:lang w:val="lt-LT"/>
        </w:rPr>
        <w:t>4.</w:t>
      </w:r>
      <w:r w:rsidRPr="00CE4FC4">
        <w:rPr>
          <w:rFonts w:ascii="Times New Roman" w:hAnsi="Times New Roman" w:cs="Times New Roman"/>
          <w:sz w:val="24"/>
          <w:szCs w:val="24"/>
          <w:lang w:val="lt-LT"/>
        </w:rPr>
        <w:tab/>
        <w:t>Puoselėti progimnazijos bendruomenės tolerancijos ir pagarbos kultūrinei įvairovei nuostatas.</w:t>
      </w:r>
    </w:p>
    <w:p w14:paraId="71F0864D" w14:textId="0EE335BD" w:rsidR="00E3567D" w:rsidRPr="00797C48" w:rsidRDefault="00CE4FC4" w:rsidP="006D0FD1">
      <w:pPr>
        <w:spacing w:after="0" w:line="360" w:lineRule="auto"/>
        <w:ind w:left="851" w:hanging="284"/>
        <w:contextualSpacing/>
        <w:rPr>
          <w:rFonts w:ascii="Times New Roman" w:hAnsi="Times New Roman" w:cs="Times New Roman"/>
          <w:sz w:val="24"/>
          <w:szCs w:val="24"/>
          <w:lang w:val="lt-LT"/>
        </w:rPr>
      </w:pPr>
      <w:r w:rsidRPr="00CE4FC4">
        <w:rPr>
          <w:rFonts w:ascii="Times New Roman" w:hAnsi="Times New Roman" w:cs="Times New Roman"/>
          <w:sz w:val="24"/>
          <w:szCs w:val="24"/>
          <w:lang w:val="lt-LT"/>
        </w:rPr>
        <w:t>5.</w:t>
      </w:r>
      <w:r w:rsidRPr="00CE4FC4">
        <w:rPr>
          <w:rFonts w:ascii="Times New Roman" w:hAnsi="Times New Roman" w:cs="Times New Roman"/>
          <w:sz w:val="24"/>
          <w:szCs w:val="24"/>
          <w:lang w:val="lt-LT"/>
        </w:rPr>
        <w:tab/>
        <w:t>Ugdyti visų bendruomenės narių atsakomybės ir pareigingumo jausmą.</w:t>
      </w:r>
    </w:p>
    <w:p w14:paraId="335D2BD0" w14:textId="77777777" w:rsidR="00797C48" w:rsidRPr="00797C48" w:rsidRDefault="00797C48" w:rsidP="00436B04">
      <w:pPr>
        <w:spacing w:after="0" w:line="360" w:lineRule="auto"/>
        <w:rPr>
          <w:rFonts w:ascii="Times New Roman" w:hAnsi="Times New Roman" w:cs="Times New Roman"/>
          <w:b/>
          <w:sz w:val="24"/>
          <w:szCs w:val="24"/>
          <w:lang w:val="lt-LT"/>
        </w:rPr>
      </w:pPr>
      <w:r w:rsidRPr="00797C48">
        <w:rPr>
          <w:rFonts w:ascii="Times New Roman" w:hAnsi="Times New Roman" w:cs="Times New Roman"/>
          <w:b/>
          <w:sz w:val="24"/>
          <w:szCs w:val="24"/>
          <w:lang w:val="lt-LT"/>
        </w:rPr>
        <w:br w:type="page"/>
      </w:r>
    </w:p>
    <w:p w14:paraId="18669D83" w14:textId="3913BBDE" w:rsidR="00680545" w:rsidRPr="00797C48" w:rsidRDefault="00680545" w:rsidP="004C686F">
      <w:pPr>
        <w:numPr>
          <w:ilvl w:val="0"/>
          <w:numId w:val="12"/>
        </w:numPr>
        <w:spacing w:after="0" w:line="360" w:lineRule="auto"/>
        <w:ind w:left="851" w:hanging="284"/>
        <w:contextualSpacing/>
        <w:jc w:val="both"/>
        <w:rPr>
          <w:rFonts w:ascii="Times New Roman" w:eastAsia="Times New Roman" w:hAnsi="Times New Roman" w:cs="Times New Roman"/>
          <w:b/>
          <w:noProof/>
          <w:sz w:val="24"/>
          <w:szCs w:val="24"/>
          <w:lang w:val="lt-LT"/>
        </w:rPr>
      </w:pPr>
      <w:r w:rsidRPr="00797C48">
        <w:rPr>
          <w:rFonts w:ascii="Times New Roman" w:eastAsia="Times New Roman" w:hAnsi="Times New Roman" w:cs="Times New Roman"/>
          <w:b/>
          <w:noProof/>
          <w:sz w:val="24"/>
          <w:szCs w:val="24"/>
          <w:lang w:val="lt-LT"/>
        </w:rPr>
        <w:lastRenderedPageBreak/>
        <w:t>Mokyklos ve</w:t>
      </w:r>
      <w:r w:rsidR="00481A48">
        <w:rPr>
          <w:rFonts w:ascii="Times New Roman" w:eastAsia="Times New Roman" w:hAnsi="Times New Roman" w:cs="Times New Roman"/>
          <w:b/>
          <w:noProof/>
          <w:sz w:val="24"/>
          <w:szCs w:val="24"/>
          <w:lang w:val="lt-LT"/>
        </w:rPr>
        <w:t>iklos kokybės įsivertinimas 2021</w:t>
      </w:r>
      <w:r w:rsidRPr="00797C48">
        <w:rPr>
          <w:rFonts w:ascii="Times New Roman" w:eastAsia="Times New Roman" w:hAnsi="Times New Roman" w:cs="Times New Roman"/>
          <w:b/>
          <w:noProof/>
          <w:sz w:val="24"/>
          <w:szCs w:val="24"/>
          <w:lang w:val="lt-LT"/>
        </w:rPr>
        <w:t>–202</w:t>
      </w:r>
      <w:r w:rsidR="00481A48">
        <w:rPr>
          <w:rFonts w:ascii="Times New Roman" w:eastAsia="Times New Roman" w:hAnsi="Times New Roman" w:cs="Times New Roman"/>
          <w:b/>
          <w:noProof/>
          <w:sz w:val="24"/>
          <w:szCs w:val="24"/>
          <w:lang w:val="lt-LT"/>
        </w:rPr>
        <w:t>2</w:t>
      </w:r>
      <w:r w:rsidRPr="00797C48">
        <w:rPr>
          <w:rFonts w:ascii="Times New Roman" w:eastAsia="Times New Roman" w:hAnsi="Times New Roman" w:cs="Times New Roman"/>
          <w:b/>
          <w:noProof/>
          <w:sz w:val="24"/>
          <w:szCs w:val="24"/>
          <w:lang w:val="lt-LT"/>
        </w:rPr>
        <w:t xml:space="preserve"> m.m.</w:t>
      </w:r>
    </w:p>
    <w:p w14:paraId="55343133" w14:textId="77777777" w:rsidR="003B0B9F" w:rsidRPr="001C79D8" w:rsidRDefault="003B0B9F" w:rsidP="00436B04">
      <w:pPr>
        <w:tabs>
          <w:tab w:val="num" w:pos="720"/>
        </w:tabs>
        <w:spacing w:after="0" w:line="360" w:lineRule="auto"/>
        <w:ind w:firstLine="567"/>
        <w:contextualSpacing/>
        <w:jc w:val="both"/>
        <w:rPr>
          <w:rFonts w:ascii="Times New Roman" w:eastAsia="Times New Roman" w:hAnsi="Times New Roman" w:cs="Times New Roman"/>
          <w:noProof/>
          <w:sz w:val="24"/>
          <w:szCs w:val="24"/>
          <w:lang w:val="lt-LT"/>
        </w:rPr>
      </w:pPr>
      <w:r w:rsidRPr="00696B68">
        <w:rPr>
          <w:rFonts w:ascii="Times New Roman" w:eastAsia="Times New Roman" w:hAnsi="Times New Roman" w:cs="Times New Roman"/>
          <w:noProof/>
          <w:color w:val="000000" w:themeColor="text1"/>
          <w:sz w:val="24"/>
          <w:szCs w:val="24"/>
          <w:lang w:val="lt-LT"/>
        </w:rPr>
        <w:t xml:space="preserve">Mokyklos veiklos kokybės įsivertinimą organizuoja mokyklos 2019 m. rugsėjo 5 d.  direktoriaus įsakymu Nr. V–135 (aktuali redakcija) sudaryta darbo grupė. </w:t>
      </w:r>
      <w:r w:rsidRPr="00797C48">
        <w:rPr>
          <w:rFonts w:ascii="Times New Roman" w:eastAsia="Times New Roman" w:hAnsi="Times New Roman" w:cs="Times New Roman"/>
          <w:noProof/>
          <w:sz w:val="24"/>
          <w:szCs w:val="24"/>
          <w:lang w:val="lt-LT"/>
        </w:rPr>
        <w:t>202</w:t>
      </w:r>
      <w:r>
        <w:rPr>
          <w:rFonts w:ascii="Times New Roman" w:eastAsia="Times New Roman" w:hAnsi="Times New Roman" w:cs="Times New Roman"/>
          <w:noProof/>
          <w:sz w:val="24"/>
          <w:szCs w:val="24"/>
          <w:lang w:val="lt-LT"/>
        </w:rPr>
        <w:t>1</w:t>
      </w:r>
      <w:r w:rsidRPr="00797C48">
        <w:rPr>
          <w:rFonts w:ascii="Times New Roman" w:eastAsia="Times New Roman" w:hAnsi="Times New Roman" w:cs="Times New Roman"/>
          <w:noProof/>
          <w:sz w:val="24"/>
          <w:szCs w:val="24"/>
          <w:lang w:val="lt-LT"/>
        </w:rPr>
        <w:t>–202</w:t>
      </w:r>
      <w:r>
        <w:rPr>
          <w:rFonts w:ascii="Times New Roman" w:eastAsia="Times New Roman" w:hAnsi="Times New Roman" w:cs="Times New Roman"/>
          <w:noProof/>
          <w:sz w:val="24"/>
          <w:szCs w:val="24"/>
          <w:lang w:val="lt-LT"/>
        </w:rPr>
        <w:t>2</w:t>
      </w:r>
      <w:r w:rsidRPr="00797C48">
        <w:rPr>
          <w:rFonts w:ascii="Times New Roman" w:eastAsia="Times New Roman" w:hAnsi="Times New Roman" w:cs="Times New Roman"/>
          <w:noProof/>
          <w:sz w:val="24"/>
          <w:szCs w:val="24"/>
          <w:lang w:val="lt-LT"/>
        </w:rPr>
        <w:t xml:space="preserve"> m.m vyko giluminis įsivertinimas. Giluminio vertinimo rodiklis: 1.1.1 Asmenybės tapsmas (</w:t>
      </w:r>
      <w:r>
        <w:rPr>
          <w:rFonts w:ascii="Times New Roman" w:eastAsia="Times New Roman" w:hAnsi="Times New Roman" w:cs="Times New Roman"/>
          <w:noProof/>
          <w:sz w:val="24"/>
          <w:szCs w:val="24"/>
          <w:lang w:val="lt-LT"/>
        </w:rPr>
        <w:t>gyvenimo planavimas</w:t>
      </w:r>
      <w:r w:rsidRPr="00797C48">
        <w:rPr>
          <w:rFonts w:ascii="Times New Roman" w:eastAsia="Times New Roman" w:hAnsi="Times New Roman" w:cs="Times New Roman"/>
          <w:noProof/>
          <w:sz w:val="24"/>
          <w:szCs w:val="24"/>
          <w:lang w:val="lt-LT"/>
        </w:rPr>
        <w:t>).</w:t>
      </w:r>
      <w:r w:rsidRPr="00797C48">
        <w:rPr>
          <w:rFonts w:ascii="Times New Roman" w:eastAsia="Times New Roman" w:hAnsi="Times New Roman" w:cs="Times New Roman"/>
          <w:noProof/>
          <w:sz w:val="24"/>
          <w:szCs w:val="24"/>
          <w:lang w:val="lt-LT" w:eastAsia="lt-LT"/>
        </w:rPr>
        <w:t xml:space="preserve"> Vyko a</w:t>
      </w:r>
      <w:r w:rsidRPr="00797C48">
        <w:rPr>
          <w:rFonts w:ascii="Times New Roman" w:eastAsia="Times New Roman" w:hAnsi="Times New Roman" w:cs="Times New Roman"/>
          <w:noProof/>
          <w:sz w:val="24"/>
          <w:szCs w:val="24"/>
          <w:lang w:val="lt-LT"/>
        </w:rPr>
        <w:t xml:space="preserve">pklausos </w:t>
      </w:r>
      <w:r>
        <w:rPr>
          <w:rFonts w:ascii="Times New Roman" w:eastAsia="Times New Roman" w:hAnsi="Times New Roman" w:cs="Times New Roman"/>
          <w:noProof/>
          <w:sz w:val="24"/>
          <w:szCs w:val="24"/>
          <w:lang w:val="lt-LT"/>
        </w:rPr>
        <w:t>apklausa.lt</w:t>
      </w:r>
      <w:r w:rsidRPr="00797C48">
        <w:rPr>
          <w:rFonts w:ascii="Times New Roman" w:eastAsia="Times New Roman" w:hAnsi="Times New Roman" w:cs="Times New Roman"/>
          <w:noProof/>
          <w:sz w:val="24"/>
          <w:szCs w:val="24"/>
          <w:lang w:val="lt-LT"/>
        </w:rPr>
        <w:t xml:space="preserve"> platformoje: mokytojų</w:t>
      </w:r>
      <w:r>
        <w:rPr>
          <w:rFonts w:ascii="Times New Roman" w:eastAsia="Times New Roman" w:hAnsi="Times New Roman" w:cs="Times New Roman"/>
          <w:noProof/>
          <w:sz w:val="24"/>
          <w:szCs w:val="24"/>
          <w:lang w:val="lt-LT"/>
        </w:rPr>
        <w:t xml:space="preserve"> ir </w:t>
      </w:r>
      <w:r w:rsidRPr="00797C48">
        <w:rPr>
          <w:rFonts w:ascii="Times New Roman" w:eastAsia="Times New Roman" w:hAnsi="Times New Roman" w:cs="Times New Roman"/>
          <w:noProof/>
          <w:sz w:val="24"/>
          <w:szCs w:val="24"/>
          <w:lang w:val="lt-LT"/>
        </w:rPr>
        <w:t>specialistų</w:t>
      </w:r>
      <w:r>
        <w:rPr>
          <w:rFonts w:ascii="Times New Roman" w:eastAsia="Times New Roman" w:hAnsi="Times New Roman" w:cs="Times New Roman"/>
          <w:noProof/>
          <w:sz w:val="24"/>
          <w:szCs w:val="24"/>
          <w:lang w:val="lt-LT"/>
        </w:rPr>
        <w:t xml:space="preserve">, </w:t>
      </w:r>
      <w:r w:rsidRPr="00797C48">
        <w:rPr>
          <w:rFonts w:ascii="Times New Roman" w:eastAsia="Times New Roman" w:hAnsi="Times New Roman" w:cs="Times New Roman"/>
          <w:noProof/>
          <w:sz w:val="24"/>
          <w:szCs w:val="24"/>
          <w:lang w:val="lt-LT"/>
        </w:rPr>
        <w:t>5-8 klasių mokinių, 1-8 klasių mokinių tėvų;</w:t>
      </w:r>
      <w:r>
        <w:rPr>
          <w:rFonts w:ascii="Times New Roman" w:eastAsia="Times New Roman" w:hAnsi="Times New Roman" w:cs="Times New Roman"/>
          <w:noProof/>
          <w:sz w:val="24"/>
          <w:szCs w:val="24"/>
          <w:lang w:val="lt-LT"/>
        </w:rPr>
        <w:t xml:space="preserve"> v</w:t>
      </w:r>
      <w:r w:rsidRPr="00200F02">
        <w:rPr>
          <w:rFonts w:ascii="Times New Roman" w:eastAsia="Times New Roman" w:hAnsi="Times New Roman" w:cs="Times New Roman"/>
          <w:noProof/>
          <w:sz w:val="24"/>
          <w:szCs w:val="24"/>
          <w:lang w:val="lt-LT"/>
        </w:rPr>
        <w:t>aiko individualios pažangos lapai</w:t>
      </w:r>
      <w:r w:rsidRPr="001C79D8">
        <w:rPr>
          <w:rFonts w:ascii="Times New Roman" w:eastAsia="Times New Roman" w:hAnsi="Times New Roman" w:cs="Times New Roman"/>
          <w:noProof/>
          <w:sz w:val="24"/>
          <w:szCs w:val="24"/>
          <w:lang w:val="lt-LT"/>
        </w:rPr>
        <w:t>; k</w:t>
      </w:r>
      <w:r w:rsidRPr="00200F02">
        <w:rPr>
          <w:rFonts w:ascii="Times New Roman" w:eastAsia="Times New Roman" w:hAnsi="Times New Roman" w:cs="Times New Roman"/>
          <w:noProof/>
          <w:sz w:val="24"/>
          <w:szCs w:val="24"/>
          <w:lang w:val="lt-LT"/>
        </w:rPr>
        <w:t>ultūrinės, pažintinės, socialinės, pilietinės veiklų apskaitos lapai</w:t>
      </w:r>
      <w:r w:rsidRPr="001C79D8">
        <w:rPr>
          <w:rFonts w:ascii="Times New Roman" w:eastAsia="Times New Roman" w:hAnsi="Times New Roman" w:cs="Times New Roman"/>
          <w:noProof/>
          <w:sz w:val="24"/>
          <w:szCs w:val="24"/>
          <w:lang w:val="lt-LT"/>
        </w:rPr>
        <w:t xml:space="preserve"> dienyne; i</w:t>
      </w:r>
      <w:r w:rsidRPr="00200F02">
        <w:rPr>
          <w:rFonts w:ascii="Times New Roman" w:eastAsia="Times New Roman" w:hAnsi="Times New Roman" w:cs="Times New Roman"/>
          <w:noProof/>
          <w:sz w:val="24"/>
          <w:szCs w:val="24"/>
          <w:lang w:val="lt-LT"/>
        </w:rPr>
        <w:t>nterviu su ugdymo karjerai koordinatore</w:t>
      </w:r>
      <w:r w:rsidRPr="001C79D8">
        <w:rPr>
          <w:rFonts w:ascii="Times New Roman" w:eastAsia="Times New Roman" w:hAnsi="Times New Roman" w:cs="Times New Roman"/>
          <w:noProof/>
          <w:sz w:val="24"/>
          <w:szCs w:val="24"/>
          <w:lang w:val="lt-LT"/>
        </w:rPr>
        <w:t>; 1-8 klasių vadovų ataskaitos; s</w:t>
      </w:r>
      <w:r w:rsidRPr="00200F02">
        <w:rPr>
          <w:rFonts w:ascii="Times New Roman" w:eastAsia="Times New Roman" w:hAnsi="Times New Roman" w:cs="Times New Roman"/>
          <w:noProof/>
          <w:sz w:val="24"/>
          <w:szCs w:val="24"/>
          <w:lang w:val="lt-LT"/>
        </w:rPr>
        <w:t>uvestinė apie 8 kl. mokinių tolesnio ugdymosi pasirinkimus už 2020-2021 m.m.</w:t>
      </w:r>
    </w:p>
    <w:p w14:paraId="7C988217" w14:textId="77777777" w:rsidR="003B0B9F" w:rsidRDefault="003B0B9F" w:rsidP="00436B04">
      <w:pPr>
        <w:spacing w:after="0" w:line="360" w:lineRule="auto"/>
        <w:jc w:val="center"/>
        <w:rPr>
          <w:rFonts w:ascii="Times New Roman" w:eastAsia="Times New Roman" w:hAnsi="Times New Roman" w:cs="Times New Roman"/>
          <w:b/>
          <w:noProof/>
          <w:sz w:val="24"/>
          <w:szCs w:val="24"/>
          <w:lang w:val="lt-LT" w:eastAsia="lt-LT"/>
        </w:rPr>
      </w:pPr>
      <w:r w:rsidRPr="00797C48">
        <w:rPr>
          <w:rFonts w:ascii="Times New Roman" w:eastAsia="Times New Roman" w:hAnsi="Times New Roman" w:cs="Times New Roman"/>
          <w:b/>
          <w:noProof/>
          <w:sz w:val="24"/>
          <w:szCs w:val="24"/>
          <w:lang w:val="lt-LT" w:eastAsia="lt-LT"/>
        </w:rPr>
        <w:t>Apklausos rezultatai</w:t>
      </w:r>
    </w:p>
    <w:p w14:paraId="01C398A2" w14:textId="77777777" w:rsidR="003B0B9F" w:rsidRDefault="003B0B9F" w:rsidP="00436B04">
      <w:pPr>
        <w:spacing w:after="0" w:line="360" w:lineRule="auto"/>
        <w:jc w:val="center"/>
        <w:rPr>
          <w:rFonts w:ascii="Times New Roman" w:eastAsia="Times New Roman" w:hAnsi="Times New Roman" w:cs="Times New Roman"/>
          <w:b/>
          <w:noProof/>
          <w:sz w:val="24"/>
          <w:szCs w:val="24"/>
          <w:lang w:val="lt-LT" w:eastAsia="lt-LT"/>
        </w:rPr>
      </w:pPr>
      <w:r w:rsidRPr="00C814F6">
        <w:rPr>
          <w:rFonts w:ascii="Times New Roman" w:eastAsia="Times New Roman" w:hAnsi="Times New Roman" w:cs="Times New Roman"/>
          <w:b/>
          <w:noProof/>
          <w:sz w:val="24"/>
          <w:szCs w:val="24"/>
          <w:lang w:val="lt-LT" w:eastAsia="lt-LT"/>
        </w:rPr>
        <w:t>Mokinių apklausa (</w:t>
      </w:r>
      <w:r w:rsidRPr="00C814F6">
        <w:rPr>
          <w:rFonts w:ascii="Times New Roman" w:eastAsia="Times New Roman" w:hAnsi="Times New Roman" w:cs="Times New Roman"/>
          <w:b/>
          <w:noProof/>
          <w:sz w:val="24"/>
          <w:szCs w:val="24"/>
          <w:lang w:eastAsia="lt-LT"/>
        </w:rPr>
        <w:t>gyvenimo planavimas</w:t>
      </w:r>
      <w:r w:rsidRPr="00C814F6">
        <w:rPr>
          <w:rFonts w:ascii="Times New Roman" w:eastAsia="Times New Roman" w:hAnsi="Times New Roman" w:cs="Times New Roman"/>
          <w:b/>
          <w:noProof/>
          <w:sz w:val="24"/>
          <w:szCs w:val="24"/>
          <w:lang w:val="lt-LT" w:eastAsia="lt-LT"/>
        </w:rPr>
        <w:t>)</w:t>
      </w:r>
    </w:p>
    <w:p w14:paraId="47C31E19"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eastAsia="lt-LT"/>
        </w:rPr>
      </w:pPr>
      <w:r w:rsidRPr="00C814F6">
        <w:rPr>
          <w:rFonts w:ascii="Times New Roman" w:eastAsia="Times New Roman" w:hAnsi="Times New Roman"/>
          <w:sz w:val="24"/>
          <w:szCs w:val="24"/>
          <w:lang w:eastAsia="lt-LT"/>
        </w:rPr>
        <w:t>Aš žinau savo gabumus ir kas geriausiai man sekasi. 90 %</w:t>
      </w:r>
    </w:p>
    <w:p w14:paraId="2366751C"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eastAsia="lt-LT"/>
        </w:rPr>
      </w:pPr>
      <w:r w:rsidRPr="00C814F6">
        <w:rPr>
          <w:rFonts w:ascii="Times New Roman" w:eastAsia="Times New Roman" w:hAnsi="Times New Roman"/>
          <w:sz w:val="24"/>
          <w:szCs w:val="24"/>
          <w:lang w:eastAsia="lt-LT"/>
        </w:rPr>
        <w:t>Aš suprantu, kodėl man reikia mokytis. 95 %</w:t>
      </w:r>
    </w:p>
    <w:p w14:paraId="2CA77D5A"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užbaigiu tai, ką pradedu.  87 %</w:t>
      </w:r>
    </w:p>
    <w:p w14:paraId="3080B8CB"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moku planuoti savo laiką. 76 %</w:t>
      </w:r>
    </w:p>
    <w:p w14:paraId="553E0814"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lankau būrelius, kitas veiklas, kad save realizuočiau, tobulinčiau gabumus.  65 %</w:t>
      </w:r>
    </w:p>
    <w:p w14:paraId="47C8DA48"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Tai, ką sužinau naujo, stengiuosi apmąstyti, susieti su tuo, ką jau žinau. 80 %</w:t>
      </w:r>
    </w:p>
    <w:p w14:paraId="7F6ACF06"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domiuosi Lietuvos ir pasaulio naujienomis (sporto, kultūros, politikos). 60 %</w:t>
      </w:r>
    </w:p>
    <w:p w14:paraId="3F951556"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dalyvauju socialinėje, pilietinėje veikloje. 65 %</w:t>
      </w:r>
    </w:p>
    <w:p w14:paraId="55605D55"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jau žinau, kur noriu mokytis baigęs(-usi) šią mokyklą. 62 %</w:t>
      </w:r>
    </w:p>
    <w:p w14:paraId="6CE95E97" w14:textId="77777777" w:rsidR="003B0B9F" w:rsidRPr="00C814F6"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C814F6">
        <w:rPr>
          <w:rFonts w:ascii="Times New Roman" w:eastAsia="Times New Roman" w:hAnsi="Times New Roman"/>
          <w:sz w:val="24"/>
          <w:szCs w:val="24"/>
          <w:lang w:eastAsia="lt-LT"/>
        </w:rPr>
        <w:t>Aš žinau, ką norėčiau veikti po 10 metų. 56 %</w:t>
      </w:r>
    </w:p>
    <w:p w14:paraId="4FDEC974" w14:textId="0E550A7C" w:rsidR="003B0B9F" w:rsidRPr="00E60F6E" w:rsidRDefault="003B0B9F" w:rsidP="006D0FD1">
      <w:pPr>
        <w:pStyle w:val="ListParagraph"/>
        <w:numPr>
          <w:ilvl w:val="0"/>
          <w:numId w:val="20"/>
        </w:numPr>
        <w:spacing w:after="0" w:line="360" w:lineRule="auto"/>
        <w:ind w:left="993" w:hanging="426"/>
        <w:rPr>
          <w:rFonts w:ascii="Times New Roman" w:eastAsia="Times New Roman" w:hAnsi="Times New Roman"/>
          <w:sz w:val="24"/>
          <w:szCs w:val="24"/>
          <w:lang w:val="en-US" w:eastAsia="lt-LT"/>
        </w:rPr>
      </w:pPr>
      <w:r w:rsidRPr="00E60F6E">
        <w:rPr>
          <w:rFonts w:ascii="Times New Roman" w:eastAsia="Times New Roman" w:hAnsi="Times New Roman"/>
          <w:sz w:val="24"/>
          <w:szCs w:val="24"/>
          <w:lang w:eastAsia="lt-LT"/>
        </w:rPr>
        <w:t>Aš žinau, kad mano mokykla tinkamai parengs mane tolesniam mokymuisi</w:t>
      </w:r>
      <w:r>
        <w:rPr>
          <w:rFonts w:ascii="Times New Roman" w:eastAsia="Times New Roman" w:hAnsi="Times New Roman"/>
          <w:sz w:val="24"/>
          <w:szCs w:val="24"/>
          <w:lang w:eastAsia="lt-LT"/>
        </w:rPr>
        <w:t xml:space="preserve"> </w:t>
      </w:r>
      <w:r w:rsidRPr="00E60F6E">
        <w:rPr>
          <w:rFonts w:ascii="Times New Roman" w:eastAsia="Times New Roman" w:hAnsi="Times New Roman"/>
          <w:sz w:val="24"/>
          <w:szCs w:val="24"/>
          <w:lang w:eastAsia="lt-LT"/>
        </w:rPr>
        <w:t>(gimnazijoje, profesinio mokymo įstaigoje).</w:t>
      </w:r>
      <w:r>
        <w:rPr>
          <w:rFonts w:ascii="Times New Roman" w:eastAsia="Times New Roman" w:hAnsi="Times New Roman"/>
          <w:sz w:val="24"/>
          <w:szCs w:val="24"/>
          <w:lang w:val="en-US" w:eastAsia="lt-LT"/>
        </w:rPr>
        <w:t xml:space="preserve"> </w:t>
      </w:r>
      <w:r w:rsidRPr="00E60F6E">
        <w:rPr>
          <w:rFonts w:ascii="Times New Roman" w:eastAsia="Times New Roman" w:hAnsi="Times New Roman"/>
          <w:sz w:val="24"/>
          <w:szCs w:val="24"/>
          <w:lang w:val="en-US" w:eastAsia="lt-LT"/>
        </w:rPr>
        <w:t>78 %</w:t>
      </w:r>
    </w:p>
    <w:p w14:paraId="30E3580F" w14:textId="7957BE2C" w:rsidR="003B0B9F" w:rsidRDefault="003B0B9F" w:rsidP="00436B04">
      <w:pPr>
        <w:spacing w:after="0" w:line="360" w:lineRule="auto"/>
        <w:jc w:val="center"/>
        <w:rPr>
          <w:rFonts w:ascii="Times New Roman" w:eastAsia="Times New Roman" w:hAnsi="Times New Roman" w:cs="Times New Roman"/>
          <w:b/>
          <w:noProof/>
          <w:sz w:val="24"/>
          <w:szCs w:val="24"/>
          <w:lang w:val="lt-LT" w:eastAsia="lt-LT"/>
        </w:rPr>
      </w:pPr>
    </w:p>
    <w:p w14:paraId="3627902D" w14:textId="77777777" w:rsidR="003B0B9F" w:rsidRDefault="003B0B9F" w:rsidP="00436B04">
      <w:pPr>
        <w:spacing w:after="0" w:line="360" w:lineRule="auto"/>
        <w:jc w:val="center"/>
        <w:rPr>
          <w:rFonts w:ascii="Times New Roman" w:eastAsia="Times New Roman" w:hAnsi="Times New Roman" w:cs="Times New Roman"/>
          <w:b/>
          <w:noProof/>
          <w:sz w:val="24"/>
          <w:szCs w:val="24"/>
          <w:lang w:val="lt-LT" w:eastAsia="lt-LT"/>
        </w:rPr>
      </w:pPr>
    </w:p>
    <w:p w14:paraId="1CB60707" w14:textId="77777777" w:rsidR="003B0B9F" w:rsidRDefault="003B0B9F" w:rsidP="00436B04">
      <w:pPr>
        <w:spacing w:after="0" w:line="360" w:lineRule="auto"/>
        <w:jc w:val="center"/>
        <w:rPr>
          <w:rFonts w:ascii="Times New Roman" w:eastAsia="Times New Roman" w:hAnsi="Times New Roman" w:cs="Times New Roman"/>
          <w:b/>
          <w:noProof/>
          <w:sz w:val="24"/>
          <w:szCs w:val="24"/>
          <w:lang w:val="lt-LT" w:eastAsia="lt-LT"/>
        </w:rPr>
      </w:pPr>
      <w:r w:rsidRPr="00E60F6E">
        <w:rPr>
          <w:rFonts w:ascii="Times New Roman" w:eastAsia="Times New Roman" w:hAnsi="Times New Roman" w:cs="Times New Roman"/>
          <w:b/>
          <w:noProof/>
          <w:sz w:val="24"/>
          <w:szCs w:val="24"/>
          <w:lang w:val="lt-LT" w:eastAsia="lt-LT"/>
        </w:rPr>
        <w:lastRenderedPageBreak/>
        <w:t>Tėvų apklausa (</w:t>
      </w:r>
      <w:r w:rsidRPr="00E60F6E">
        <w:rPr>
          <w:rFonts w:ascii="Times New Roman" w:eastAsia="Times New Roman" w:hAnsi="Times New Roman" w:cs="Times New Roman"/>
          <w:b/>
          <w:noProof/>
          <w:sz w:val="24"/>
          <w:szCs w:val="24"/>
          <w:lang w:eastAsia="lt-LT"/>
        </w:rPr>
        <w:t>gyvenimo planavimas</w:t>
      </w:r>
      <w:r w:rsidRPr="00E60F6E">
        <w:rPr>
          <w:rFonts w:ascii="Times New Roman" w:eastAsia="Times New Roman" w:hAnsi="Times New Roman" w:cs="Times New Roman"/>
          <w:b/>
          <w:noProof/>
          <w:sz w:val="24"/>
          <w:szCs w:val="24"/>
          <w:lang w:val="lt-LT" w:eastAsia="lt-LT"/>
        </w:rPr>
        <w:t>)</w:t>
      </w:r>
    </w:p>
    <w:p w14:paraId="0E384747" w14:textId="29E0871B"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val="lt-LT" w:eastAsia="lt-LT"/>
        </w:rPr>
        <w:t xml:space="preserve">1. </w:t>
      </w:r>
      <w:r w:rsidRPr="00E60F6E">
        <w:rPr>
          <w:rFonts w:ascii="Times New Roman" w:eastAsia="Times New Roman" w:hAnsi="Times New Roman" w:cs="Times New Roman"/>
          <w:noProof/>
          <w:sz w:val="24"/>
          <w:szCs w:val="24"/>
          <w:lang w:val="lt-LT" w:eastAsia="lt-LT"/>
        </w:rPr>
        <w:t>Mano vaikas žin</w:t>
      </w:r>
      <w:r>
        <w:rPr>
          <w:rFonts w:ascii="Times New Roman" w:eastAsia="Times New Roman" w:hAnsi="Times New Roman" w:cs="Times New Roman"/>
          <w:noProof/>
          <w:sz w:val="24"/>
          <w:szCs w:val="24"/>
          <w:lang w:val="lt-LT" w:eastAsia="lt-LT"/>
        </w:rPr>
        <w:t xml:space="preserve">o savo gabumus ir polinkius. </w:t>
      </w:r>
      <w:r w:rsidRPr="00E60F6E">
        <w:rPr>
          <w:rFonts w:ascii="Times New Roman" w:eastAsia="Times New Roman" w:hAnsi="Times New Roman" w:cs="Times New Roman"/>
          <w:noProof/>
          <w:sz w:val="24"/>
          <w:szCs w:val="24"/>
          <w:lang w:val="lt-LT" w:eastAsia="lt-LT"/>
        </w:rPr>
        <w:t xml:space="preserve">90 %  </w:t>
      </w:r>
    </w:p>
    <w:p w14:paraId="201316F5"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2</w:t>
      </w:r>
      <w:r w:rsidRPr="00E60F6E">
        <w:rPr>
          <w:rFonts w:ascii="Times New Roman" w:eastAsia="Times New Roman" w:hAnsi="Times New Roman" w:cs="Times New Roman"/>
          <w:noProof/>
          <w:sz w:val="24"/>
          <w:szCs w:val="24"/>
          <w:lang w:val="lt-LT" w:eastAsia="lt-LT"/>
        </w:rPr>
        <w:t>. Mano vaikas supranta mokymosi ir išsilavinimo vertę. 86 %</w:t>
      </w:r>
    </w:p>
    <w:p w14:paraId="17647645"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3</w:t>
      </w:r>
      <w:r w:rsidRPr="00E60F6E">
        <w:rPr>
          <w:rFonts w:ascii="Times New Roman" w:eastAsia="Times New Roman" w:hAnsi="Times New Roman" w:cs="Times New Roman"/>
          <w:noProof/>
          <w:sz w:val="24"/>
          <w:szCs w:val="24"/>
          <w:lang w:val="lt-LT" w:eastAsia="lt-LT"/>
        </w:rPr>
        <w:t>. Mano vaikas užbaigia tai, ką pradeda. 77 %</w:t>
      </w:r>
    </w:p>
    <w:p w14:paraId="0419F090"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E60F6E">
        <w:rPr>
          <w:rFonts w:ascii="Times New Roman" w:eastAsia="Times New Roman" w:hAnsi="Times New Roman" w:cs="Times New Roman"/>
          <w:noProof/>
          <w:sz w:val="24"/>
          <w:szCs w:val="24"/>
          <w:lang w:eastAsia="lt-LT"/>
        </w:rPr>
        <w:t>4</w:t>
      </w:r>
      <w:r w:rsidRPr="00E60F6E">
        <w:rPr>
          <w:rFonts w:ascii="Times New Roman" w:eastAsia="Times New Roman" w:hAnsi="Times New Roman" w:cs="Times New Roman"/>
          <w:noProof/>
          <w:sz w:val="24"/>
          <w:szCs w:val="24"/>
          <w:lang w:val="lt-LT" w:eastAsia="lt-LT"/>
        </w:rPr>
        <w:t>. Mano vaikas moka planuoti savo laiką. 66 %</w:t>
      </w:r>
    </w:p>
    <w:p w14:paraId="722E8054"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1C79D8">
        <w:rPr>
          <w:rFonts w:ascii="Times New Roman" w:eastAsia="Times New Roman" w:hAnsi="Times New Roman" w:cs="Times New Roman"/>
          <w:noProof/>
          <w:sz w:val="24"/>
          <w:szCs w:val="24"/>
          <w:lang w:val="lt-LT" w:eastAsia="lt-LT"/>
        </w:rPr>
        <w:t>5</w:t>
      </w:r>
      <w:r w:rsidRPr="00E60F6E">
        <w:rPr>
          <w:rFonts w:ascii="Times New Roman" w:eastAsia="Times New Roman" w:hAnsi="Times New Roman" w:cs="Times New Roman"/>
          <w:noProof/>
          <w:sz w:val="24"/>
          <w:szCs w:val="24"/>
          <w:lang w:val="lt-LT" w:eastAsia="lt-LT"/>
        </w:rPr>
        <w:t>. Mokykloje mano vaiką moko turėti tikslų ir jų siekti. 82 %</w:t>
      </w:r>
    </w:p>
    <w:p w14:paraId="7CFE034F"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6</w:t>
      </w:r>
      <w:r w:rsidRPr="00E60F6E">
        <w:rPr>
          <w:rFonts w:ascii="Times New Roman" w:eastAsia="Times New Roman" w:hAnsi="Times New Roman" w:cs="Times New Roman"/>
          <w:noProof/>
          <w:sz w:val="24"/>
          <w:szCs w:val="24"/>
          <w:lang w:val="lt-LT" w:eastAsia="lt-LT"/>
        </w:rPr>
        <w:t>. Mano vaikas  turi tolesnio mokymosi siekių ir planų.  71 %</w:t>
      </w:r>
    </w:p>
    <w:p w14:paraId="37D1E403"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7</w:t>
      </w:r>
      <w:r w:rsidRPr="00E60F6E">
        <w:rPr>
          <w:rFonts w:ascii="Times New Roman" w:eastAsia="Times New Roman" w:hAnsi="Times New Roman" w:cs="Times New Roman"/>
          <w:noProof/>
          <w:sz w:val="24"/>
          <w:szCs w:val="24"/>
          <w:lang w:val="lt-LT" w:eastAsia="lt-LT"/>
        </w:rPr>
        <w:t>. Mano vaikas lanko būrelius, kitas veiklas, kad juose galėtų realizuoti save, tobulinti gabumus. 79 %</w:t>
      </w:r>
    </w:p>
    <w:p w14:paraId="0A2519BD"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8</w:t>
      </w:r>
      <w:r w:rsidRPr="00E60F6E">
        <w:rPr>
          <w:rFonts w:ascii="Times New Roman" w:eastAsia="Times New Roman" w:hAnsi="Times New Roman" w:cs="Times New Roman"/>
          <w:noProof/>
          <w:sz w:val="24"/>
          <w:szCs w:val="24"/>
          <w:lang w:val="lt-LT" w:eastAsia="lt-LT"/>
        </w:rPr>
        <w:t>. Mano vaikas yra aktyvus, veiklus. 88 %</w:t>
      </w:r>
    </w:p>
    <w:p w14:paraId="4C59288C"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E60F6E">
        <w:rPr>
          <w:rFonts w:ascii="Times New Roman" w:eastAsia="Times New Roman" w:hAnsi="Times New Roman" w:cs="Times New Roman"/>
          <w:noProof/>
          <w:sz w:val="24"/>
          <w:szCs w:val="24"/>
          <w:lang w:eastAsia="lt-LT"/>
        </w:rPr>
        <w:t>9</w:t>
      </w:r>
      <w:r w:rsidRPr="00E60F6E">
        <w:rPr>
          <w:rFonts w:ascii="Times New Roman" w:eastAsia="Times New Roman" w:hAnsi="Times New Roman" w:cs="Times New Roman"/>
          <w:noProof/>
          <w:sz w:val="24"/>
          <w:szCs w:val="24"/>
          <w:lang w:val="lt-LT" w:eastAsia="lt-LT"/>
        </w:rPr>
        <w:t>. Mano vaikas domisi įvairiais visuomeniniais įvykiais ir renginiais. 75 %</w:t>
      </w:r>
    </w:p>
    <w:p w14:paraId="1375683E"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E60F6E">
        <w:rPr>
          <w:rFonts w:ascii="Times New Roman" w:eastAsia="Times New Roman" w:hAnsi="Times New Roman" w:cs="Times New Roman"/>
          <w:noProof/>
          <w:sz w:val="24"/>
          <w:szCs w:val="24"/>
          <w:lang w:val="lt-LT" w:eastAsia="lt-LT"/>
        </w:rPr>
        <w:t>1</w:t>
      </w:r>
      <w:r w:rsidRPr="001C79D8">
        <w:rPr>
          <w:rFonts w:ascii="Times New Roman" w:eastAsia="Times New Roman" w:hAnsi="Times New Roman" w:cs="Times New Roman"/>
          <w:noProof/>
          <w:sz w:val="24"/>
          <w:szCs w:val="24"/>
          <w:lang w:val="lt-LT" w:eastAsia="lt-LT"/>
        </w:rPr>
        <w:t>0</w:t>
      </w:r>
      <w:r w:rsidRPr="00E60F6E">
        <w:rPr>
          <w:rFonts w:ascii="Times New Roman" w:eastAsia="Times New Roman" w:hAnsi="Times New Roman" w:cs="Times New Roman"/>
          <w:noProof/>
          <w:sz w:val="24"/>
          <w:szCs w:val="24"/>
          <w:lang w:val="lt-LT" w:eastAsia="lt-LT"/>
        </w:rPr>
        <w:t>. Mano vaikas elgiasi pilietiškai ir atsakingai. 93 %</w:t>
      </w:r>
    </w:p>
    <w:p w14:paraId="1A2CBCC9"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val="lt-LT" w:eastAsia="lt-LT"/>
        </w:rPr>
        <w:t>1</w:t>
      </w:r>
      <w:r w:rsidRPr="001C79D8">
        <w:rPr>
          <w:rFonts w:ascii="Times New Roman" w:eastAsia="Times New Roman" w:hAnsi="Times New Roman" w:cs="Times New Roman"/>
          <w:noProof/>
          <w:sz w:val="24"/>
          <w:szCs w:val="24"/>
          <w:lang w:val="lt-LT" w:eastAsia="lt-LT"/>
        </w:rPr>
        <w:t>1</w:t>
      </w:r>
      <w:r w:rsidRPr="00E60F6E">
        <w:rPr>
          <w:rFonts w:ascii="Times New Roman" w:eastAsia="Times New Roman" w:hAnsi="Times New Roman" w:cs="Times New Roman"/>
          <w:noProof/>
          <w:sz w:val="24"/>
          <w:szCs w:val="24"/>
          <w:lang w:val="lt-LT" w:eastAsia="lt-LT"/>
        </w:rPr>
        <w:t>. Mano vaikas žino, kur nori mokytis baigęs šią mokyklą. 44 %</w:t>
      </w:r>
    </w:p>
    <w:p w14:paraId="41532F94"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val="lt-LT" w:eastAsia="lt-LT"/>
        </w:rPr>
        <w:t>1</w:t>
      </w:r>
      <w:r w:rsidRPr="00E60F6E">
        <w:rPr>
          <w:rFonts w:ascii="Times New Roman" w:eastAsia="Times New Roman" w:hAnsi="Times New Roman" w:cs="Times New Roman"/>
          <w:noProof/>
          <w:sz w:val="24"/>
          <w:szCs w:val="24"/>
          <w:lang w:eastAsia="lt-LT"/>
        </w:rPr>
        <w:t>2</w:t>
      </w:r>
      <w:r w:rsidRPr="00E60F6E">
        <w:rPr>
          <w:rFonts w:ascii="Times New Roman" w:eastAsia="Times New Roman" w:hAnsi="Times New Roman" w:cs="Times New Roman"/>
          <w:noProof/>
          <w:sz w:val="24"/>
          <w:szCs w:val="24"/>
          <w:lang w:val="lt-LT" w:eastAsia="lt-LT"/>
        </w:rPr>
        <w:t>. Mokykloje mano vaikas gauna pakankamai informacijos apie studijų, profesijos pasirinkimo galimybes.  51 %</w:t>
      </w:r>
    </w:p>
    <w:p w14:paraId="2F552253" w14:textId="77777777" w:rsidR="003B0B9F"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E60F6E">
        <w:rPr>
          <w:rFonts w:ascii="Times New Roman" w:eastAsia="Times New Roman" w:hAnsi="Times New Roman" w:cs="Times New Roman"/>
          <w:noProof/>
          <w:sz w:val="24"/>
          <w:szCs w:val="24"/>
          <w:lang w:val="lt-LT" w:eastAsia="lt-LT"/>
        </w:rPr>
        <w:t>1</w:t>
      </w:r>
      <w:r w:rsidRPr="00E60F6E">
        <w:rPr>
          <w:rFonts w:ascii="Times New Roman" w:eastAsia="Times New Roman" w:hAnsi="Times New Roman" w:cs="Times New Roman"/>
          <w:noProof/>
          <w:sz w:val="24"/>
          <w:szCs w:val="24"/>
          <w:lang w:eastAsia="lt-LT"/>
        </w:rPr>
        <w:t>3</w:t>
      </w:r>
      <w:r w:rsidRPr="00E60F6E">
        <w:rPr>
          <w:rFonts w:ascii="Times New Roman" w:eastAsia="Times New Roman" w:hAnsi="Times New Roman" w:cs="Times New Roman"/>
          <w:noProof/>
          <w:sz w:val="24"/>
          <w:szCs w:val="24"/>
          <w:lang w:val="lt-LT" w:eastAsia="lt-LT"/>
        </w:rPr>
        <w:t>.  Esu patenkintas(-a) mokykla, nes mano vaikas bus paruoštas tolesniam mokymui(si) (gimnazijoje, profesinio mokymo įstaigoje). 80 %</w:t>
      </w:r>
    </w:p>
    <w:p w14:paraId="13447A50" w14:textId="77777777" w:rsidR="003B0B9F" w:rsidRDefault="003B0B9F" w:rsidP="00436B04">
      <w:pPr>
        <w:spacing w:after="0" w:line="360" w:lineRule="auto"/>
        <w:jc w:val="center"/>
        <w:rPr>
          <w:rFonts w:ascii="Times New Roman" w:eastAsia="Times New Roman" w:hAnsi="Times New Roman" w:cs="Times New Roman"/>
          <w:b/>
          <w:noProof/>
          <w:sz w:val="24"/>
          <w:szCs w:val="24"/>
          <w:lang w:val="lt-LT" w:eastAsia="lt-LT"/>
        </w:rPr>
      </w:pPr>
      <w:r w:rsidRPr="00E60F6E">
        <w:rPr>
          <w:rFonts w:ascii="Times New Roman" w:eastAsia="Times New Roman" w:hAnsi="Times New Roman" w:cs="Times New Roman"/>
          <w:b/>
          <w:noProof/>
          <w:sz w:val="24"/>
          <w:szCs w:val="24"/>
          <w:lang w:val="lt-LT" w:eastAsia="lt-LT"/>
        </w:rPr>
        <w:t>Darbuotojų apklausa (</w:t>
      </w:r>
      <w:r w:rsidRPr="001C79D8">
        <w:rPr>
          <w:rFonts w:ascii="Times New Roman" w:eastAsia="Times New Roman" w:hAnsi="Times New Roman" w:cs="Times New Roman"/>
          <w:b/>
          <w:noProof/>
          <w:sz w:val="24"/>
          <w:szCs w:val="24"/>
          <w:lang w:val="lt-LT" w:eastAsia="lt-LT"/>
        </w:rPr>
        <w:t>gyvenimo planavimas</w:t>
      </w:r>
      <w:r w:rsidRPr="00E60F6E">
        <w:rPr>
          <w:rFonts w:ascii="Times New Roman" w:eastAsia="Times New Roman" w:hAnsi="Times New Roman" w:cs="Times New Roman"/>
          <w:b/>
          <w:noProof/>
          <w:sz w:val="24"/>
          <w:szCs w:val="24"/>
          <w:lang w:val="lt-LT" w:eastAsia="lt-LT"/>
        </w:rPr>
        <w:t>)</w:t>
      </w:r>
    </w:p>
    <w:p w14:paraId="45151D83"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1C79D8">
        <w:rPr>
          <w:rFonts w:ascii="Times New Roman" w:eastAsia="Times New Roman" w:hAnsi="Times New Roman" w:cs="Times New Roman"/>
          <w:noProof/>
          <w:sz w:val="24"/>
          <w:szCs w:val="24"/>
          <w:lang w:val="lt-LT" w:eastAsia="lt-LT"/>
        </w:rPr>
        <w:t>1. Mūsų mokyklos mokiniai moka įsivertinti asmeninę kompetenciją. 85 %</w:t>
      </w:r>
    </w:p>
    <w:p w14:paraId="561A0B3F"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1C79D8">
        <w:rPr>
          <w:rFonts w:ascii="Times New Roman" w:eastAsia="Times New Roman" w:hAnsi="Times New Roman" w:cs="Times New Roman"/>
          <w:noProof/>
          <w:sz w:val="24"/>
          <w:szCs w:val="24"/>
          <w:lang w:val="lt-LT" w:eastAsia="lt-LT"/>
        </w:rPr>
        <w:t>2. Mūsų mokyklos mokiniai supranta išsilavinimo ir mokymosi vertę. 85 %</w:t>
      </w:r>
    </w:p>
    <w:p w14:paraId="402E55DD"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1C79D8">
        <w:rPr>
          <w:rFonts w:ascii="Times New Roman" w:eastAsia="Times New Roman" w:hAnsi="Times New Roman" w:cs="Times New Roman"/>
          <w:noProof/>
          <w:sz w:val="24"/>
          <w:szCs w:val="24"/>
          <w:lang w:val="lt-LT" w:eastAsia="lt-LT"/>
        </w:rPr>
        <w:t>3. Mūsų mokyklos mokiniai nebijo iššūkių – juos priima kaip naujas mokymosi bei veiklos galimybes. 69 %</w:t>
      </w:r>
    </w:p>
    <w:p w14:paraId="4CA0E14A" w14:textId="77777777" w:rsidR="003B0B9F" w:rsidRPr="001C79D8" w:rsidRDefault="003B0B9F" w:rsidP="006D0FD1">
      <w:pPr>
        <w:spacing w:after="0" w:line="360" w:lineRule="auto"/>
        <w:ind w:left="567"/>
        <w:rPr>
          <w:rFonts w:ascii="Times New Roman" w:eastAsia="Times New Roman" w:hAnsi="Times New Roman" w:cs="Times New Roman"/>
          <w:noProof/>
          <w:sz w:val="24"/>
          <w:szCs w:val="24"/>
          <w:lang w:val="lt-LT" w:eastAsia="lt-LT"/>
        </w:rPr>
      </w:pPr>
      <w:r w:rsidRPr="001C79D8">
        <w:rPr>
          <w:rFonts w:ascii="Times New Roman" w:eastAsia="Times New Roman" w:hAnsi="Times New Roman" w:cs="Times New Roman"/>
          <w:noProof/>
          <w:sz w:val="24"/>
          <w:szCs w:val="24"/>
          <w:lang w:val="lt-LT" w:eastAsia="lt-LT"/>
        </w:rPr>
        <w:t>4. Mūsų mokyklos mokiniai moka kelti gyvenimo tikslus. 69 %</w:t>
      </w:r>
    </w:p>
    <w:p w14:paraId="52EFC433"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1C79D8">
        <w:rPr>
          <w:rFonts w:ascii="Times New Roman" w:eastAsia="Times New Roman" w:hAnsi="Times New Roman" w:cs="Times New Roman"/>
          <w:noProof/>
          <w:sz w:val="24"/>
          <w:szCs w:val="24"/>
          <w:lang w:val="lt-LT" w:eastAsia="lt-LT"/>
        </w:rPr>
        <w:t xml:space="preserve">5. Mūsų mokyklos mokiniai yra sveikai ambicingi ir atkaklūs.  </w:t>
      </w:r>
      <w:r w:rsidRPr="00E60F6E">
        <w:rPr>
          <w:rFonts w:ascii="Times New Roman" w:eastAsia="Times New Roman" w:hAnsi="Times New Roman" w:cs="Times New Roman"/>
          <w:noProof/>
          <w:sz w:val="24"/>
          <w:szCs w:val="24"/>
          <w:lang w:eastAsia="lt-LT"/>
        </w:rPr>
        <w:t>62 %</w:t>
      </w:r>
    </w:p>
    <w:p w14:paraId="5346BD15"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6. Mūsų mokyklos mokiniai domisi politiniais</w:t>
      </w:r>
      <w:r w:rsidRPr="00E60F6E">
        <w:rPr>
          <w:rFonts w:ascii="Times New Roman" w:eastAsia="Times New Roman" w:hAnsi="Times New Roman" w:cs="Times New Roman"/>
          <w:b/>
          <w:bCs/>
          <w:noProof/>
          <w:sz w:val="24"/>
          <w:szCs w:val="24"/>
          <w:lang w:eastAsia="lt-LT"/>
        </w:rPr>
        <w:t>,</w:t>
      </w:r>
      <w:r w:rsidRPr="00E60F6E">
        <w:rPr>
          <w:rFonts w:ascii="Times New Roman" w:eastAsia="Times New Roman" w:hAnsi="Times New Roman" w:cs="Times New Roman"/>
          <w:noProof/>
          <w:sz w:val="24"/>
          <w:szCs w:val="24"/>
          <w:lang w:eastAsia="lt-LT"/>
        </w:rPr>
        <w:t xml:space="preserve"> kultūriniais įvykiais. 64 %</w:t>
      </w:r>
    </w:p>
    <w:p w14:paraId="5BD09F53"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lastRenderedPageBreak/>
        <w:t>7. Mūsų mokyklos mokiniai dalyvauja savanorystės veiklose. 77 %</w:t>
      </w:r>
    </w:p>
    <w:p w14:paraId="6D7D250A"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8. Mūsų mokyklos mokiniai moka projektuoti asmeninio gyvenimo scenarijus. 72 %</w:t>
      </w:r>
    </w:p>
    <w:p w14:paraId="7502F46E"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9. Mūsų mokyklos mokiniai turi tolesnio mokymosi siekių ir planų. 80 %</w:t>
      </w:r>
    </w:p>
    <w:p w14:paraId="0D680D49" w14:textId="77777777" w:rsidR="003B0B9F" w:rsidRPr="00E60F6E" w:rsidRDefault="003B0B9F" w:rsidP="006D0FD1">
      <w:pPr>
        <w:spacing w:after="0" w:line="360" w:lineRule="auto"/>
        <w:ind w:left="567"/>
        <w:rPr>
          <w:rFonts w:ascii="Times New Roman" w:eastAsia="Times New Roman" w:hAnsi="Times New Roman" w:cs="Times New Roman"/>
          <w:noProof/>
          <w:sz w:val="24"/>
          <w:szCs w:val="24"/>
          <w:lang w:eastAsia="lt-LT"/>
        </w:rPr>
      </w:pPr>
      <w:r w:rsidRPr="00E60F6E">
        <w:rPr>
          <w:rFonts w:ascii="Times New Roman" w:eastAsia="Times New Roman" w:hAnsi="Times New Roman" w:cs="Times New Roman"/>
          <w:noProof/>
          <w:sz w:val="24"/>
          <w:szCs w:val="24"/>
          <w:lang w:eastAsia="lt-LT"/>
        </w:rPr>
        <w:t>10. Mūsų mokyklos baigiamųjų klasių (4, 8) mokiniai domisi įvairiomis mokymosi ir veiklos galimybėmis pabaigus ugdymo programą. 90 %</w:t>
      </w:r>
    </w:p>
    <w:p w14:paraId="1C1C235E" w14:textId="77777777" w:rsidR="003B0B9F" w:rsidRPr="00BC6C66" w:rsidRDefault="003B0B9F" w:rsidP="00FA0020">
      <w:pPr>
        <w:tabs>
          <w:tab w:val="left" w:pos="851"/>
        </w:tabs>
        <w:spacing w:after="0" w:line="360" w:lineRule="auto"/>
        <w:ind w:firstLine="567"/>
        <w:jc w:val="both"/>
        <w:rPr>
          <w:rFonts w:ascii="Times New Roman" w:eastAsia="Times New Roman" w:hAnsi="Times New Roman" w:cs="Times New Roman"/>
          <w:b/>
          <w:noProof/>
          <w:color w:val="000000"/>
          <w:sz w:val="24"/>
          <w:szCs w:val="24"/>
          <w:lang w:val="lt-LT" w:eastAsia="lt-LT"/>
        </w:rPr>
      </w:pPr>
      <w:r w:rsidRPr="00BC6C66">
        <w:rPr>
          <w:rFonts w:ascii="Times New Roman" w:eastAsia="Times New Roman" w:hAnsi="Times New Roman" w:cs="Times New Roman"/>
          <w:b/>
          <w:noProof/>
          <w:color w:val="000000"/>
          <w:sz w:val="24"/>
          <w:szCs w:val="24"/>
          <w:lang w:val="lt-LT" w:eastAsia="lt-LT"/>
        </w:rPr>
        <w:t>Remiantis apklausos rezultatais ir nagrinėtais dokumentais pateiktos išvados.</w:t>
      </w:r>
    </w:p>
    <w:p w14:paraId="7E8585F1"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s="Times New Roman"/>
          <w:noProof/>
          <w:color w:val="000000"/>
          <w:sz w:val="24"/>
          <w:szCs w:val="24"/>
          <w:lang w:eastAsia="lt-LT"/>
        </w:rPr>
      </w:pPr>
      <w:r>
        <w:rPr>
          <w:rFonts w:ascii="Times New Roman" w:eastAsia="Times New Roman" w:hAnsi="Times New Roman" w:cs="Times New Roman"/>
          <w:b/>
          <w:bCs/>
          <w:noProof/>
          <w:color w:val="000000"/>
          <w:sz w:val="24"/>
          <w:szCs w:val="24"/>
          <w:lang w:eastAsia="lt-LT"/>
        </w:rPr>
        <w:t xml:space="preserve">1. </w:t>
      </w:r>
      <w:r w:rsidRPr="00E60F6E">
        <w:rPr>
          <w:rFonts w:ascii="Times New Roman" w:eastAsia="Times New Roman" w:hAnsi="Times New Roman" w:cs="Times New Roman"/>
          <w:b/>
          <w:bCs/>
          <w:noProof/>
          <w:color w:val="000000"/>
          <w:sz w:val="24"/>
          <w:szCs w:val="24"/>
          <w:lang w:eastAsia="lt-LT"/>
        </w:rPr>
        <w:t xml:space="preserve">Dauguma mokinių supranta žinių ir mokymosi vertę. </w:t>
      </w:r>
      <w:r w:rsidRPr="00E60F6E">
        <w:rPr>
          <w:rFonts w:ascii="Times New Roman" w:eastAsia="Times New Roman" w:hAnsi="Times New Roman" w:cs="Times New Roman"/>
          <w:noProof/>
          <w:color w:val="000000"/>
          <w:sz w:val="24"/>
          <w:szCs w:val="24"/>
          <w:lang w:eastAsia="lt-LT"/>
        </w:rPr>
        <w:t>Tai teigia 86 %  1-8 kl. mokini</w:t>
      </w:r>
      <w:r w:rsidRPr="00E60F6E">
        <w:rPr>
          <w:rFonts w:ascii="Times New Roman" w:eastAsia="Times New Roman" w:hAnsi="Times New Roman" w:cs="Times New Roman"/>
          <w:noProof/>
          <w:color w:val="000000"/>
          <w:sz w:val="24"/>
          <w:szCs w:val="24"/>
          <w:lang w:val="lt-LT" w:eastAsia="lt-LT"/>
        </w:rPr>
        <w:t xml:space="preserve">ų tėvų, 95 </w:t>
      </w:r>
      <w:r w:rsidRPr="00E60F6E">
        <w:rPr>
          <w:rFonts w:ascii="Times New Roman" w:eastAsia="Times New Roman" w:hAnsi="Times New Roman" w:cs="Times New Roman"/>
          <w:noProof/>
          <w:color w:val="000000"/>
          <w:sz w:val="24"/>
          <w:szCs w:val="24"/>
          <w:lang w:eastAsia="lt-LT"/>
        </w:rPr>
        <w:t>% 5-8 kl. mokinių ir 85 % pedagog</w:t>
      </w:r>
      <w:r w:rsidRPr="00E60F6E">
        <w:rPr>
          <w:rFonts w:ascii="Times New Roman" w:eastAsia="Times New Roman" w:hAnsi="Times New Roman" w:cs="Times New Roman"/>
          <w:noProof/>
          <w:color w:val="000000"/>
          <w:sz w:val="24"/>
          <w:szCs w:val="24"/>
          <w:lang w:val="lt-LT" w:eastAsia="lt-LT"/>
        </w:rPr>
        <w:t>ų bei specialistų.</w:t>
      </w:r>
    </w:p>
    <w:p w14:paraId="63707100"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s="Times New Roman"/>
          <w:noProof/>
          <w:color w:val="000000"/>
          <w:sz w:val="24"/>
          <w:szCs w:val="24"/>
          <w:lang w:eastAsia="lt-LT"/>
        </w:rPr>
      </w:pPr>
      <w:r w:rsidRPr="00E60F6E">
        <w:rPr>
          <w:rFonts w:ascii="Times New Roman" w:eastAsia="Times New Roman" w:hAnsi="Times New Roman" w:cs="Times New Roman"/>
          <w:b/>
          <w:bCs/>
          <w:noProof/>
          <w:color w:val="000000"/>
          <w:sz w:val="24"/>
          <w:szCs w:val="24"/>
          <w:lang w:eastAsia="lt-LT"/>
        </w:rPr>
        <w:t>2</w:t>
      </w:r>
      <w:r w:rsidRPr="00E60F6E">
        <w:rPr>
          <w:rFonts w:ascii="Times New Roman" w:eastAsia="Times New Roman" w:hAnsi="Times New Roman" w:cs="Times New Roman"/>
          <w:b/>
          <w:bCs/>
          <w:noProof/>
          <w:color w:val="000000"/>
          <w:sz w:val="24"/>
          <w:szCs w:val="24"/>
          <w:lang w:val="lt-LT" w:eastAsia="lt-LT"/>
        </w:rPr>
        <w:t>. Dauguma mokinių žino savo gebėjimus ir polinkius, tačiau tik dalis jų geba įsivertinti asmeninę kompetenciją.</w:t>
      </w:r>
    </w:p>
    <w:p w14:paraId="6BABEFFA"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s="Times New Roman"/>
          <w:noProof/>
          <w:color w:val="000000"/>
          <w:sz w:val="24"/>
          <w:szCs w:val="24"/>
          <w:lang w:eastAsia="lt-LT"/>
        </w:rPr>
      </w:pPr>
      <w:r w:rsidRPr="00E60F6E">
        <w:rPr>
          <w:rFonts w:ascii="Times New Roman" w:eastAsia="Times New Roman" w:hAnsi="Times New Roman" w:cs="Times New Roman"/>
          <w:noProof/>
          <w:color w:val="000000"/>
          <w:sz w:val="24"/>
          <w:szCs w:val="24"/>
          <w:lang w:val="lt-LT" w:eastAsia="lt-LT"/>
        </w:rPr>
        <w:t xml:space="preserve">90 </w:t>
      </w:r>
      <w:r w:rsidRPr="00E60F6E">
        <w:rPr>
          <w:rFonts w:ascii="Times New Roman" w:eastAsia="Times New Roman" w:hAnsi="Times New Roman" w:cs="Times New Roman"/>
          <w:noProof/>
          <w:color w:val="000000"/>
          <w:sz w:val="24"/>
          <w:szCs w:val="24"/>
          <w:lang w:eastAsia="lt-LT"/>
        </w:rPr>
        <w:t xml:space="preserve">% </w:t>
      </w:r>
      <w:r w:rsidRPr="00E60F6E">
        <w:rPr>
          <w:rFonts w:ascii="Times New Roman" w:eastAsia="Times New Roman" w:hAnsi="Times New Roman" w:cs="Times New Roman"/>
          <w:noProof/>
          <w:color w:val="000000"/>
          <w:sz w:val="24"/>
          <w:szCs w:val="24"/>
          <w:lang w:val="lt-LT" w:eastAsia="lt-LT"/>
        </w:rPr>
        <w:t xml:space="preserve"> 5-8 kl. mokinių ir 1-8 kl. mokinių tėvų teigia, kad vaikas žino savo gabumus ir polinkius, tačiau 35 </w:t>
      </w:r>
      <w:r w:rsidRPr="00E60F6E">
        <w:rPr>
          <w:rFonts w:ascii="Times New Roman" w:eastAsia="Times New Roman" w:hAnsi="Times New Roman" w:cs="Times New Roman"/>
          <w:noProof/>
          <w:color w:val="000000"/>
          <w:sz w:val="24"/>
          <w:szCs w:val="24"/>
          <w:lang w:eastAsia="lt-LT"/>
        </w:rPr>
        <w:t>% mokini</w:t>
      </w:r>
      <w:r w:rsidRPr="00E60F6E">
        <w:rPr>
          <w:rFonts w:ascii="Times New Roman" w:eastAsia="Times New Roman" w:hAnsi="Times New Roman" w:cs="Times New Roman"/>
          <w:noProof/>
          <w:color w:val="000000"/>
          <w:sz w:val="24"/>
          <w:szCs w:val="24"/>
          <w:lang w:val="lt-LT" w:eastAsia="lt-LT"/>
        </w:rPr>
        <w:t>ų nerealizuoja jų praktiškai.</w:t>
      </w:r>
    </w:p>
    <w:p w14:paraId="3E224800"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s="Times New Roman"/>
          <w:noProof/>
          <w:color w:val="000000"/>
          <w:sz w:val="24"/>
          <w:szCs w:val="24"/>
          <w:lang w:eastAsia="lt-LT"/>
        </w:rPr>
      </w:pPr>
      <w:r w:rsidRPr="00E60F6E">
        <w:rPr>
          <w:rFonts w:ascii="Times New Roman" w:eastAsia="Times New Roman" w:hAnsi="Times New Roman" w:cs="Times New Roman"/>
          <w:noProof/>
          <w:color w:val="000000"/>
          <w:sz w:val="24"/>
          <w:szCs w:val="24"/>
          <w:lang w:val="lt-LT" w:eastAsia="lt-LT"/>
        </w:rPr>
        <w:t xml:space="preserve">13 </w:t>
      </w:r>
      <w:r w:rsidRPr="00E60F6E">
        <w:rPr>
          <w:rFonts w:ascii="Times New Roman" w:eastAsia="Times New Roman" w:hAnsi="Times New Roman" w:cs="Times New Roman"/>
          <w:noProof/>
          <w:color w:val="000000"/>
          <w:sz w:val="24"/>
          <w:szCs w:val="24"/>
          <w:lang w:eastAsia="lt-LT"/>
        </w:rPr>
        <w:t>% 5-8 kl. mokini</w:t>
      </w:r>
      <w:r w:rsidRPr="00E60F6E">
        <w:rPr>
          <w:rFonts w:ascii="Times New Roman" w:eastAsia="Times New Roman" w:hAnsi="Times New Roman" w:cs="Times New Roman"/>
          <w:noProof/>
          <w:color w:val="000000"/>
          <w:sz w:val="24"/>
          <w:szCs w:val="24"/>
          <w:lang w:val="lt-LT" w:eastAsia="lt-LT"/>
        </w:rPr>
        <w:t xml:space="preserve">ų nebaigia pradėtų darbų ir 24 </w:t>
      </w:r>
      <w:r w:rsidRPr="00E60F6E">
        <w:rPr>
          <w:rFonts w:ascii="Times New Roman" w:eastAsia="Times New Roman" w:hAnsi="Times New Roman" w:cs="Times New Roman"/>
          <w:noProof/>
          <w:color w:val="000000"/>
          <w:sz w:val="24"/>
          <w:szCs w:val="24"/>
          <w:lang w:eastAsia="lt-LT"/>
        </w:rPr>
        <w:t xml:space="preserve">% mokinių nepavyksta planuoti laiko. </w:t>
      </w:r>
    </w:p>
    <w:p w14:paraId="4430FD58"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s="Times New Roman"/>
          <w:noProof/>
          <w:color w:val="000000"/>
          <w:sz w:val="24"/>
          <w:szCs w:val="24"/>
          <w:lang w:eastAsia="lt-LT"/>
        </w:rPr>
      </w:pPr>
      <w:r w:rsidRPr="00E60F6E">
        <w:rPr>
          <w:rFonts w:ascii="Times New Roman" w:eastAsia="Times New Roman" w:hAnsi="Times New Roman" w:cs="Times New Roman"/>
          <w:noProof/>
          <w:color w:val="000000"/>
          <w:sz w:val="24"/>
          <w:szCs w:val="24"/>
          <w:lang w:eastAsia="lt-LT"/>
        </w:rPr>
        <w:t>87 % 1-8 kl. mokini</w:t>
      </w:r>
      <w:r w:rsidRPr="00E60F6E">
        <w:rPr>
          <w:rFonts w:ascii="Times New Roman" w:eastAsia="Times New Roman" w:hAnsi="Times New Roman" w:cs="Times New Roman"/>
          <w:noProof/>
          <w:color w:val="000000"/>
          <w:sz w:val="24"/>
          <w:szCs w:val="24"/>
          <w:lang w:val="lt-LT" w:eastAsia="lt-LT"/>
        </w:rPr>
        <w:t>ų pildo vaiko individualios pažangos lapus.</w:t>
      </w:r>
    </w:p>
    <w:p w14:paraId="2673EE8A"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s="Times New Roman"/>
          <w:noProof/>
          <w:color w:val="000000"/>
          <w:sz w:val="24"/>
          <w:szCs w:val="24"/>
          <w:lang w:eastAsia="lt-LT"/>
        </w:rPr>
      </w:pPr>
      <w:r w:rsidRPr="00E60F6E">
        <w:rPr>
          <w:rFonts w:ascii="Times New Roman" w:eastAsia="Times New Roman" w:hAnsi="Times New Roman" w:cs="Times New Roman"/>
          <w:noProof/>
          <w:color w:val="000000"/>
          <w:sz w:val="24"/>
          <w:szCs w:val="24"/>
          <w:lang w:eastAsia="lt-LT"/>
        </w:rPr>
        <w:t>Beveik visi mokiniai dalyvauja kultūrinėje, pažintinėje, socialinėje, pilietinėje veiklose.</w:t>
      </w:r>
    </w:p>
    <w:p w14:paraId="4892E83E" w14:textId="1433187A" w:rsidR="003B0B9F" w:rsidRDefault="003B0B9F" w:rsidP="00FA0020">
      <w:pPr>
        <w:tabs>
          <w:tab w:val="left" w:pos="851"/>
        </w:tabs>
        <w:spacing w:after="0" w:line="360" w:lineRule="auto"/>
        <w:ind w:firstLine="567"/>
        <w:jc w:val="both"/>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3. 80 % </w:t>
      </w:r>
      <w:r w:rsidRPr="00E60F6E">
        <w:rPr>
          <w:rFonts w:ascii="Times New Roman" w:eastAsia="Times New Roman" w:hAnsi="Times New Roman"/>
          <w:b/>
          <w:bCs/>
          <w:color w:val="000000"/>
          <w:sz w:val="24"/>
          <w:szCs w:val="24"/>
          <w:lang w:eastAsia="lt-LT"/>
        </w:rPr>
        <w:t xml:space="preserve">5-8 kl. mokinių teigia, kad geba sisteminti informaciją, bet tik 62 % 5-8 kl. mokinių domisi Lietuvos ir pasaulio naujienomis. </w:t>
      </w:r>
    </w:p>
    <w:p w14:paraId="46E470A2" w14:textId="6A7AF19D" w:rsidR="003B0B9F" w:rsidRPr="00E60F6E" w:rsidRDefault="003B0B9F" w:rsidP="00FA0020">
      <w:pPr>
        <w:tabs>
          <w:tab w:val="left" w:pos="851"/>
        </w:tabs>
        <w:spacing w:after="0" w:line="360" w:lineRule="auto"/>
        <w:ind w:firstLine="567"/>
        <w:jc w:val="both"/>
        <w:rPr>
          <w:rFonts w:ascii="Times New Roman" w:eastAsia="Times New Roman" w:hAnsi="Times New Roman"/>
          <w:color w:val="000000"/>
          <w:sz w:val="24"/>
          <w:szCs w:val="24"/>
          <w:lang w:eastAsia="lt-LT"/>
        </w:rPr>
      </w:pPr>
      <w:r w:rsidRPr="00E60F6E">
        <w:rPr>
          <w:rFonts w:ascii="Times New Roman" w:eastAsia="Times New Roman" w:hAnsi="Times New Roman"/>
          <w:b/>
          <w:bCs/>
          <w:color w:val="000000"/>
          <w:sz w:val="24"/>
          <w:szCs w:val="24"/>
          <w:lang w:val="lt-LT" w:eastAsia="lt-LT"/>
        </w:rPr>
        <w:t xml:space="preserve">4. </w:t>
      </w:r>
      <w:r w:rsidRPr="00E60F6E">
        <w:rPr>
          <w:rFonts w:ascii="Times New Roman" w:eastAsia="Times New Roman" w:hAnsi="Times New Roman"/>
          <w:b/>
          <w:bCs/>
          <w:color w:val="000000"/>
          <w:sz w:val="24"/>
          <w:szCs w:val="24"/>
          <w:lang w:eastAsia="lt-LT"/>
        </w:rPr>
        <w:t xml:space="preserve">Dauguma pedagogų teigia, kad mokiniai moka projektuoti asmeninio gyvenimo scenarijus, domisi ugdymo galimybėmis pabaigus programą, turi tolesnio mokymosi siekių ir planų, tačiau tik 62 % </w:t>
      </w:r>
      <w:r w:rsidRPr="00E60F6E">
        <w:rPr>
          <w:rFonts w:ascii="Times New Roman" w:eastAsia="Times New Roman" w:hAnsi="Times New Roman"/>
          <w:b/>
          <w:bCs/>
          <w:color w:val="000000"/>
          <w:sz w:val="24"/>
          <w:szCs w:val="24"/>
          <w:lang w:val="lt-LT" w:eastAsia="lt-LT"/>
        </w:rPr>
        <w:t>5-8 kl. mokinių žino, kur nori mokytis.</w:t>
      </w:r>
    </w:p>
    <w:p w14:paraId="44C1D616"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olor w:val="000000"/>
          <w:sz w:val="24"/>
          <w:szCs w:val="24"/>
          <w:lang w:eastAsia="lt-LT"/>
        </w:rPr>
      </w:pPr>
      <w:r w:rsidRPr="00E60F6E">
        <w:rPr>
          <w:rFonts w:ascii="Times New Roman" w:eastAsia="Times New Roman" w:hAnsi="Times New Roman"/>
          <w:color w:val="000000"/>
          <w:sz w:val="24"/>
          <w:szCs w:val="24"/>
          <w:lang w:eastAsia="lt-LT"/>
        </w:rPr>
        <w:t>2021-2022 m. m. ugdymo karjerai konsultantė pravedė 24 užsiėmimus 1-8 klasių mokiniams. Buvo vesta po 1 užsiėmimą 1-4 kl. mokiniams ir po 2 užsiėmimus 5-8 klasių mokiniams. 8 klasių mokiniams suorganizuotas susitikimas su Vilniaus automechanikos ir verslo mokyklos atstove. Suteikta 15 konsultacijų: tėvams – 2 konsultacijos, mokytojams - 2, mokiniams -  11, iš jų 7 SUP mokiniams.  8a, 8b kl. tėvų ir mokinių susirinkime vyko informacijos sklaida apie tolimesnes studijas profesinio ugdymo mokyklose.</w:t>
      </w:r>
    </w:p>
    <w:p w14:paraId="5B3EDEA9"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olor w:val="000000"/>
          <w:sz w:val="24"/>
          <w:szCs w:val="24"/>
          <w:lang w:eastAsia="lt-LT"/>
        </w:rPr>
      </w:pPr>
      <w:r w:rsidRPr="00E60F6E">
        <w:rPr>
          <w:rFonts w:ascii="Times New Roman" w:eastAsia="Times New Roman" w:hAnsi="Times New Roman"/>
          <w:color w:val="000000"/>
          <w:sz w:val="24"/>
          <w:szCs w:val="24"/>
          <w:lang w:val="lt-LT" w:eastAsia="lt-LT"/>
        </w:rPr>
        <w:t>1-8 klasių vadovai pravedė 34 klasės valandėles, į kurias integravo ugdymo karjerai programą.</w:t>
      </w:r>
    </w:p>
    <w:p w14:paraId="15F0DCFA" w14:textId="77777777" w:rsidR="003B0B9F" w:rsidRPr="00E60F6E" w:rsidRDefault="003B0B9F" w:rsidP="00FA0020">
      <w:pPr>
        <w:tabs>
          <w:tab w:val="left" w:pos="851"/>
        </w:tabs>
        <w:spacing w:after="0" w:line="360" w:lineRule="auto"/>
        <w:ind w:firstLine="567"/>
        <w:jc w:val="both"/>
        <w:rPr>
          <w:rFonts w:ascii="Times New Roman" w:eastAsia="Times New Roman" w:hAnsi="Times New Roman"/>
          <w:color w:val="000000"/>
          <w:sz w:val="24"/>
          <w:szCs w:val="24"/>
          <w:lang w:eastAsia="lt-LT"/>
        </w:rPr>
      </w:pPr>
      <w:r w:rsidRPr="00E60F6E">
        <w:rPr>
          <w:rFonts w:ascii="Times New Roman" w:eastAsia="Times New Roman" w:hAnsi="Times New Roman"/>
          <w:color w:val="000000"/>
          <w:sz w:val="24"/>
          <w:szCs w:val="24"/>
          <w:lang w:eastAsia="lt-LT"/>
        </w:rPr>
        <w:lastRenderedPageBreak/>
        <w:t>8 kl. mokiniai 2020-2021 m.m. pasirinko skirtingus gyvenimo scenarijus: 33 tęsia mokslą gimnazijose, 6 – profesinio mokymo įstaigose, 1 – jaunimo mokykloje, 1 – suaugusiųjų mokymo centre.</w:t>
      </w:r>
    </w:p>
    <w:p w14:paraId="545A25A8" w14:textId="77777777" w:rsidR="003B0B9F" w:rsidRPr="00E60F6E" w:rsidRDefault="003B0B9F" w:rsidP="00436B04">
      <w:pPr>
        <w:tabs>
          <w:tab w:val="left" w:pos="851"/>
        </w:tabs>
        <w:spacing w:after="0" w:line="360" w:lineRule="auto"/>
        <w:ind w:left="720"/>
        <w:jc w:val="both"/>
        <w:rPr>
          <w:rFonts w:ascii="Times New Roman" w:eastAsia="Times New Roman" w:hAnsi="Times New Roman"/>
          <w:color w:val="000000"/>
          <w:sz w:val="24"/>
          <w:szCs w:val="24"/>
          <w:lang w:eastAsia="lt-LT"/>
        </w:rPr>
      </w:pPr>
      <w:r w:rsidRPr="00E60F6E">
        <w:rPr>
          <w:rFonts w:ascii="Times New Roman" w:eastAsia="Times New Roman" w:hAnsi="Times New Roman"/>
          <w:color w:val="000000"/>
          <w:sz w:val="24"/>
          <w:szCs w:val="24"/>
          <w:lang w:eastAsia="lt-LT"/>
        </w:rPr>
        <w:t>Dauguma mokinių ir tėvų yra patenkinti progimnazijos ugdymo kokybe ir tiki, kad mokykla tinkamai parengs tolesniam mokymuisi.</w:t>
      </w:r>
    </w:p>
    <w:p w14:paraId="216378C6" w14:textId="1AFCCFED" w:rsidR="003B0B9F" w:rsidRDefault="003B0B9F" w:rsidP="00436B04">
      <w:pPr>
        <w:tabs>
          <w:tab w:val="left" w:pos="851"/>
        </w:tabs>
        <w:spacing w:after="0" w:line="360" w:lineRule="auto"/>
        <w:jc w:val="both"/>
        <w:rPr>
          <w:rFonts w:ascii="Times New Roman" w:eastAsia="Times New Roman" w:hAnsi="Times New Roman" w:cs="Times New Roman"/>
          <w:b/>
          <w:noProof/>
          <w:color w:val="000000"/>
          <w:sz w:val="24"/>
          <w:szCs w:val="24"/>
          <w:lang w:val="lt-LT" w:eastAsia="lt-LT"/>
        </w:rPr>
      </w:pPr>
      <w:r w:rsidRPr="00BC6C66">
        <w:rPr>
          <w:rFonts w:ascii="Times New Roman" w:eastAsia="Times New Roman" w:hAnsi="Times New Roman" w:cs="Times New Roman"/>
          <w:b/>
          <w:noProof/>
          <w:color w:val="000000"/>
          <w:sz w:val="24"/>
          <w:szCs w:val="24"/>
          <w:lang w:val="lt-LT" w:eastAsia="lt-LT"/>
        </w:rPr>
        <w:t>Remiantis apklausos rezultatais ir nagrinėtais dokumentais pateiktos rekomendacijos</w:t>
      </w:r>
      <w:r w:rsidR="001F7453">
        <w:rPr>
          <w:rFonts w:ascii="Times New Roman" w:eastAsia="Times New Roman" w:hAnsi="Times New Roman" w:cs="Times New Roman"/>
          <w:b/>
          <w:noProof/>
          <w:color w:val="000000"/>
          <w:sz w:val="24"/>
          <w:szCs w:val="24"/>
          <w:lang w:val="lt-LT" w:eastAsia="lt-LT"/>
        </w:rPr>
        <w:t>:</w:t>
      </w:r>
    </w:p>
    <w:p w14:paraId="001CF623"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Skatintina mokiniams ir jų tėvams šeimose susidaryti dienotvarkę, planuoti darbo ir poilsio laiką, pratintis baigti pradėtus darbus, numatyti tikslus ir jų siekti.</w:t>
      </w:r>
    </w:p>
    <w:p w14:paraId="721B44A6"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Visiems bendruomenės nariams skatinti mokinius domėtis Lietuvos ir pasaulio naujienomis.</w:t>
      </w:r>
    </w:p>
    <w:p w14:paraId="1B258D65"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Skelbti renginių kalendorių elektroniniame dienyne, progimnazijos svetainėje.</w:t>
      </w:r>
    </w:p>
    <w:p w14:paraId="0AAE0B93"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Ugdymo karjeros specialistui organizuoti bendrus renginius moksleiviams ir tėvams, skatinti tėvus naudotis specialisto paslaugomis.</w:t>
      </w:r>
    </w:p>
    <w:p w14:paraId="51FEBC80"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Mokytojams mokyti ir mokytis sąvokų ir terminų vartojimo.</w:t>
      </w:r>
    </w:p>
    <w:p w14:paraId="349259E2"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b/>
          <w:bCs/>
          <w:color w:val="000000"/>
          <w:sz w:val="24"/>
          <w:szCs w:val="24"/>
          <w:lang w:eastAsia="lt-LT"/>
        </w:rPr>
        <w:t>Visiems bendruomenės nariams</w:t>
      </w:r>
      <w:r w:rsidRPr="001F7453">
        <w:rPr>
          <w:rFonts w:ascii="Times New Roman" w:eastAsia="Times New Roman" w:hAnsi="Times New Roman"/>
          <w:color w:val="000000"/>
          <w:sz w:val="24"/>
          <w:szCs w:val="24"/>
          <w:lang w:eastAsia="lt-LT"/>
        </w:rPr>
        <w:t xml:space="preserve"> operatyviai reaguoti į pastebėtas konfliktines situacijas.</w:t>
      </w:r>
    </w:p>
    <w:p w14:paraId="6D8F15B4"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 xml:space="preserve">Planuojant </w:t>
      </w:r>
      <w:r w:rsidRPr="001F7453">
        <w:rPr>
          <w:rFonts w:ascii="Times New Roman" w:eastAsia="Times New Roman" w:hAnsi="Times New Roman"/>
          <w:b/>
          <w:bCs/>
          <w:color w:val="000000"/>
          <w:sz w:val="24"/>
          <w:szCs w:val="24"/>
          <w:lang w:eastAsia="lt-LT"/>
        </w:rPr>
        <w:t>klasių vadovų</w:t>
      </w:r>
      <w:r w:rsidRPr="001F7453">
        <w:rPr>
          <w:rFonts w:ascii="Times New Roman" w:eastAsia="Times New Roman" w:hAnsi="Times New Roman"/>
          <w:color w:val="000000"/>
          <w:sz w:val="24"/>
          <w:szCs w:val="24"/>
          <w:lang w:eastAsia="lt-LT"/>
        </w:rPr>
        <w:t xml:space="preserve"> veiklas, </w:t>
      </w:r>
      <w:r w:rsidRPr="001F7453">
        <w:rPr>
          <w:rFonts w:ascii="Times New Roman" w:eastAsia="Times New Roman" w:hAnsi="Times New Roman"/>
          <w:b/>
          <w:bCs/>
          <w:color w:val="000000"/>
          <w:sz w:val="24"/>
          <w:szCs w:val="24"/>
          <w:lang w:eastAsia="lt-LT"/>
        </w:rPr>
        <w:t>švietimo pagalbos specialistų</w:t>
      </w:r>
      <w:r w:rsidRPr="001F7453">
        <w:rPr>
          <w:rFonts w:ascii="Times New Roman" w:eastAsia="Times New Roman" w:hAnsi="Times New Roman"/>
          <w:color w:val="000000"/>
          <w:sz w:val="24"/>
          <w:szCs w:val="24"/>
          <w:lang w:eastAsia="lt-LT"/>
        </w:rPr>
        <w:t xml:space="preserve"> darbą didesnį dėmesį skirti veikloms mokant spręsti konfliktus ir kolektyvo formavimui. </w:t>
      </w:r>
    </w:p>
    <w:p w14:paraId="25409C18"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color w:val="000000"/>
          <w:sz w:val="24"/>
          <w:szCs w:val="24"/>
          <w:lang w:eastAsia="lt-LT"/>
        </w:rPr>
        <w:t xml:space="preserve">Visų klasių koncentruose </w:t>
      </w:r>
      <w:r w:rsidRPr="001F7453">
        <w:rPr>
          <w:rFonts w:ascii="Times New Roman" w:eastAsia="Times New Roman" w:hAnsi="Times New Roman"/>
          <w:b/>
          <w:bCs/>
          <w:color w:val="000000"/>
          <w:sz w:val="24"/>
          <w:szCs w:val="24"/>
          <w:lang w:eastAsia="lt-LT"/>
        </w:rPr>
        <w:t>švietimo pagalbos specialistams</w:t>
      </w:r>
      <w:r w:rsidRPr="001F7453">
        <w:rPr>
          <w:rFonts w:ascii="Times New Roman" w:eastAsia="Times New Roman" w:hAnsi="Times New Roman"/>
          <w:color w:val="000000"/>
          <w:sz w:val="24"/>
          <w:szCs w:val="24"/>
          <w:lang w:eastAsia="lt-LT"/>
        </w:rPr>
        <w:t xml:space="preserve"> formuoti socialinių įgūdžių ugdymo grupes ir į jas įtraukti naujai atvykusius/atvykstančius mokinius.</w:t>
      </w:r>
    </w:p>
    <w:p w14:paraId="3AB10861" w14:textId="77777777" w:rsidR="003B0B9F" w:rsidRPr="001F7453" w:rsidRDefault="003B0B9F" w:rsidP="008E0F9D">
      <w:pPr>
        <w:pStyle w:val="ListParagraph"/>
        <w:numPr>
          <w:ilvl w:val="0"/>
          <w:numId w:val="34"/>
        </w:numPr>
        <w:tabs>
          <w:tab w:val="left" w:pos="851"/>
        </w:tabs>
        <w:spacing w:after="0" w:line="360" w:lineRule="auto"/>
        <w:ind w:left="993" w:hanging="426"/>
        <w:jc w:val="both"/>
        <w:rPr>
          <w:rFonts w:ascii="Times New Roman" w:eastAsia="Times New Roman" w:hAnsi="Times New Roman"/>
          <w:color w:val="000000"/>
          <w:sz w:val="24"/>
          <w:szCs w:val="24"/>
          <w:lang w:eastAsia="lt-LT"/>
        </w:rPr>
      </w:pPr>
      <w:r w:rsidRPr="001F7453">
        <w:rPr>
          <w:rFonts w:ascii="Times New Roman" w:eastAsia="Times New Roman" w:hAnsi="Times New Roman"/>
          <w:b/>
          <w:bCs/>
          <w:color w:val="000000"/>
          <w:sz w:val="24"/>
          <w:szCs w:val="24"/>
          <w:lang w:eastAsia="lt-LT"/>
        </w:rPr>
        <w:t xml:space="preserve">Tėvams </w:t>
      </w:r>
      <w:r w:rsidRPr="001F7453">
        <w:rPr>
          <w:rFonts w:ascii="Times New Roman" w:eastAsia="Times New Roman" w:hAnsi="Times New Roman"/>
          <w:color w:val="000000"/>
          <w:sz w:val="24"/>
          <w:szCs w:val="24"/>
          <w:lang w:eastAsia="lt-LT"/>
        </w:rPr>
        <w:t xml:space="preserve">daugiau bendrauti su vaikais mokant ir rodant pavyzdį, kaip konstruktyviai spręsti konfliktus. </w:t>
      </w:r>
    </w:p>
    <w:p w14:paraId="605CFDF1" w14:textId="2FBD040E" w:rsidR="00680545" w:rsidRPr="00797C48" w:rsidRDefault="003B0B9F" w:rsidP="00436B04">
      <w:pPr>
        <w:tabs>
          <w:tab w:val="left" w:pos="851"/>
        </w:tabs>
        <w:spacing w:after="0" w:line="360"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2022-</w:t>
      </w:r>
      <w:r w:rsidRPr="00074580">
        <w:rPr>
          <w:rFonts w:ascii="Times New Roman" w:eastAsia="Times New Roman" w:hAnsi="Times New Roman" w:cs="Times New Roman"/>
          <w:noProof/>
          <w:sz w:val="24"/>
          <w:szCs w:val="24"/>
          <w:lang w:val="lt-LT" w:eastAsia="lt-LT"/>
        </w:rPr>
        <w:t xml:space="preserve">10-03 </w:t>
      </w:r>
      <w:r>
        <w:rPr>
          <w:rFonts w:ascii="Times New Roman" w:eastAsia="Times New Roman" w:hAnsi="Times New Roman" w:cs="Times New Roman"/>
          <w:noProof/>
          <w:sz w:val="24"/>
          <w:szCs w:val="24"/>
          <w:lang w:val="lt-LT" w:eastAsia="lt-LT"/>
        </w:rPr>
        <w:t>mokyklos tarybos posėdžio protokolu Nr. MT–</w:t>
      </w:r>
      <w:r w:rsidRPr="00074580">
        <w:rPr>
          <w:rFonts w:ascii="Times New Roman" w:eastAsia="Times New Roman" w:hAnsi="Times New Roman" w:cs="Times New Roman"/>
          <w:noProof/>
          <w:sz w:val="24"/>
          <w:szCs w:val="24"/>
          <w:lang w:val="lt-LT" w:eastAsia="lt-LT"/>
        </w:rPr>
        <w:t>3</w:t>
      </w:r>
      <w:r>
        <w:rPr>
          <w:rFonts w:ascii="Times New Roman" w:eastAsia="Times New Roman" w:hAnsi="Times New Roman" w:cs="Times New Roman"/>
          <w:noProof/>
          <w:sz w:val="24"/>
          <w:szCs w:val="24"/>
          <w:lang w:val="lt-LT" w:eastAsia="lt-LT"/>
        </w:rPr>
        <w:t xml:space="preserve"> pritarta įsivertinimo rezultatus naudoti tobulinant mokyklos veiklą ir 2022–2023 m.m. atlikti giluminį įsivertinimą rodiklio (3.) ugdymo(si) aplinkos </w:t>
      </w:r>
      <w:r w:rsidRPr="00D2783C">
        <w:rPr>
          <w:rFonts w:ascii="Times New Roman" w:eastAsia="Times New Roman" w:hAnsi="Times New Roman" w:cs="Times New Roman"/>
          <w:noProof/>
          <w:sz w:val="24"/>
          <w:szCs w:val="24"/>
          <w:lang w:val="lt-LT" w:eastAsia="lt-LT"/>
        </w:rPr>
        <w:t>(</w:t>
      </w:r>
      <w:r w:rsidRPr="001C79D8">
        <w:rPr>
          <w:rFonts w:ascii="Times New Roman" w:hAnsi="Times New Roman" w:cs="Times New Roman"/>
          <w:sz w:val="24"/>
          <w:szCs w:val="24"/>
          <w:shd w:val="clear" w:color="auto" w:fill="FFFFFF"/>
          <w:lang w:val="lt-LT"/>
        </w:rPr>
        <w:t>3.1 Įgalinanti mokytis fizinė aplinka. 3.1.1. Įranga ir priemonės; 3.1.2. Pastatas ir jo aplinka; 3.1.3. Aplinkų bendrakūra)</w:t>
      </w:r>
      <w:r w:rsidRPr="00D2783C">
        <w:rPr>
          <w:rFonts w:ascii="Times New Roman" w:eastAsia="Times New Roman" w:hAnsi="Times New Roman" w:cs="Times New Roman"/>
          <w:noProof/>
          <w:sz w:val="24"/>
          <w:szCs w:val="24"/>
          <w:lang w:val="lt-LT" w:eastAsia="lt-LT"/>
        </w:rPr>
        <w:t xml:space="preserve"> </w:t>
      </w:r>
      <w:r>
        <w:rPr>
          <w:rFonts w:ascii="Times New Roman" w:eastAsia="Times New Roman" w:hAnsi="Times New Roman" w:cs="Times New Roman"/>
          <w:noProof/>
          <w:sz w:val="24"/>
          <w:szCs w:val="24"/>
          <w:lang w:val="lt-LT" w:eastAsia="lt-LT"/>
        </w:rPr>
        <w:t xml:space="preserve">pagal raktinius žodžius „įvairovė, estetiškumas, mokinių įtraukimas“. </w:t>
      </w:r>
    </w:p>
    <w:p w14:paraId="6A86E6E8" w14:textId="77777777" w:rsidR="00876244" w:rsidRPr="00797C48" w:rsidRDefault="00876244" w:rsidP="00436B04">
      <w:pPr>
        <w:spacing w:after="0" w:line="360" w:lineRule="auto"/>
        <w:rPr>
          <w:rFonts w:ascii="Times New Roman" w:hAnsi="Times New Roman" w:cs="Times New Roman"/>
          <w:b/>
          <w:sz w:val="24"/>
          <w:szCs w:val="24"/>
          <w:lang w:val="lt-LT"/>
        </w:rPr>
      </w:pPr>
      <w:r w:rsidRPr="00797C48">
        <w:rPr>
          <w:rFonts w:ascii="Times New Roman" w:hAnsi="Times New Roman" w:cs="Times New Roman"/>
          <w:b/>
          <w:sz w:val="24"/>
          <w:szCs w:val="24"/>
          <w:lang w:val="lt-LT"/>
        </w:rPr>
        <w:br w:type="page"/>
      </w:r>
    </w:p>
    <w:p w14:paraId="545542BF" w14:textId="77777777" w:rsidR="00031523" w:rsidRPr="00797C48" w:rsidRDefault="00031523" w:rsidP="00436B04">
      <w:pPr>
        <w:pStyle w:val="ListParagraph"/>
        <w:numPr>
          <w:ilvl w:val="0"/>
          <w:numId w:val="5"/>
        </w:numPr>
        <w:autoSpaceDE w:val="0"/>
        <w:autoSpaceDN w:val="0"/>
        <w:adjustRightInd w:val="0"/>
        <w:spacing w:after="0" w:line="360" w:lineRule="auto"/>
        <w:jc w:val="center"/>
        <w:rPr>
          <w:rFonts w:ascii="Times New Roman" w:hAnsi="Times New Roman"/>
          <w:b/>
          <w:bCs/>
          <w:sz w:val="24"/>
          <w:szCs w:val="24"/>
        </w:rPr>
      </w:pPr>
      <w:r w:rsidRPr="00797C48">
        <w:rPr>
          <w:rFonts w:ascii="Times New Roman" w:hAnsi="Times New Roman"/>
          <w:b/>
          <w:bCs/>
          <w:sz w:val="24"/>
          <w:szCs w:val="24"/>
        </w:rPr>
        <w:lastRenderedPageBreak/>
        <w:t>2021–2022 M.M. TIKSLŲ AKTUALIZAVIMAS</w:t>
      </w:r>
    </w:p>
    <w:p w14:paraId="1231D385" w14:textId="77777777" w:rsidR="003B0B9F" w:rsidRPr="001C79D8" w:rsidRDefault="003B0B9F" w:rsidP="00436B04">
      <w:pPr>
        <w:autoSpaceDE w:val="0"/>
        <w:autoSpaceDN w:val="0"/>
        <w:adjustRightInd w:val="0"/>
        <w:spacing w:after="0" w:line="360" w:lineRule="auto"/>
        <w:ind w:firstLine="567"/>
        <w:jc w:val="both"/>
        <w:rPr>
          <w:rFonts w:ascii="Times New Roman" w:hAnsi="Times New Roman" w:cs="Times New Roman"/>
          <w:sz w:val="24"/>
          <w:szCs w:val="24"/>
          <w:lang w:val="lt-LT"/>
        </w:rPr>
      </w:pPr>
      <w:r w:rsidRPr="001C79D8">
        <w:rPr>
          <w:rFonts w:ascii="Times New Roman" w:hAnsi="Times New Roman" w:cs="Times New Roman"/>
          <w:sz w:val="24"/>
          <w:szCs w:val="24"/>
          <w:lang w:val="lt-LT"/>
        </w:rPr>
        <w:t>Įgyvendinant 2021–2022 m.m. veiklos planą, nepavyko pasiekti visų numatytų sėkmės kriterijų minimalių rezultatų. Atlikus 2021–2022 m.m ugdymo proceso analizę pastebima, kad mokiniai patiria tiek akademinių, tiek socialinių sunkumų, ryškėja savalaikės mokymosi pagalbos ir grįžtamojo ryšio teikimo būtinybė. Labai svarbu tikslingai tenkinti įvairių gebėjimų ugdytinių poreikius, personalizuojant ugdymą, kryptingai panaudoti individualios mokinių pažangos stebėjimo duomenis ugdymo proceso organizavimui tobulinti, kadangi ne visiems pavyksta pasiekti gerų rezultatų. 2021–2022 m.m.  papildomi darbai skirti 15-ai 1-8 kl. mokinių, po papildomo darbo 4 iš jų palikti kartoti kurso. Siekiant ugdymo kokybės, svarbu stiprinti gabių bei turinčių vidinę motyvaciją mokytis mokinių ugdymą, sudaryti jiems saviraiškos galimybes, skatinti dalyvauti konkursuose, olimpiadose, parodose.</w:t>
      </w:r>
    </w:p>
    <w:p w14:paraId="1C8C4EA4" w14:textId="77777777" w:rsidR="003B0B9F" w:rsidRPr="001C79D8" w:rsidRDefault="003B0B9F" w:rsidP="00436B04">
      <w:pPr>
        <w:autoSpaceDE w:val="0"/>
        <w:autoSpaceDN w:val="0"/>
        <w:adjustRightInd w:val="0"/>
        <w:spacing w:after="0" w:line="360" w:lineRule="auto"/>
        <w:ind w:firstLine="567"/>
        <w:jc w:val="both"/>
        <w:rPr>
          <w:rFonts w:ascii="Times New Roman" w:hAnsi="Times New Roman" w:cs="Times New Roman"/>
          <w:sz w:val="24"/>
          <w:szCs w:val="24"/>
          <w:lang w:val="lt-LT"/>
        </w:rPr>
      </w:pPr>
      <w:r w:rsidRPr="001C79D8">
        <w:rPr>
          <w:rFonts w:ascii="Times New Roman" w:hAnsi="Times New Roman" w:cs="Times New Roman"/>
          <w:sz w:val="24"/>
          <w:szCs w:val="24"/>
          <w:lang w:val="lt-LT"/>
        </w:rPr>
        <w:t>2022 m. vasario mėnesį kilęs karas Ukrainoje paveikė progimnazijos kultūrinį ir kalbinį kontekstą. Atvykus iš Ukrainos įvairaus amžiaus vaikams, mokytojams tenka dirbti dar didesnės kalbinės ir kultūrinės įvairovės klasėse. Todėl būtina skatinti mokytojų profesinį tobulėjimą: dalyvauti mokymuose, stebėti ir analizuoti kolegų vedamas pamokas, tobulinti skaitmeninio raštingumo įgūdžius.</w:t>
      </w:r>
    </w:p>
    <w:p w14:paraId="4DB19B54" w14:textId="77777777" w:rsidR="003B0B9F" w:rsidRPr="001C79D8" w:rsidRDefault="003B0B9F" w:rsidP="00436B04">
      <w:pPr>
        <w:autoSpaceDE w:val="0"/>
        <w:autoSpaceDN w:val="0"/>
        <w:adjustRightInd w:val="0"/>
        <w:spacing w:after="0" w:line="360" w:lineRule="auto"/>
        <w:ind w:firstLine="567"/>
        <w:jc w:val="both"/>
        <w:rPr>
          <w:rFonts w:ascii="Times New Roman" w:hAnsi="Times New Roman" w:cs="Times New Roman"/>
          <w:sz w:val="24"/>
          <w:szCs w:val="24"/>
          <w:lang w:val="lt-LT"/>
        </w:rPr>
      </w:pPr>
      <w:r w:rsidRPr="001C79D8">
        <w:rPr>
          <w:rFonts w:ascii="Times New Roman" w:hAnsi="Times New Roman" w:cs="Times New Roman"/>
          <w:sz w:val="24"/>
          <w:szCs w:val="24"/>
          <w:lang w:val="lt-LT"/>
        </w:rPr>
        <w:t>Organizuojant įtraukųjį ugdymą labai svarbu taikant universalaus dizaino principus tobulinti mokyklos infrastruktūrą, kurti įvairių poreikių mokiniams palankią aplinką, stiprinti mokytojų gebėjimus dirbti su įvairių poreikių mokiniais.</w:t>
      </w:r>
    </w:p>
    <w:p w14:paraId="31A0D6BC" w14:textId="77777777" w:rsidR="003B0B9F" w:rsidRPr="001C79D8" w:rsidRDefault="003B0B9F" w:rsidP="00436B04">
      <w:pPr>
        <w:autoSpaceDE w:val="0"/>
        <w:autoSpaceDN w:val="0"/>
        <w:adjustRightInd w:val="0"/>
        <w:spacing w:after="0" w:line="360" w:lineRule="auto"/>
        <w:ind w:firstLine="567"/>
        <w:jc w:val="both"/>
        <w:rPr>
          <w:rFonts w:ascii="Times New Roman" w:hAnsi="Times New Roman" w:cs="Times New Roman"/>
          <w:sz w:val="24"/>
          <w:szCs w:val="24"/>
          <w:lang w:val="lt-LT"/>
        </w:rPr>
      </w:pPr>
      <w:r w:rsidRPr="001C79D8">
        <w:rPr>
          <w:rFonts w:ascii="Times New Roman" w:hAnsi="Times New Roman" w:cs="Times New Roman"/>
          <w:sz w:val="24"/>
          <w:szCs w:val="24"/>
          <w:lang w:val="lt-LT"/>
        </w:rPr>
        <w:t xml:space="preserve">Ekologinis ugdymas, atsakingo vartojimo skatinimas ir tarptautinio apdovanojimo- Žaliosios vėliavos siekis- ir toliau lieka vienu svarbiausių progimnazijos prioritetų. </w:t>
      </w:r>
    </w:p>
    <w:p w14:paraId="025AAF63" w14:textId="77777777" w:rsidR="003B0B9F" w:rsidRPr="001C79D8" w:rsidRDefault="003B0B9F" w:rsidP="00436B04">
      <w:pPr>
        <w:autoSpaceDE w:val="0"/>
        <w:autoSpaceDN w:val="0"/>
        <w:adjustRightInd w:val="0"/>
        <w:spacing w:after="0" w:line="360" w:lineRule="auto"/>
        <w:ind w:firstLine="567"/>
        <w:jc w:val="both"/>
        <w:rPr>
          <w:rFonts w:ascii="Times New Roman" w:hAnsi="Times New Roman" w:cs="Times New Roman"/>
          <w:sz w:val="24"/>
          <w:szCs w:val="24"/>
          <w:lang w:val="lt-LT"/>
        </w:rPr>
      </w:pPr>
      <w:r w:rsidRPr="001C79D8">
        <w:rPr>
          <w:rFonts w:ascii="Times New Roman" w:hAnsi="Times New Roman" w:cs="Times New Roman"/>
          <w:sz w:val="24"/>
          <w:szCs w:val="24"/>
          <w:lang w:val="lt-LT"/>
        </w:rPr>
        <w:t xml:space="preserve">Aktualus klausimas– visų bendruomenės narių (mokinių, mokytojų, tėvų) tolerancijos, pareigingumo, atsakomybės ir kultūrinės kompetencijos ugdymas. </w:t>
      </w:r>
    </w:p>
    <w:p w14:paraId="6C070835" w14:textId="77777777" w:rsidR="003B0B9F" w:rsidRPr="001C79D8" w:rsidRDefault="003B0B9F" w:rsidP="003D49C4">
      <w:pPr>
        <w:spacing w:after="0" w:line="360" w:lineRule="auto"/>
        <w:ind w:firstLine="567"/>
        <w:jc w:val="both"/>
        <w:rPr>
          <w:rFonts w:ascii="Times New Roman" w:hAnsi="Times New Roman" w:cs="Times New Roman"/>
          <w:sz w:val="24"/>
          <w:szCs w:val="24"/>
          <w:lang w:val="lt-LT"/>
        </w:rPr>
      </w:pPr>
      <w:r w:rsidRPr="001C79D8">
        <w:rPr>
          <w:rFonts w:ascii="Times New Roman" w:hAnsi="Times New Roman" w:cs="Times New Roman"/>
          <w:sz w:val="24"/>
          <w:szCs w:val="24"/>
          <w:lang w:val="lt-LT"/>
        </w:rPr>
        <w:t>Vadovaujantis 2020–2024 m. mokyklos strateginiu planu, mokyklos veiklos kokybės įsivertinimo duomenis, 2021–2022 m.m. mokinių lankomumo ir pažangumo ataskaitų duomenis, išsikelti 2022–2023 m.m.  veiklos tikslai ir uždaviniai:</w:t>
      </w:r>
    </w:p>
    <w:p w14:paraId="57FF3ADC" w14:textId="77777777" w:rsidR="00AB1561" w:rsidRDefault="00AB1561">
      <w:pPr>
        <w:rPr>
          <w:rFonts w:ascii="Times New Roman" w:hAnsi="Times New Roman" w:cs="Times New Roman"/>
          <w:b/>
          <w:sz w:val="24"/>
          <w:szCs w:val="24"/>
          <w:lang w:val="lt-LT"/>
        </w:rPr>
      </w:pPr>
      <w:r>
        <w:rPr>
          <w:rFonts w:ascii="Times New Roman" w:hAnsi="Times New Roman" w:cs="Times New Roman"/>
          <w:b/>
          <w:sz w:val="24"/>
          <w:szCs w:val="24"/>
          <w:lang w:val="lt-LT"/>
        </w:rPr>
        <w:br w:type="page"/>
      </w:r>
    </w:p>
    <w:p w14:paraId="64D2CFA4" w14:textId="544E3976" w:rsidR="003B0B9F" w:rsidRPr="00174D71" w:rsidRDefault="003B0B9F" w:rsidP="00436B04">
      <w:pPr>
        <w:spacing w:after="0" w:line="360" w:lineRule="auto"/>
        <w:rPr>
          <w:rFonts w:ascii="Times New Roman" w:hAnsi="Times New Roman" w:cs="Times New Roman"/>
          <w:b/>
          <w:sz w:val="24"/>
          <w:szCs w:val="24"/>
          <w:lang w:val="lt-LT"/>
        </w:rPr>
      </w:pPr>
      <w:r w:rsidRPr="00174D71">
        <w:rPr>
          <w:rFonts w:ascii="Times New Roman" w:hAnsi="Times New Roman" w:cs="Times New Roman"/>
          <w:b/>
          <w:sz w:val="24"/>
          <w:szCs w:val="24"/>
          <w:lang w:val="lt-LT"/>
        </w:rPr>
        <w:lastRenderedPageBreak/>
        <w:t xml:space="preserve">I tikslas: </w:t>
      </w:r>
      <w:r w:rsidRPr="00174D71">
        <w:rPr>
          <w:rFonts w:ascii="Times New Roman" w:hAnsi="Times New Roman" w:cs="Times New Roman"/>
          <w:sz w:val="24"/>
          <w:szCs w:val="24"/>
          <w:lang w:val="lt-LT"/>
        </w:rPr>
        <w:t>Siekti geresnės ugdymo kokybės tikslingai tenkinant įvairių gebėjimų ugdytinių poreikius.</w:t>
      </w:r>
    </w:p>
    <w:p w14:paraId="0674B733" w14:textId="77777777" w:rsidR="003B0B9F" w:rsidRPr="00174D71" w:rsidRDefault="003B0B9F" w:rsidP="00436B04">
      <w:pPr>
        <w:spacing w:after="0" w:line="360" w:lineRule="auto"/>
        <w:rPr>
          <w:rFonts w:ascii="Times New Roman" w:hAnsi="Times New Roman" w:cs="Times New Roman"/>
          <w:b/>
          <w:sz w:val="24"/>
          <w:szCs w:val="24"/>
          <w:lang w:val="lt-LT"/>
        </w:rPr>
      </w:pPr>
      <w:r w:rsidRPr="00174D71">
        <w:rPr>
          <w:rFonts w:ascii="Times New Roman" w:hAnsi="Times New Roman" w:cs="Times New Roman"/>
          <w:b/>
          <w:sz w:val="24"/>
          <w:szCs w:val="24"/>
          <w:lang w:val="lt-LT"/>
        </w:rPr>
        <w:t>Uždaviniai:</w:t>
      </w:r>
    </w:p>
    <w:p w14:paraId="46A4D33A" w14:textId="77777777" w:rsidR="003B0B9F" w:rsidRPr="00174D71" w:rsidRDefault="003B0B9F" w:rsidP="00436B04">
      <w:pPr>
        <w:pStyle w:val="ListParagraph"/>
        <w:numPr>
          <w:ilvl w:val="0"/>
          <w:numId w:val="21"/>
        </w:numPr>
        <w:spacing w:after="0" w:line="360" w:lineRule="auto"/>
        <w:rPr>
          <w:rFonts w:ascii="Times New Roman" w:hAnsi="Times New Roman"/>
          <w:sz w:val="24"/>
          <w:szCs w:val="24"/>
        </w:rPr>
      </w:pPr>
      <w:r w:rsidRPr="00174D71">
        <w:rPr>
          <w:rFonts w:ascii="Times New Roman" w:hAnsi="Times New Roman"/>
          <w:sz w:val="24"/>
          <w:szCs w:val="24"/>
        </w:rPr>
        <w:t>Užtikrinti savalaikę mokymosi pagalbą ir grįžtamąjį ryšį.</w:t>
      </w:r>
    </w:p>
    <w:p w14:paraId="3C483EA6" w14:textId="77777777" w:rsidR="003B0B9F" w:rsidRPr="00174D71" w:rsidRDefault="003B0B9F" w:rsidP="00436B04">
      <w:pPr>
        <w:pStyle w:val="ListParagraph"/>
        <w:numPr>
          <w:ilvl w:val="0"/>
          <w:numId w:val="21"/>
        </w:numPr>
        <w:spacing w:after="0" w:line="360" w:lineRule="auto"/>
        <w:rPr>
          <w:rFonts w:ascii="Times New Roman" w:hAnsi="Times New Roman"/>
          <w:sz w:val="24"/>
          <w:szCs w:val="24"/>
        </w:rPr>
      </w:pPr>
      <w:r w:rsidRPr="00174D71">
        <w:rPr>
          <w:rFonts w:ascii="Times New Roman" w:hAnsi="Times New Roman"/>
          <w:sz w:val="24"/>
          <w:szCs w:val="24"/>
        </w:rPr>
        <w:t>Stiprinti gabių ir turinčių motyvaciją mokinių personalizuotą ugdymą.</w:t>
      </w:r>
    </w:p>
    <w:p w14:paraId="3A983355" w14:textId="77777777" w:rsidR="003B0B9F" w:rsidRPr="00174D71" w:rsidRDefault="003B0B9F" w:rsidP="00436B04">
      <w:pPr>
        <w:pStyle w:val="ListParagraph"/>
        <w:numPr>
          <w:ilvl w:val="0"/>
          <w:numId w:val="21"/>
        </w:numPr>
        <w:spacing w:after="0" w:line="360" w:lineRule="auto"/>
        <w:rPr>
          <w:rFonts w:ascii="Times New Roman" w:hAnsi="Times New Roman"/>
          <w:sz w:val="24"/>
          <w:szCs w:val="24"/>
        </w:rPr>
      </w:pPr>
      <w:r w:rsidRPr="00174D71">
        <w:rPr>
          <w:rFonts w:ascii="Times New Roman" w:hAnsi="Times New Roman"/>
          <w:sz w:val="24"/>
          <w:szCs w:val="24"/>
        </w:rPr>
        <w:t>Tobulinti pedagogų profesines kompetencijas dirbti kalbinės ir kultūrinės įvairovės klasėse su skirtingų gebėjimų mokiniais.</w:t>
      </w:r>
    </w:p>
    <w:p w14:paraId="2A4C7F9F" w14:textId="77777777" w:rsidR="003B0B9F" w:rsidRPr="00174D71" w:rsidRDefault="003B0B9F"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b/>
          <w:sz w:val="24"/>
          <w:szCs w:val="24"/>
          <w:lang w:val="lt-LT"/>
        </w:rPr>
        <w:t>II tikslas</w:t>
      </w:r>
      <w:r w:rsidRPr="00174D71">
        <w:rPr>
          <w:rFonts w:ascii="Times New Roman" w:hAnsi="Times New Roman" w:cs="Times New Roman"/>
          <w:sz w:val="24"/>
          <w:szCs w:val="24"/>
          <w:lang w:val="lt-LT"/>
        </w:rPr>
        <w:t>: Pritaikyti edukacinę aplinką įtraukaus ugdymo organizavimui.</w:t>
      </w:r>
    </w:p>
    <w:p w14:paraId="53C8D1CC" w14:textId="77777777" w:rsidR="003B0B9F" w:rsidRPr="00174D71" w:rsidRDefault="003B0B9F" w:rsidP="00436B04">
      <w:pPr>
        <w:spacing w:after="0" w:line="360" w:lineRule="auto"/>
        <w:rPr>
          <w:rFonts w:ascii="Times New Roman" w:hAnsi="Times New Roman" w:cs="Times New Roman"/>
          <w:b/>
          <w:sz w:val="24"/>
          <w:szCs w:val="24"/>
          <w:lang w:val="lt-LT"/>
        </w:rPr>
      </w:pPr>
      <w:r w:rsidRPr="00174D71">
        <w:rPr>
          <w:rFonts w:ascii="Times New Roman" w:hAnsi="Times New Roman" w:cs="Times New Roman"/>
          <w:b/>
          <w:sz w:val="24"/>
          <w:szCs w:val="24"/>
          <w:lang w:val="lt-LT"/>
        </w:rPr>
        <w:t>Uždaviniai:</w:t>
      </w:r>
    </w:p>
    <w:p w14:paraId="5A25738C" w14:textId="77777777" w:rsidR="003B0B9F" w:rsidRPr="00174D71" w:rsidRDefault="003B0B9F" w:rsidP="00436B04">
      <w:pPr>
        <w:pStyle w:val="ListParagraph"/>
        <w:numPr>
          <w:ilvl w:val="0"/>
          <w:numId w:val="22"/>
        </w:numPr>
        <w:spacing w:after="0" w:line="360" w:lineRule="auto"/>
        <w:rPr>
          <w:rFonts w:ascii="Times New Roman" w:hAnsi="Times New Roman"/>
          <w:sz w:val="24"/>
          <w:szCs w:val="24"/>
        </w:rPr>
      </w:pPr>
      <w:r w:rsidRPr="00174D71">
        <w:rPr>
          <w:rFonts w:ascii="Times New Roman" w:hAnsi="Times New Roman"/>
          <w:sz w:val="24"/>
          <w:szCs w:val="24"/>
        </w:rPr>
        <w:t>Pritaikyti edukacines erdves.</w:t>
      </w:r>
    </w:p>
    <w:p w14:paraId="69CEA609" w14:textId="77777777" w:rsidR="003B0B9F" w:rsidRPr="00174D71" w:rsidRDefault="003B0B9F" w:rsidP="00436B04">
      <w:pPr>
        <w:pStyle w:val="ListParagraph"/>
        <w:numPr>
          <w:ilvl w:val="0"/>
          <w:numId w:val="22"/>
        </w:numPr>
        <w:spacing w:after="0" w:line="360" w:lineRule="auto"/>
        <w:rPr>
          <w:rFonts w:ascii="Times New Roman" w:hAnsi="Times New Roman"/>
          <w:sz w:val="24"/>
          <w:szCs w:val="24"/>
        </w:rPr>
      </w:pPr>
      <w:r w:rsidRPr="00174D71">
        <w:rPr>
          <w:rFonts w:ascii="Times New Roman" w:hAnsi="Times New Roman"/>
          <w:sz w:val="24"/>
          <w:szCs w:val="24"/>
        </w:rPr>
        <w:t>Turtinti mokymo išteklių bazę.</w:t>
      </w:r>
    </w:p>
    <w:p w14:paraId="0D820855" w14:textId="77777777" w:rsidR="003B0B9F" w:rsidRPr="00174D71" w:rsidRDefault="003B0B9F" w:rsidP="00436B04">
      <w:pPr>
        <w:spacing w:after="0" w:line="360" w:lineRule="auto"/>
        <w:rPr>
          <w:rFonts w:ascii="Times New Roman" w:hAnsi="Times New Roman" w:cs="Times New Roman"/>
          <w:sz w:val="24"/>
          <w:szCs w:val="24"/>
          <w:lang w:val="lt-LT"/>
        </w:rPr>
      </w:pPr>
      <w:r w:rsidRPr="00174D71">
        <w:rPr>
          <w:rFonts w:ascii="Times New Roman" w:hAnsi="Times New Roman" w:cs="Times New Roman"/>
          <w:b/>
          <w:sz w:val="24"/>
          <w:szCs w:val="24"/>
          <w:lang w:val="lt-LT"/>
        </w:rPr>
        <w:t>III tikslas</w:t>
      </w:r>
      <w:r w:rsidRPr="00174D71">
        <w:rPr>
          <w:rFonts w:ascii="Times New Roman" w:hAnsi="Times New Roman" w:cs="Times New Roman"/>
          <w:sz w:val="24"/>
          <w:szCs w:val="24"/>
          <w:lang w:val="lt-LT"/>
        </w:rPr>
        <w:t>: Kurti kalbinei, kultūrinei įvairovei ir skirtumams atviros  progimnazijos bendruomenės kultūrą.</w:t>
      </w:r>
    </w:p>
    <w:p w14:paraId="50865A14" w14:textId="77777777" w:rsidR="003B0B9F" w:rsidRPr="00174D71" w:rsidRDefault="003B0B9F" w:rsidP="00436B04">
      <w:pPr>
        <w:spacing w:after="0" w:line="360" w:lineRule="auto"/>
        <w:rPr>
          <w:rFonts w:ascii="Times New Roman" w:hAnsi="Times New Roman" w:cs="Times New Roman"/>
          <w:b/>
          <w:sz w:val="24"/>
          <w:szCs w:val="24"/>
          <w:lang w:val="lt-LT"/>
        </w:rPr>
      </w:pPr>
      <w:r w:rsidRPr="00174D71">
        <w:rPr>
          <w:rFonts w:ascii="Times New Roman" w:hAnsi="Times New Roman" w:cs="Times New Roman"/>
          <w:b/>
          <w:sz w:val="24"/>
          <w:szCs w:val="24"/>
          <w:lang w:val="lt-LT"/>
        </w:rPr>
        <w:t>Uždaviniai:</w:t>
      </w:r>
    </w:p>
    <w:p w14:paraId="4D3A89C1" w14:textId="77777777" w:rsidR="003B0B9F" w:rsidRPr="00174D71" w:rsidRDefault="003B0B9F" w:rsidP="00436B04">
      <w:pPr>
        <w:pStyle w:val="ListParagraph"/>
        <w:numPr>
          <w:ilvl w:val="0"/>
          <w:numId w:val="23"/>
        </w:numPr>
        <w:spacing w:after="0" w:line="360" w:lineRule="auto"/>
        <w:rPr>
          <w:rFonts w:ascii="Times New Roman" w:hAnsi="Times New Roman"/>
          <w:sz w:val="24"/>
          <w:szCs w:val="24"/>
        </w:rPr>
      </w:pPr>
      <w:r w:rsidRPr="00174D71">
        <w:rPr>
          <w:rFonts w:ascii="Times New Roman" w:hAnsi="Times New Roman"/>
          <w:sz w:val="24"/>
          <w:szCs w:val="24"/>
        </w:rPr>
        <w:t>Užtikrinti lygias galimybes visiems mokiniams dalyvauti mokyklos socialiniame ir kultūriniame gyvenime.</w:t>
      </w:r>
    </w:p>
    <w:p w14:paraId="59C39ECF" w14:textId="77777777" w:rsidR="003B0B9F" w:rsidRPr="00174D71" w:rsidRDefault="003B0B9F" w:rsidP="00436B04">
      <w:pPr>
        <w:pStyle w:val="ListParagraph"/>
        <w:numPr>
          <w:ilvl w:val="0"/>
          <w:numId w:val="23"/>
        </w:numPr>
        <w:spacing w:after="0" w:line="360" w:lineRule="auto"/>
        <w:rPr>
          <w:rFonts w:ascii="Times New Roman" w:hAnsi="Times New Roman"/>
          <w:sz w:val="24"/>
          <w:szCs w:val="24"/>
        </w:rPr>
      </w:pPr>
      <w:r w:rsidRPr="00174D71">
        <w:rPr>
          <w:rFonts w:ascii="Times New Roman" w:hAnsi="Times New Roman"/>
          <w:sz w:val="24"/>
          <w:szCs w:val="24"/>
        </w:rPr>
        <w:t>Ugdyti tolerancijos nuostatas.</w:t>
      </w:r>
    </w:p>
    <w:p w14:paraId="40B0420B" w14:textId="77777777" w:rsidR="003B0B9F" w:rsidRPr="00174D71" w:rsidRDefault="003B0B9F" w:rsidP="00436B04">
      <w:pPr>
        <w:pStyle w:val="ListParagraph"/>
        <w:numPr>
          <w:ilvl w:val="0"/>
          <w:numId w:val="23"/>
        </w:numPr>
        <w:spacing w:after="0" w:line="360" w:lineRule="auto"/>
        <w:rPr>
          <w:rFonts w:ascii="Times New Roman" w:hAnsi="Times New Roman"/>
          <w:sz w:val="24"/>
          <w:szCs w:val="24"/>
        </w:rPr>
      </w:pPr>
      <w:r w:rsidRPr="00174D71">
        <w:rPr>
          <w:rFonts w:ascii="Times New Roman" w:hAnsi="Times New Roman"/>
          <w:sz w:val="24"/>
          <w:szCs w:val="24"/>
        </w:rPr>
        <w:t>Skatinti bendruomeniškumą.</w:t>
      </w:r>
    </w:p>
    <w:p w14:paraId="207DB919" w14:textId="77777777" w:rsidR="00646F47" w:rsidRPr="00797C48" w:rsidRDefault="00646F47" w:rsidP="00436B04">
      <w:pPr>
        <w:spacing w:after="0" w:line="360" w:lineRule="auto"/>
        <w:jc w:val="both"/>
        <w:rPr>
          <w:rFonts w:ascii="Times New Roman" w:hAnsi="Times New Roman"/>
          <w:sz w:val="24"/>
          <w:szCs w:val="24"/>
          <w:lang w:val="lt-LT"/>
        </w:rPr>
      </w:pPr>
    </w:p>
    <w:p w14:paraId="6AACC6C8" w14:textId="77777777" w:rsidR="00AB1561" w:rsidRDefault="00AB1561">
      <w:pPr>
        <w:rPr>
          <w:rFonts w:ascii="Times New Roman" w:hAnsi="Times New Roman"/>
          <w:b/>
          <w:sz w:val="24"/>
          <w:szCs w:val="24"/>
          <w:lang w:val="lt-LT"/>
        </w:rPr>
      </w:pPr>
      <w:r>
        <w:rPr>
          <w:rFonts w:ascii="Times New Roman" w:hAnsi="Times New Roman"/>
          <w:b/>
          <w:sz w:val="24"/>
          <w:szCs w:val="24"/>
          <w:lang w:val="lt-LT"/>
        </w:rPr>
        <w:br w:type="page"/>
      </w:r>
    </w:p>
    <w:p w14:paraId="1232A696" w14:textId="2E757240" w:rsidR="00646F47" w:rsidRPr="00797C48" w:rsidRDefault="00C56039" w:rsidP="00436B04">
      <w:pPr>
        <w:spacing w:after="0" w:line="360" w:lineRule="auto"/>
        <w:jc w:val="center"/>
        <w:rPr>
          <w:rFonts w:ascii="Times New Roman" w:hAnsi="Times New Roman"/>
          <w:b/>
          <w:sz w:val="24"/>
          <w:szCs w:val="24"/>
          <w:lang w:val="lt-LT"/>
        </w:rPr>
      </w:pPr>
      <w:r w:rsidRPr="00797C48">
        <w:rPr>
          <w:rFonts w:ascii="Times New Roman" w:hAnsi="Times New Roman"/>
          <w:b/>
          <w:sz w:val="24"/>
          <w:szCs w:val="24"/>
          <w:lang w:val="lt-LT"/>
        </w:rPr>
        <w:lastRenderedPageBreak/>
        <w:t>IV. VEIKLOS TURINYS</w:t>
      </w:r>
    </w:p>
    <w:p w14:paraId="3A6C4E93" w14:textId="77777777" w:rsidR="00C56039" w:rsidRPr="00797C48" w:rsidRDefault="00C56039" w:rsidP="00436B04">
      <w:pPr>
        <w:spacing w:after="0" w:line="360" w:lineRule="auto"/>
        <w:rPr>
          <w:rFonts w:ascii="Times New Roman" w:hAnsi="Times New Roman"/>
          <w:b/>
          <w:sz w:val="24"/>
          <w:szCs w:val="24"/>
          <w:lang w:val="lt-LT"/>
        </w:rPr>
      </w:pPr>
      <w:r w:rsidRPr="00797C48">
        <w:rPr>
          <w:rFonts w:ascii="Times New Roman" w:hAnsi="Times New Roman"/>
          <w:b/>
          <w:sz w:val="24"/>
          <w:szCs w:val="24"/>
          <w:lang w:val="lt-LT"/>
        </w:rPr>
        <w:t xml:space="preserve">I tikslas. </w:t>
      </w:r>
    </w:p>
    <w:p w14:paraId="680F26C1" w14:textId="72D40FA4" w:rsidR="00C56039" w:rsidRPr="00797C48" w:rsidRDefault="00853CF7" w:rsidP="00436B04">
      <w:pPr>
        <w:spacing w:after="0" w:line="360" w:lineRule="auto"/>
        <w:contextualSpacing/>
        <w:jc w:val="both"/>
        <w:rPr>
          <w:rFonts w:ascii="Times New Roman" w:eastAsia="Calibri" w:hAnsi="Times New Roman" w:cs="Times New Roman"/>
          <w:color w:val="000000"/>
          <w:sz w:val="24"/>
          <w:lang w:val="lt-LT" w:eastAsia="lt-LT"/>
        </w:rPr>
      </w:pPr>
      <w:r w:rsidRPr="00487B8C">
        <w:rPr>
          <w:rFonts w:ascii="Times New Roman" w:hAnsi="Times New Roman" w:cs="Times New Roman"/>
          <w:sz w:val="24"/>
          <w:szCs w:val="24"/>
          <w:lang w:val="lt-LT"/>
        </w:rPr>
        <w:t>Siekti geresnės ugdymo kokybės tikslingai tenkinant įvairių gebėjimų ugdytinių poreikius.</w:t>
      </w:r>
    </w:p>
    <w:p w14:paraId="284EB3A6" w14:textId="77777777" w:rsidR="00C56039" w:rsidRPr="00797C48" w:rsidRDefault="00C56039" w:rsidP="00436B04">
      <w:pPr>
        <w:spacing w:after="0" w:line="360" w:lineRule="auto"/>
        <w:rPr>
          <w:rFonts w:ascii="Times New Roman" w:hAnsi="Times New Roman"/>
          <w:b/>
          <w:sz w:val="24"/>
          <w:szCs w:val="24"/>
          <w:lang w:val="lt-LT"/>
        </w:rPr>
      </w:pPr>
      <w:r w:rsidRPr="00797C48">
        <w:rPr>
          <w:rFonts w:ascii="Times New Roman" w:hAnsi="Times New Roman"/>
          <w:b/>
          <w:sz w:val="24"/>
          <w:szCs w:val="24"/>
          <w:lang w:val="lt-LT"/>
        </w:rPr>
        <w:t>Uždaviniai:</w:t>
      </w:r>
    </w:p>
    <w:p w14:paraId="12776574" w14:textId="77777777" w:rsidR="00853CF7" w:rsidRPr="00853CF7" w:rsidRDefault="00853CF7" w:rsidP="00436B04">
      <w:pPr>
        <w:pStyle w:val="ListParagraph"/>
        <w:numPr>
          <w:ilvl w:val="0"/>
          <w:numId w:val="8"/>
        </w:numPr>
        <w:spacing w:after="0" w:line="360" w:lineRule="auto"/>
        <w:rPr>
          <w:rFonts w:ascii="Times New Roman" w:hAnsi="Times New Roman"/>
          <w:color w:val="000000"/>
          <w:sz w:val="24"/>
          <w:lang w:eastAsia="lt-LT"/>
        </w:rPr>
      </w:pPr>
      <w:r w:rsidRPr="00853CF7">
        <w:rPr>
          <w:rFonts w:ascii="Times New Roman" w:hAnsi="Times New Roman"/>
          <w:color w:val="000000"/>
          <w:sz w:val="24"/>
          <w:lang w:eastAsia="lt-LT"/>
        </w:rPr>
        <w:t>Užtikrinti savalaikę mokymosi pagalbą ir grįžtamąjį ryšį.</w:t>
      </w:r>
    </w:p>
    <w:p w14:paraId="097BDB00" w14:textId="77777777" w:rsidR="00853CF7" w:rsidRPr="00853CF7" w:rsidRDefault="00853CF7" w:rsidP="00436B04">
      <w:pPr>
        <w:pStyle w:val="ListParagraph"/>
        <w:numPr>
          <w:ilvl w:val="0"/>
          <w:numId w:val="8"/>
        </w:numPr>
        <w:spacing w:after="0" w:line="360" w:lineRule="auto"/>
        <w:rPr>
          <w:rFonts w:ascii="Times New Roman" w:hAnsi="Times New Roman"/>
          <w:color w:val="000000"/>
          <w:sz w:val="24"/>
          <w:lang w:eastAsia="lt-LT"/>
        </w:rPr>
      </w:pPr>
      <w:r w:rsidRPr="00853CF7">
        <w:rPr>
          <w:rFonts w:ascii="Times New Roman" w:hAnsi="Times New Roman"/>
          <w:color w:val="000000"/>
          <w:sz w:val="24"/>
          <w:lang w:eastAsia="lt-LT"/>
        </w:rPr>
        <w:t>Stiprinti gabių ir turinčių motyvaciją mokinių personalizuotą ugdymą.</w:t>
      </w:r>
    </w:p>
    <w:p w14:paraId="58814523" w14:textId="6F8D49E4" w:rsidR="00C56039" w:rsidRPr="00797C48" w:rsidRDefault="00853CF7" w:rsidP="00436B04">
      <w:pPr>
        <w:pStyle w:val="ListParagraph"/>
        <w:numPr>
          <w:ilvl w:val="0"/>
          <w:numId w:val="8"/>
        </w:numPr>
        <w:spacing w:after="0" w:line="360" w:lineRule="auto"/>
        <w:rPr>
          <w:rFonts w:ascii="Times New Roman" w:hAnsi="Times New Roman"/>
          <w:color w:val="000000"/>
          <w:sz w:val="24"/>
          <w:lang w:eastAsia="lt-LT"/>
        </w:rPr>
      </w:pPr>
      <w:r w:rsidRPr="00853CF7">
        <w:rPr>
          <w:rFonts w:ascii="Times New Roman" w:hAnsi="Times New Roman"/>
          <w:color w:val="000000"/>
          <w:sz w:val="24"/>
          <w:lang w:eastAsia="lt-LT"/>
        </w:rPr>
        <w:t>Tobulinti pedagogų profesines kompetencijas dirbti kalbinės ir kultūrinės įvairovės klasėse su skirtingų gebėjimų mokiniais.</w:t>
      </w:r>
    </w:p>
    <w:tbl>
      <w:tblPr>
        <w:tblStyle w:val="TableGrid"/>
        <w:tblW w:w="0" w:type="auto"/>
        <w:tblLook w:val="04A0" w:firstRow="1" w:lastRow="0" w:firstColumn="1" w:lastColumn="0" w:noHBand="0" w:noVBand="1"/>
      </w:tblPr>
      <w:tblGrid>
        <w:gridCol w:w="3667"/>
        <w:gridCol w:w="5419"/>
        <w:gridCol w:w="5476"/>
      </w:tblGrid>
      <w:tr w:rsidR="00C56039" w:rsidRPr="00797C48" w14:paraId="3FE5CF40" w14:textId="77777777" w:rsidTr="00853CF7">
        <w:tc>
          <w:tcPr>
            <w:tcW w:w="0" w:type="auto"/>
          </w:tcPr>
          <w:p w14:paraId="0792AB53" w14:textId="77777777" w:rsidR="00C56039" w:rsidRPr="00797C48" w:rsidRDefault="00C56039" w:rsidP="00436B04">
            <w:pPr>
              <w:spacing w:line="360" w:lineRule="auto"/>
              <w:jc w:val="center"/>
              <w:rPr>
                <w:rFonts w:ascii="Times New Roman" w:hAnsi="Times New Roman"/>
                <w:b/>
                <w:color w:val="000000"/>
                <w:sz w:val="24"/>
                <w:lang w:val="lt-LT" w:eastAsia="lt-LT"/>
              </w:rPr>
            </w:pPr>
            <w:r w:rsidRPr="00797C48">
              <w:rPr>
                <w:rFonts w:ascii="Times New Roman" w:hAnsi="Times New Roman"/>
                <w:b/>
                <w:color w:val="000000"/>
                <w:sz w:val="24"/>
                <w:lang w:val="lt-LT" w:eastAsia="lt-LT"/>
              </w:rPr>
              <w:t>Sėkmės kriterijus</w:t>
            </w:r>
          </w:p>
        </w:tc>
        <w:tc>
          <w:tcPr>
            <w:tcW w:w="0" w:type="auto"/>
          </w:tcPr>
          <w:p w14:paraId="20C33C7C" w14:textId="77777777" w:rsidR="00C56039" w:rsidRPr="00797C48" w:rsidRDefault="00C56039" w:rsidP="00436B04">
            <w:pPr>
              <w:spacing w:line="360" w:lineRule="auto"/>
              <w:jc w:val="center"/>
              <w:rPr>
                <w:rFonts w:ascii="Times New Roman" w:hAnsi="Times New Roman"/>
                <w:b/>
                <w:color w:val="000000"/>
                <w:sz w:val="24"/>
                <w:lang w:val="lt-LT" w:eastAsia="lt-LT"/>
              </w:rPr>
            </w:pPr>
            <w:r w:rsidRPr="00797C48">
              <w:rPr>
                <w:rFonts w:ascii="Times New Roman" w:hAnsi="Times New Roman"/>
                <w:b/>
                <w:color w:val="000000"/>
                <w:sz w:val="24"/>
                <w:lang w:val="lt-LT" w:eastAsia="lt-LT"/>
              </w:rPr>
              <w:t>Laukiami minimalūs rezultatai</w:t>
            </w:r>
          </w:p>
        </w:tc>
        <w:tc>
          <w:tcPr>
            <w:tcW w:w="0" w:type="auto"/>
          </w:tcPr>
          <w:p w14:paraId="7CF436C3" w14:textId="77777777" w:rsidR="00C56039" w:rsidRPr="00797C48" w:rsidRDefault="00C56039" w:rsidP="00436B04">
            <w:pPr>
              <w:spacing w:line="360" w:lineRule="auto"/>
              <w:jc w:val="center"/>
              <w:rPr>
                <w:rFonts w:ascii="Times New Roman" w:hAnsi="Times New Roman"/>
                <w:b/>
                <w:color w:val="000000"/>
                <w:sz w:val="24"/>
                <w:lang w:val="lt-LT" w:eastAsia="lt-LT"/>
              </w:rPr>
            </w:pPr>
            <w:r w:rsidRPr="00797C48">
              <w:rPr>
                <w:rFonts w:ascii="Times New Roman" w:hAnsi="Times New Roman"/>
                <w:b/>
                <w:color w:val="000000"/>
                <w:sz w:val="24"/>
                <w:lang w:val="lt-LT" w:eastAsia="lt-LT"/>
              </w:rPr>
              <w:t>Laukiami maksimalūs rezultatai</w:t>
            </w:r>
          </w:p>
        </w:tc>
      </w:tr>
      <w:tr w:rsidR="00684B73" w:rsidRPr="00797C48" w14:paraId="0558DD40" w14:textId="77777777" w:rsidTr="00AB1561">
        <w:trPr>
          <w:trHeight w:val="426"/>
        </w:trPr>
        <w:tc>
          <w:tcPr>
            <w:tcW w:w="0" w:type="auto"/>
            <w:tcBorders>
              <w:top w:val="single" w:sz="4" w:space="0" w:color="000000"/>
              <w:left w:val="single" w:sz="4" w:space="0" w:color="000000"/>
              <w:bottom w:val="single" w:sz="4" w:space="0" w:color="000000"/>
              <w:right w:val="single" w:sz="4" w:space="0" w:color="000000"/>
            </w:tcBorders>
          </w:tcPr>
          <w:p w14:paraId="6E4CA031" w14:textId="0021799F" w:rsidR="00684B73" w:rsidRPr="00797C48" w:rsidRDefault="00AB1561" w:rsidP="00AB1561">
            <w:pPr>
              <w:spacing w:line="360" w:lineRule="auto"/>
              <w:ind w:right="59"/>
              <w:jc w:val="both"/>
              <w:rPr>
                <w:rFonts w:ascii="Times New Roman" w:eastAsia="Times New Roman" w:hAnsi="Times New Roman" w:cs="Times New Roman"/>
                <w:sz w:val="24"/>
                <w:lang w:val="lt-LT"/>
              </w:rPr>
            </w:pPr>
            <w:r>
              <w:rPr>
                <w:rFonts w:ascii="Times New Roman" w:eastAsia="Times New Roman" w:hAnsi="Times New Roman" w:cs="Times New Roman"/>
                <w:sz w:val="24"/>
                <w:szCs w:val="24"/>
                <w:lang w:val="lt-LT"/>
              </w:rPr>
              <w:t xml:space="preserve">Tikslingai teikiama </w:t>
            </w:r>
            <w:r w:rsidR="00684B73" w:rsidRPr="006C317B">
              <w:rPr>
                <w:rFonts w:ascii="Times New Roman" w:eastAsia="Times New Roman" w:hAnsi="Times New Roman" w:cs="Times New Roman"/>
                <w:sz w:val="24"/>
                <w:szCs w:val="24"/>
                <w:lang w:val="lt-LT"/>
              </w:rPr>
              <w:t xml:space="preserve">mokymosi pagalba. </w:t>
            </w:r>
          </w:p>
        </w:tc>
        <w:tc>
          <w:tcPr>
            <w:tcW w:w="0" w:type="auto"/>
            <w:tcBorders>
              <w:top w:val="single" w:sz="4" w:space="0" w:color="000000"/>
              <w:left w:val="single" w:sz="4" w:space="0" w:color="000000"/>
              <w:bottom w:val="single" w:sz="4" w:space="0" w:color="000000"/>
              <w:right w:val="single" w:sz="4" w:space="0" w:color="000000"/>
            </w:tcBorders>
          </w:tcPr>
          <w:p w14:paraId="0CAA5EC1" w14:textId="7231BC22" w:rsidR="00684B73" w:rsidRPr="00797C48" w:rsidRDefault="00684B73" w:rsidP="00AB1561">
            <w:pPr>
              <w:spacing w:line="360" w:lineRule="auto"/>
              <w:ind w:right="108"/>
              <w:jc w:val="both"/>
              <w:rPr>
                <w:rFonts w:ascii="Times New Roman" w:eastAsia="Times New Roman" w:hAnsi="Times New Roman" w:cs="Times New Roman"/>
                <w:color w:val="00B050"/>
                <w:sz w:val="24"/>
                <w:lang w:val="lt-LT"/>
              </w:rPr>
            </w:pPr>
            <w:r w:rsidRPr="006C317B">
              <w:rPr>
                <w:rFonts w:ascii="Times New Roman" w:eastAsia="Times New Roman" w:hAnsi="Times New Roman" w:cs="Times New Roman"/>
                <w:sz w:val="24"/>
                <w:szCs w:val="24"/>
                <w:lang w:val="lt-LT"/>
              </w:rPr>
              <w:t>70 proc. mokinių pasinaudos mokytojų teikiama konsultacijų pagalba.</w:t>
            </w:r>
          </w:p>
        </w:tc>
        <w:tc>
          <w:tcPr>
            <w:tcW w:w="0" w:type="auto"/>
            <w:tcBorders>
              <w:top w:val="single" w:sz="4" w:space="0" w:color="000000"/>
              <w:left w:val="single" w:sz="4" w:space="0" w:color="000000"/>
              <w:bottom w:val="single" w:sz="4" w:space="0" w:color="000000"/>
              <w:right w:val="single" w:sz="4" w:space="0" w:color="000000"/>
            </w:tcBorders>
          </w:tcPr>
          <w:p w14:paraId="7F01DBC4" w14:textId="40BC5FC5" w:rsidR="00684B73" w:rsidRPr="00797C48" w:rsidRDefault="00684B73" w:rsidP="00AB1561">
            <w:pPr>
              <w:spacing w:line="360" w:lineRule="auto"/>
              <w:ind w:right="109"/>
              <w:jc w:val="both"/>
              <w:rPr>
                <w:rFonts w:ascii="Times New Roman" w:eastAsia="Times New Roman" w:hAnsi="Times New Roman" w:cs="Times New Roman"/>
                <w:color w:val="00B050"/>
                <w:sz w:val="24"/>
                <w:lang w:val="lt-LT"/>
              </w:rPr>
            </w:pPr>
            <w:r w:rsidRPr="006C317B">
              <w:rPr>
                <w:rFonts w:ascii="Times New Roman" w:eastAsia="Times New Roman" w:hAnsi="Times New Roman" w:cs="Times New Roman"/>
                <w:sz w:val="24"/>
                <w:szCs w:val="24"/>
                <w:lang w:val="lt-LT"/>
              </w:rPr>
              <w:t>80 proc. mokinių pasinaudos mokytojų teikiama konsultacijų pagalba.</w:t>
            </w:r>
          </w:p>
        </w:tc>
      </w:tr>
      <w:tr w:rsidR="00684B73" w:rsidRPr="002A0F8C" w14:paraId="1F92C296" w14:textId="77777777" w:rsidTr="00853CF7">
        <w:tc>
          <w:tcPr>
            <w:tcW w:w="0" w:type="auto"/>
            <w:tcBorders>
              <w:top w:val="single" w:sz="4" w:space="0" w:color="000000"/>
              <w:left w:val="single" w:sz="4" w:space="0" w:color="000000"/>
              <w:bottom w:val="single" w:sz="4" w:space="0" w:color="000000"/>
              <w:right w:val="single" w:sz="4" w:space="0" w:color="000000"/>
            </w:tcBorders>
          </w:tcPr>
          <w:p w14:paraId="3D2C9B38" w14:textId="0B063D0F" w:rsidR="00684B73" w:rsidRPr="00797C48" w:rsidRDefault="00684B73" w:rsidP="00AB1561">
            <w:pPr>
              <w:spacing w:line="360" w:lineRule="auto"/>
              <w:jc w:val="both"/>
              <w:rPr>
                <w:rFonts w:ascii="Times New Roman" w:eastAsia="Times New Roman" w:hAnsi="Times New Roman" w:cs="Times New Roman"/>
                <w:color w:val="0070C0"/>
                <w:sz w:val="24"/>
                <w:lang w:val="lt-LT"/>
              </w:rPr>
            </w:pPr>
            <w:r w:rsidRPr="006C317B">
              <w:rPr>
                <w:rFonts w:ascii="Times New Roman" w:eastAsia="Times New Roman" w:hAnsi="Times New Roman" w:cs="Times New Roman"/>
                <w:sz w:val="24"/>
                <w:szCs w:val="24"/>
                <w:lang w:val="lt-LT"/>
              </w:rPr>
              <w:t>Stiprėjantis grįžtamojo ryšio apie ugdymosi pasiekimus pritaikymas praktikoje.</w:t>
            </w:r>
          </w:p>
        </w:tc>
        <w:tc>
          <w:tcPr>
            <w:tcW w:w="0" w:type="auto"/>
            <w:tcBorders>
              <w:top w:val="single" w:sz="4" w:space="0" w:color="000000"/>
              <w:left w:val="single" w:sz="4" w:space="0" w:color="000000"/>
              <w:bottom w:val="single" w:sz="4" w:space="0" w:color="000000"/>
              <w:right w:val="single" w:sz="4" w:space="0" w:color="000000"/>
            </w:tcBorders>
          </w:tcPr>
          <w:p w14:paraId="734B8B4F" w14:textId="6F678E86" w:rsidR="00684B73" w:rsidRPr="00797C48" w:rsidRDefault="00684B73" w:rsidP="00AB1561">
            <w:pPr>
              <w:spacing w:line="360" w:lineRule="auto"/>
              <w:jc w:val="both"/>
              <w:rPr>
                <w:rFonts w:ascii="Times New Roman" w:eastAsia="Times New Roman" w:hAnsi="Times New Roman" w:cs="Times New Roman"/>
                <w:sz w:val="24"/>
                <w:lang w:val="lt-LT"/>
              </w:rPr>
            </w:pPr>
            <w:r>
              <w:rPr>
                <w:rFonts w:ascii="Times New Roman" w:eastAsia="Times New Roman" w:hAnsi="Times New Roman" w:cs="Times New Roman"/>
                <w:sz w:val="24"/>
                <w:szCs w:val="24"/>
                <w:lang w:val="lt-LT"/>
              </w:rPr>
              <w:t>100 proc. mokinių aptarta IP ir 25</w:t>
            </w:r>
            <w:r w:rsidRPr="006C317B">
              <w:rPr>
                <w:rFonts w:ascii="Times New Roman" w:eastAsia="Times New Roman" w:hAnsi="Times New Roman" w:cs="Times New Roman"/>
                <w:sz w:val="24"/>
                <w:szCs w:val="24"/>
                <w:lang w:val="lt-LT"/>
              </w:rPr>
              <w:t xml:space="preserve"> proc. mokinių pakviesta į trišalius pokalbius.</w:t>
            </w:r>
          </w:p>
        </w:tc>
        <w:tc>
          <w:tcPr>
            <w:tcW w:w="0" w:type="auto"/>
            <w:tcBorders>
              <w:top w:val="single" w:sz="4" w:space="0" w:color="000000"/>
              <w:left w:val="single" w:sz="4" w:space="0" w:color="000000"/>
              <w:bottom w:val="single" w:sz="4" w:space="0" w:color="000000"/>
              <w:right w:val="single" w:sz="4" w:space="0" w:color="000000"/>
            </w:tcBorders>
          </w:tcPr>
          <w:p w14:paraId="342C38FB" w14:textId="3A80D22E" w:rsidR="00684B73" w:rsidRPr="00797C48" w:rsidRDefault="00684B73" w:rsidP="00AB1561">
            <w:pPr>
              <w:spacing w:line="360" w:lineRule="auto"/>
              <w:jc w:val="both"/>
              <w:rPr>
                <w:rFonts w:ascii="Times New Roman" w:eastAsia="Times New Roman" w:hAnsi="Times New Roman" w:cs="Times New Roman"/>
                <w:sz w:val="24"/>
                <w:lang w:val="lt-LT"/>
              </w:rPr>
            </w:pPr>
            <w:r>
              <w:rPr>
                <w:rFonts w:ascii="Times New Roman" w:eastAsia="Times New Roman" w:hAnsi="Times New Roman" w:cs="Times New Roman"/>
                <w:sz w:val="24"/>
                <w:szCs w:val="24"/>
                <w:lang w:val="lt-LT"/>
              </w:rPr>
              <w:t>100 proc. mokinių aptarta IP ir 35</w:t>
            </w:r>
            <w:r w:rsidRPr="006C317B">
              <w:rPr>
                <w:rFonts w:ascii="Times New Roman" w:eastAsia="Times New Roman" w:hAnsi="Times New Roman" w:cs="Times New Roman"/>
                <w:sz w:val="24"/>
                <w:szCs w:val="24"/>
                <w:lang w:val="lt-LT"/>
              </w:rPr>
              <w:t xml:space="preserve"> proc. mokinių pakviesta į trišalius pokalbius.</w:t>
            </w:r>
          </w:p>
        </w:tc>
      </w:tr>
      <w:tr w:rsidR="00684B73" w:rsidRPr="00797C48" w14:paraId="1FEF1558" w14:textId="77777777" w:rsidTr="00853CF7">
        <w:tc>
          <w:tcPr>
            <w:tcW w:w="0" w:type="auto"/>
            <w:tcBorders>
              <w:top w:val="single" w:sz="4" w:space="0" w:color="000000"/>
              <w:left w:val="single" w:sz="4" w:space="0" w:color="000000"/>
              <w:bottom w:val="single" w:sz="4" w:space="0" w:color="000000"/>
              <w:right w:val="single" w:sz="4" w:space="0" w:color="000000"/>
            </w:tcBorders>
          </w:tcPr>
          <w:p w14:paraId="5C3FC051" w14:textId="17D91916" w:rsidR="00684B73" w:rsidRPr="00797C48" w:rsidRDefault="00684B73" w:rsidP="00AB1561">
            <w:pPr>
              <w:spacing w:line="360" w:lineRule="auto"/>
              <w:ind w:right="113"/>
              <w:jc w:val="both"/>
              <w:rPr>
                <w:rFonts w:ascii="Times New Roman" w:eastAsia="Times New Roman" w:hAnsi="Times New Roman" w:cs="Times New Roman"/>
                <w:sz w:val="24"/>
                <w:lang w:val="lt-LT"/>
              </w:rPr>
            </w:pPr>
            <w:r w:rsidRPr="006C317B">
              <w:rPr>
                <w:rFonts w:ascii="Times New Roman" w:eastAsia="Times New Roman" w:hAnsi="Times New Roman" w:cs="Times New Roman"/>
                <w:sz w:val="24"/>
                <w:szCs w:val="24"/>
                <w:lang w:val="lt-LT"/>
              </w:rPr>
              <w:t xml:space="preserve">Gerėjantis gabiųjų </w:t>
            </w:r>
            <w:r>
              <w:rPr>
                <w:rFonts w:ascii="Times New Roman" w:eastAsia="Times New Roman" w:hAnsi="Times New Roman" w:cs="Times New Roman"/>
                <w:sz w:val="24"/>
                <w:szCs w:val="24"/>
                <w:lang w:val="lt-LT"/>
              </w:rPr>
              <w:t xml:space="preserve">ir motyvuotų </w:t>
            </w:r>
            <w:r w:rsidRPr="006C317B">
              <w:rPr>
                <w:rFonts w:ascii="Times New Roman" w:eastAsia="Times New Roman" w:hAnsi="Times New Roman" w:cs="Times New Roman"/>
                <w:sz w:val="24"/>
                <w:szCs w:val="24"/>
                <w:lang w:val="lt-LT"/>
              </w:rPr>
              <w:t xml:space="preserve">mokinių dalyvavimas  įvairiuose konkursuose, olimpiadose, parodose, varžybose. </w:t>
            </w:r>
          </w:p>
        </w:tc>
        <w:tc>
          <w:tcPr>
            <w:tcW w:w="0" w:type="auto"/>
            <w:tcBorders>
              <w:top w:val="single" w:sz="4" w:space="0" w:color="000000"/>
              <w:left w:val="single" w:sz="4" w:space="0" w:color="000000"/>
              <w:bottom w:val="single" w:sz="4" w:space="0" w:color="000000"/>
              <w:right w:val="single" w:sz="4" w:space="0" w:color="000000"/>
            </w:tcBorders>
          </w:tcPr>
          <w:p w14:paraId="14C1DCBD" w14:textId="7A7AF131" w:rsidR="00684B73" w:rsidRPr="00797C48"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sz w:val="24"/>
                <w:szCs w:val="24"/>
                <w:lang w:val="lt-LT"/>
              </w:rPr>
              <w:t xml:space="preserve">70 proc. gabių </w:t>
            </w:r>
            <w:r>
              <w:rPr>
                <w:rFonts w:ascii="Times New Roman" w:eastAsia="Times New Roman" w:hAnsi="Times New Roman" w:cs="Times New Roman"/>
                <w:sz w:val="24"/>
                <w:szCs w:val="24"/>
                <w:lang w:val="lt-LT"/>
              </w:rPr>
              <w:t xml:space="preserve">ir motyvuotų </w:t>
            </w:r>
            <w:r w:rsidRPr="006C317B">
              <w:rPr>
                <w:rFonts w:ascii="Times New Roman" w:eastAsia="Times New Roman" w:hAnsi="Times New Roman" w:cs="Times New Roman"/>
                <w:sz w:val="24"/>
                <w:szCs w:val="24"/>
                <w:lang w:val="lt-LT"/>
              </w:rPr>
              <w:t>1–8 kl. mokinių dalyvaus konkursuose, olimpiadose, parodose, varžybose.</w:t>
            </w:r>
          </w:p>
        </w:tc>
        <w:tc>
          <w:tcPr>
            <w:tcW w:w="0" w:type="auto"/>
            <w:tcBorders>
              <w:top w:val="single" w:sz="4" w:space="0" w:color="000000"/>
              <w:left w:val="single" w:sz="4" w:space="0" w:color="000000"/>
              <w:bottom w:val="single" w:sz="4" w:space="0" w:color="000000"/>
              <w:right w:val="single" w:sz="4" w:space="0" w:color="000000"/>
            </w:tcBorders>
          </w:tcPr>
          <w:p w14:paraId="6C3DF50E" w14:textId="303AD40C" w:rsidR="00684B73" w:rsidRPr="00797C48"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sz w:val="24"/>
                <w:szCs w:val="24"/>
                <w:lang w:val="lt-LT"/>
              </w:rPr>
              <w:t>90 proc. gabių</w:t>
            </w:r>
            <w:r>
              <w:rPr>
                <w:rFonts w:ascii="Times New Roman" w:eastAsia="Times New Roman" w:hAnsi="Times New Roman" w:cs="Times New Roman"/>
                <w:sz w:val="24"/>
                <w:szCs w:val="24"/>
                <w:lang w:val="lt-LT"/>
              </w:rPr>
              <w:t xml:space="preserve"> ir motyvuotų</w:t>
            </w:r>
            <w:r w:rsidRPr="006C317B">
              <w:rPr>
                <w:rFonts w:ascii="Times New Roman" w:eastAsia="Times New Roman" w:hAnsi="Times New Roman" w:cs="Times New Roman"/>
                <w:sz w:val="24"/>
                <w:szCs w:val="24"/>
                <w:lang w:val="lt-LT"/>
              </w:rPr>
              <w:t xml:space="preserve"> 1–8 kl. mokinių dalyvaus konkursuose, olimpiadose, parodose, varžybose.</w:t>
            </w:r>
          </w:p>
        </w:tc>
      </w:tr>
      <w:tr w:rsidR="00684B73" w:rsidRPr="002A0F8C" w14:paraId="123154F7" w14:textId="77777777" w:rsidTr="00853CF7">
        <w:tc>
          <w:tcPr>
            <w:tcW w:w="0" w:type="auto"/>
            <w:tcBorders>
              <w:top w:val="single" w:sz="4" w:space="0" w:color="000000"/>
              <w:left w:val="single" w:sz="4" w:space="0" w:color="000000"/>
              <w:bottom w:val="single" w:sz="4" w:space="0" w:color="000000"/>
              <w:right w:val="single" w:sz="4" w:space="0" w:color="000000"/>
            </w:tcBorders>
          </w:tcPr>
          <w:p w14:paraId="3212A32B" w14:textId="13CAE332" w:rsidR="00684B73" w:rsidRPr="00797C48"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color w:val="000000" w:themeColor="text1"/>
                <w:sz w:val="24"/>
                <w:szCs w:val="24"/>
                <w:lang w:val="lt-LT"/>
              </w:rPr>
              <w:t xml:space="preserve">Stiprėjančios pedagogų profesinės kompetencijos įtraukiojo ugdymo srityje. </w:t>
            </w:r>
          </w:p>
        </w:tc>
        <w:tc>
          <w:tcPr>
            <w:tcW w:w="0" w:type="auto"/>
            <w:tcBorders>
              <w:top w:val="single" w:sz="4" w:space="0" w:color="000000"/>
              <w:left w:val="single" w:sz="4" w:space="0" w:color="000000"/>
              <w:bottom w:val="single" w:sz="4" w:space="0" w:color="000000"/>
              <w:right w:val="single" w:sz="4" w:space="0" w:color="000000"/>
            </w:tcBorders>
          </w:tcPr>
          <w:p w14:paraId="100A6611" w14:textId="2253C55D" w:rsidR="00684B73" w:rsidRPr="00797C48"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sz w:val="24"/>
                <w:szCs w:val="24"/>
                <w:lang w:val="lt-LT"/>
              </w:rPr>
              <w:t xml:space="preserve">Kiekvienas pedagogas per mokslo metus patobulins savo profesines kompetencijas dirbti kalbinės ir kultūrinės įvairovės klasėse su skirtingų gebėjimų </w:t>
            </w:r>
            <w:r w:rsidRPr="006C317B">
              <w:rPr>
                <w:rFonts w:ascii="Times New Roman" w:eastAsia="Times New Roman" w:hAnsi="Times New Roman" w:cs="Times New Roman"/>
                <w:sz w:val="24"/>
                <w:szCs w:val="24"/>
                <w:lang w:val="lt-LT"/>
              </w:rPr>
              <w:lastRenderedPageBreak/>
              <w:t xml:space="preserve">mokiniais, dalyvaudamas bent 1 seminare, konferencijoje, kursuose apie  įtraukųjį ugdymą. </w:t>
            </w:r>
          </w:p>
        </w:tc>
        <w:tc>
          <w:tcPr>
            <w:tcW w:w="0" w:type="auto"/>
            <w:tcBorders>
              <w:top w:val="single" w:sz="4" w:space="0" w:color="000000"/>
              <w:left w:val="single" w:sz="4" w:space="0" w:color="000000"/>
              <w:bottom w:val="single" w:sz="4" w:space="0" w:color="000000"/>
              <w:right w:val="single" w:sz="4" w:space="0" w:color="000000"/>
            </w:tcBorders>
          </w:tcPr>
          <w:p w14:paraId="79FA4B8D" w14:textId="31ADC32C" w:rsidR="00684B73" w:rsidRPr="00797C48"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sz w:val="24"/>
                <w:szCs w:val="24"/>
                <w:lang w:val="lt-LT"/>
              </w:rPr>
              <w:lastRenderedPageBreak/>
              <w:t xml:space="preserve">Kiekvienas pedagogas per mokslo metus patobulins savo profesines kompetencijas dirbti kalbinės ir kultūrinės įvairovės klasėse su skirtingų gebėjimų </w:t>
            </w:r>
            <w:r w:rsidRPr="006C317B">
              <w:rPr>
                <w:rFonts w:ascii="Times New Roman" w:eastAsia="Times New Roman" w:hAnsi="Times New Roman" w:cs="Times New Roman"/>
                <w:sz w:val="24"/>
                <w:szCs w:val="24"/>
                <w:lang w:val="lt-LT"/>
              </w:rPr>
              <w:lastRenderedPageBreak/>
              <w:t>mokiniais, dalyvaudamas bent 2 seminaruose, konferencijoje, kursuose apie  įtraukųjį ugdymą.</w:t>
            </w:r>
          </w:p>
        </w:tc>
      </w:tr>
      <w:tr w:rsidR="00684B73" w:rsidRPr="00797C48" w14:paraId="6507CBA2" w14:textId="77777777" w:rsidTr="00853CF7">
        <w:tc>
          <w:tcPr>
            <w:tcW w:w="0" w:type="auto"/>
            <w:tcBorders>
              <w:top w:val="single" w:sz="4" w:space="0" w:color="000000"/>
              <w:left w:val="single" w:sz="4" w:space="0" w:color="000000"/>
              <w:bottom w:val="single" w:sz="4" w:space="0" w:color="000000"/>
              <w:right w:val="single" w:sz="4" w:space="0" w:color="000000"/>
            </w:tcBorders>
          </w:tcPr>
          <w:p w14:paraId="09953B36" w14:textId="1B988D22" w:rsidR="00684B73" w:rsidRPr="00797C48"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color w:val="000000" w:themeColor="text1"/>
                <w:sz w:val="24"/>
                <w:szCs w:val="24"/>
                <w:lang w:val="lt-LT"/>
              </w:rPr>
              <w:lastRenderedPageBreak/>
              <w:t>Vykdomas profesinis bendradarbiavimas.</w:t>
            </w:r>
          </w:p>
        </w:tc>
        <w:tc>
          <w:tcPr>
            <w:tcW w:w="0" w:type="auto"/>
            <w:tcBorders>
              <w:top w:val="single" w:sz="4" w:space="0" w:color="000000"/>
              <w:left w:val="single" w:sz="4" w:space="0" w:color="000000"/>
              <w:bottom w:val="single" w:sz="4" w:space="0" w:color="000000"/>
              <w:right w:val="single" w:sz="4" w:space="0" w:color="000000"/>
            </w:tcBorders>
          </w:tcPr>
          <w:p w14:paraId="3D0D31ED" w14:textId="123D8F59" w:rsidR="00684B73" w:rsidRPr="00AE614C"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sz w:val="24"/>
                <w:szCs w:val="24"/>
                <w:lang w:val="lt-LT"/>
              </w:rPr>
              <w:t>Organizuodami įtraukųjį ugdymą 30 proc. pedagogų per mokslo metus praves po vieną atvirą pamoką.</w:t>
            </w:r>
          </w:p>
        </w:tc>
        <w:tc>
          <w:tcPr>
            <w:tcW w:w="0" w:type="auto"/>
            <w:tcBorders>
              <w:top w:val="single" w:sz="4" w:space="0" w:color="000000"/>
              <w:left w:val="single" w:sz="4" w:space="0" w:color="000000"/>
              <w:bottom w:val="single" w:sz="4" w:space="0" w:color="000000"/>
              <w:right w:val="single" w:sz="4" w:space="0" w:color="000000"/>
            </w:tcBorders>
          </w:tcPr>
          <w:p w14:paraId="3E412A7D" w14:textId="460AAC71" w:rsidR="00684B73" w:rsidRPr="00AE614C" w:rsidRDefault="00684B73" w:rsidP="00AB1561">
            <w:pPr>
              <w:spacing w:line="360" w:lineRule="auto"/>
              <w:jc w:val="both"/>
              <w:rPr>
                <w:rFonts w:ascii="Times New Roman" w:eastAsia="Times New Roman" w:hAnsi="Times New Roman" w:cs="Times New Roman"/>
                <w:sz w:val="24"/>
                <w:lang w:val="lt-LT"/>
              </w:rPr>
            </w:pPr>
            <w:r w:rsidRPr="006C317B">
              <w:rPr>
                <w:rFonts w:ascii="Times New Roman" w:eastAsia="Times New Roman" w:hAnsi="Times New Roman" w:cs="Times New Roman"/>
                <w:color w:val="000000" w:themeColor="text1"/>
                <w:sz w:val="24"/>
                <w:szCs w:val="24"/>
                <w:lang w:val="lt-LT"/>
              </w:rPr>
              <w:t>Organizuodami įtraukųjį ugdymą 40 proc. pedagogų per mokslo metus praves po vieną atvirą pamoką.</w:t>
            </w:r>
          </w:p>
        </w:tc>
      </w:tr>
    </w:tbl>
    <w:p w14:paraId="5BA9E833" w14:textId="77777777" w:rsidR="00853CF7" w:rsidRDefault="00853CF7" w:rsidP="00436B04">
      <w:pPr>
        <w:spacing w:after="0" w:line="360" w:lineRule="auto"/>
        <w:jc w:val="both"/>
        <w:rPr>
          <w:rFonts w:ascii="Times New Roman" w:hAnsi="Times New Roman" w:cs="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467"/>
        <w:gridCol w:w="3009"/>
        <w:gridCol w:w="2163"/>
        <w:gridCol w:w="1618"/>
        <w:gridCol w:w="3684"/>
      </w:tblGrid>
      <w:tr w:rsidR="00842F91" w:rsidRPr="002A0F8C" w14:paraId="5ED2FCD0" w14:textId="77777777" w:rsidTr="00BC4713">
        <w:trPr>
          <w:trHeight w:val="421"/>
          <w:tblHeader/>
          <w:jc w:val="center"/>
        </w:trPr>
        <w:tc>
          <w:tcPr>
            <w:tcW w:w="0" w:type="auto"/>
            <w:gridSpan w:val="6"/>
            <w:shd w:val="clear" w:color="auto" w:fill="auto"/>
          </w:tcPr>
          <w:p w14:paraId="6F9268FF" w14:textId="2C0C51E4" w:rsidR="00842F91" w:rsidRPr="00487B8C" w:rsidRDefault="00842F91" w:rsidP="00991EC6">
            <w:pPr>
              <w:spacing w:after="0" w:line="360" w:lineRule="auto"/>
              <w:jc w:val="center"/>
              <w:rPr>
                <w:rFonts w:ascii="Times New Roman" w:eastAsia="Times New Roman" w:hAnsi="Times New Roman" w:cs="Times New Roman"/>
                <w:b/>
                <w:sz w:val="24"/>
                <w:szCs w:val="24"/>
                <w:lang w:val="lt-LT"/>
              </w:rPr>
            </w:pPr>
            <w:r w:rsidRPr="00487B8C">
              <w:rPr>
                <w:rFonts w:ascii="Times New Roman" w:hAnsi="Times New Roman"/>
                <w:b/>
                <w:sz w:val="24"/>
                <w:szCs w:val="24"/>
                <w:lang w:val="lt-LT"/>
              </w:rPr>
              <w:t xml:space="preserve">I TIKSLAS. </w:t>
            </w:r>
            <w:r w:rsidRPr="00487B8C">
              <w:rPr>
                <w:rFonts w:ascii="Times New Roman" w:hAnsi="Times New Roman" w:cs="Times New Roman"/>
                <w:b/>
                <w:sz w:val="24"/>
                <w:szCs w:val="24"/>
                <w:lang w:val="lt-LT"/>
              </w:rPr>
              <w:t>SIEKTI GERESNĖS UGDYMO KOKYBĖS TIKSLINGAI TENKINANT ĮVAIRIŲ GEBĖJIMŲ UGDYTINIŲ POREIKIUS</w:t>
            </w:r>
            <w:r w:rsidR="003D49C4">
              <w:rPr>
                <w:rFonts w:ascii="Times New Roman" w:hAnsi="Times New Roman" w:cs="Times New Roman"/>
                <w:b/>
                <w:sz w:val="24"/>
                <w:szCs w:val="24"/>
                <w:lang w:val="lt-LT"/>
              </w:rPr>
              <w:t>.</w:t>
            </w:r>
          </w:p>
        </w:tc>
      </w:tr>
      <w:tr w:rsidR="00842F91" w:rsidRPr="002A0F8C" w14:paraId="439F33A2" w14:textId="77777777" w:rsidTr="00BC4713">
        <w:trPr>
          <w:trHeight w:val="421"/>
          <w:tblHeader/>
          <w:jc w:val="center"/>
        </w:trPr>
        <w:tc>
          <w:tcPr>
            <w:tcW w:w="0" w:type="auto"/>
            <w:gridSpan w:val="6"/>
            <w:shd w:val="clear" w:color="auto" w:fill="auto"/>
          </w:tcPr>
          <w:p w14:paraId="5F39B344" w14:textId="68BEFFD8" w:rsidR="00842F91" w:rsidRPr="00487B8C" w:rsidRDefault="00842F91" w:rsidP="003D49C4">
            <w:pPr>
              <w:spacing w:after="0" w:line="360" w:lineRule="auto"/>
              <w:jc w:val="center"/>
              <w:rPr>
                <w:rFonts w:ascii="Times New Roman" w:hAnsi="Times New Roman" w:cs="Times New Roman"/>
                <w:b/>
                <w:sz w:val="24"/>
                <w:szCs w:val="24"/>
                <w:lang w:val="lt-LT"/>
              </w:rPr>
            </w:pPr>
            <w:r w:rsidRPr="00842F91">
              <w:rPr>
                <w:rFonts w:ascii="Times New Roman" w:eastAsia="Times New Roman" w:hAnsi="Times New Roman" w:cs="Times New Roman"/>
                <w:b/>
                <w:sz w:val="24"/>
                <w:lang w:val="lt-LT"/>
              </w:rPr>
              <w:t>1 UŽDAVINYS. UŽTIKRINTI SAVALAIKĘ MOKYMOSI PAGALBĄ IR GRĮŽTAMĄJĮ RYŠĮ</w:t>
            </w:r>
            <w:r w:rsidR="003D49C4">
              <w:rPr>
                <w:rFonts w:ascii="Times New Roman" w:eastAsia="Times New Roman" w:hAnsi="Times New Roman" w:cs="Times New Roman"/>
                <w:b/>
                <w:sz w:val="24"/>
                <w:lang w:val="lt-LT"/>
              </w:rPr>
              <w:t>.</w:t>
            </w:r>
          </w:p>
        </w:tc>
      </w:tr>
      <w:tr w:rsidR="00673D6D" w:rsidRPr="00673D6D" w14:paraId="3D15DA02" w14:textId="77777777" w:rsidTr="00BC4713">
        <w:trPr>
          <w:trHeight w:val="765"/>
          <w:tblHeader/>
          <w:jc w:val="center"/>
        </w:trPr>
        <w:tc>
          <w:tcPr>
            <w:tcW w:w="0" w:type="auto"/>
            <w:shd w:val="clear" w:color="auto" w:fill="auto"/>
          </w:tcPr>
          <w:p w14:paraId="2A882644" w14:textId="61CE4F13" w:rsidR="00842F91" w:rsidRPr="00487B8C" w:rsidRDefault="00842F91" w:rsidP="00673D6D">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Eil.</w:t>
            </w:r>
            <w:r w:rsidR="00673D6D">
              <w:rPr>
                <w:rFonts w:ascii="Times New Roman" w:hAnsi="Times New Roman" w:cs="Times New Roman"/>
                <w:b/>
                <w:sz w:val="24"/>
                <w:szCs w:val="24"/>
                <w:lang w:val="lt-LT"/>
              </w:rPr>
              <w:t xml:space="preserve"> </w:t>
            </w:r>
            <w:r w:rsidRPr="00487B8C">
              <w:rPr>
                <w:rFonts w:ascii="Times New Roman" w:hAnsi="Times New Roman" w:cs="Times New Roman"/>
                <w:b/>
                <w:sz w:val="24"/>
                <w:szCs w:val="24"/>
                <w:lang w:val="lt-LT"/>
              </w:rPr>
              <w:t>Nr.</w:t>
            </w:r>
          </w:p>
        </w:tc>
        <w:tc>
          <w:tcPr>
            <w:tcW w:w="0" w:type="auto"/>
            <w:shd w:val="clear" w:color="auto" w:fill="auto"/>
          </w:tcPr>
          <w:p w14:paraId="1BFF5713" w14:textId="2D273310" w:rsidR="00842F91" w:rsidRPr="00487B8C" w:rsidRDefault="00842F91" w:rsidP="00673D6D">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Priemonės</w:t>
            </w:r>
            <w:r w:rsidR="00673D6D">
              <w:rPr>
                <w:rFonts w:ascii="Times New Roman" w:hAnsi="Times New Roman" w:cs="Times New Roman"/>
                <w:b/>
                <w:sz w:val="24"/>
                <w:szCs w:val="24"/>
                <w:lang w:val="lt-LT"/>
              </w:rPr>
              <w:t xml:space="preserve"> </w:t>
            </w:r>
            <w:r w:rsidRPr="00487B8C">
              <w:rPr>
                <w:rFonts w:ascii="Times New Roman" w:hAnsi="Times New Roman" w:cs="Times New Roman"/>
                <w:b/>
                <w:sz w:val="24"/>
                <w:szCs w:val="24"/>
                <w:lang w:val="lt-LT"/>
              </w:rPr>
              <w:t>pavadinimas</w:t>
            </w:r>
          </w:p>
        </w:tc>
        <w:tc>
          <w:tcPr>
            <w:tcW w:w="0" w:type="auto"/>
            <w:shd w:val="clear" w:color="auto" w:fill="auto"/>
          </w:tcPr>
          <w:p w14:paraId="2DBC311F" w14:textId="77777777" w:rsidR="00842F91" w:rsidRPr="00487B8C" w:rsidRDefault="00842F91" w:rsidP="003D49C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Atsakingi vykdytojai</w:t>
            </w:r>
          </w:p>
        </w:tc>
        <w:tc>
          <w:tcPr>
            <w:tcW w:w="0" w:type="auto"/>
            <w:shd w:val="clear" w:color="auto" w:fill="auto"/>
          </w:tcPr>
          <w:p w14:paraId="27B53519" w14:textId="77777777" w:rsidR="00842F91" w:rsidRPr="00487B8C" w:rsidRDefault="00842F91" w:rsidP="003D49C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Įvykdymo terminas</w:t>
            </w:r>
          </w:p>
        </w:tc>
        <w:tc>
          <w:tcPr>
            <w:tcW w:w="0" w:type="auto"/>
            <w:shd w:val="clear" w:color="auto" w:fill="auto"/>
          </w:tcPr>
          <w:p w14:paraId="6DC2DAD1" w14:textId="77777777" w:rsidR="00842F91" w:rsidRPr="00487B8C" w:rsidRDefault="00842F91" w:rsidP="003D49C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Ištekliai</w:t>
            </w:r>
          </w:p>
        </w:tc>
        <w:tc>
          <w:tcPr>
            <w:tcW w:w="0" w:type="auto"/>
            <w:shd w:val="clear" w:color="auto" w:fill="auto"/>
          </w:tcPr>
          <w:p w14:paraId="675182DA" w14:textId="77777777" w:rsidR="00842F91" w:rsidRPr="00487B8C" w:rsidRDefault="00842F91" w:rsidP="003D49C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Sėkmės kriterijus</w:t>
            </w:r>
          </w:p>
        </w:tc>
      </w:tr>
      <w:tr w:rsidR="00842F91" w:rsidRPr="00673D6D" w14:paraId="05BC960A" w14:textId="77777777" w:rsidTr="008F5389">
        <w:trPr>
          <w:trHeight w:val="293"/>
          <w:jc w:val="center"/>
        </w:trPr>
        <w:tc>
          <w:tcPr>
            <w:tcW w:w="0" w:type="auto"/>
            <w:vMerge w:val="restart"/>
            <w:shd w:val="clear" w:color="auto" w:fill="auto"/>
          </w:tcPr>
          <w:p w14:paraId="1245C587" w14:textId="3CC532A7" w:rsidR="00842F91" w:rsidRPr="00487B8C" w:rsidRDefault="00842F91" w:rsidP="00991EC6">
            <w:pPr>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t>1.</w:t>
            </w:r>
          </w:p>
        </w:tc>
        <w:tc>
          <w:tcPr>
            <w:tcW w:w="0" w:type="auto"/>
            <w:gridSpan w:val="5"/>
            <w:tcBorders>
              <w:top w:val="single" w:sz="4" w:space="0" w:color="auto"/>
              <w:left w:val="single" w:sz="4" w:space="0" w:color="auto"/>
              <w:bottom w:val="single" w:sz="4" w:space="0" w:color="auto"/>
              <w:right w:val="single" w:sz="4" w:space="0" w:color="auto"/>
            </w:tcBorders>
          </w:tcPr>
          <w:p w14:paraId="6B2857C8" w14:textId="42A48D4D" w:rsidR="00842F91" w:rsidRPr="00487B8C" w:rsidRDefault="00842F91" w:rsidP="008F5389">
            <w:pPr>
              <w:spacing w:after="0" w:line="360" w:lineRule="auto"/>
              <w:rPr>
                <w:rFonts w:ascii="Times New Roman" w:eastAsia="Times New Roman" w:hAnsi="Times New Roman" w:cs="Times New Roman"/>
                <w:sz w:val="24"/>
                <w:highlight w:val="yellow"/>
                <w:lang w:val="lt-LT"/>
              </w:rPr>
            </w:pPr>
            <w:r w:rsidRPr="00842F91">
              <w:rPr>
                <w:rFonts w:ascii="Times New Roman" w:eastAsia="Times New Roman" w:hAnsi="Times New Roman" w:cs="Times New Roman"/>
                <w:sz w:val="24"/>
                <w:lang w:val="lt-LT"/>
              </w:rPr>
              <w:t>Mokymosi pagalbos teikimas:</w:t>
            </w:r>
          </w:p>
        </w:tc>
      </w:tr>
      <w:tr w:rsidR="00BC4713" w:rsidRPr="00333265" w14:paraId="4610E3A5" w14:textId="77777777" w:rsidTr="008F5389">
        <w:trPr>
          <w:trHeight w:val="765"/>
          <w:jc w:val="center"/>
        </w:trPr>
        <w:tc>
          <w:tcPr>
            <w:tcW w:w="0" w:type="auto"/>
            <w:vMerge/>
            <w:shd w:val="clear" w:color="auto" w:fill="auto"/>
          </w:tcPr>
          <w:p w14:paraId="3171E698" w14:textId="77777777" w:rsidR="00842F91" w:rsidRPr="00487B8C" w:rsidRDefault="00842F91" w:rsidP="00991EC6">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79A819DA" w14:textId="47E21EA2" w:rsidR="00842F91" w:rsidRPr="00487B8C" w:rsidRDefault="00842F91" w:rsidP="008F5389">
            <w:pPr>
              <w:autoSpaceDE w:val="0"/>
              <w:autoSpaceDN w:val="0"/>
              <w:adjustRightInd w:val="0"/>
              <w:spacing w:after="0" w:line="360" w:lineRule="auto"/>
              <w:rPr>
                <w:rFonts w:ascii="Times New Roman" w:eastAsia="Times New Roman" w:hAnsi="Times New Roman" w:cs="Times New Roman"/>
                <w:bCs/>
                <w:sz w:val="24"/>
                <w:highlight w:val="yellow"/>
                <w:lang w:val="lt-LT"/>
              </w:rPr>
            </w:pPr>
            <w:r w:rsidRPr="00842F91">
              <w:rPr>
                <w:rFonts w:ascii="Times New Roman" w:hAnsi="Times New Roman"/>
                <w:sz w:val="24"/>
                <w:szCs w:val="24"/>
                <w:lang w:val="lt-LT"/>
              </w:rPr>
              <w:t>1. Individualios ir grupinės konsultacijos.</w:t>
            </w:r>
          </w:p>
        </w:tc>
        <w:tc>
          <w:tcPr>
            <w:tcW w:w="0" w:type="auto"/>
            <w:tcBorders>
              <w:top w:val="single" w:sz="4" w:space="0" w:color="auto"/>
              <w:left w:val="single" w:sz="4" w:space="0" w:color="auto"/>
              <w:bottom w:val="single" w:sz="4" w:space="0" w:color="auto"/>
              <w:right w:val="single" w:sz="4" w:space="0" w:color="auto"/>
            </w:tcBorders>
            <w:vAlign w:val="center"/>
          </w:tcPr>
          <w:p w14:paraId="40F4A8B8" w14:textId="569E479D" w:rsidR="00842F91" w:rsidRPr="00487B8C" w:rsidRDefault="00333265"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Pr>
                <w:rFonts w:ascii="Times New Roman" w:hAnsi="Times New Roman" w:cs="Times New Roman"/>
                <w:sz w:val="24"/>
                <w:szCs w:val="24"/>
                <w:lang w:val="lt-LT"/>
              </w:rPr>
              <w:t>Ž. </w:t>
            </w:r>
            <w:r w:rsidR="00842F91" w:rsidRPr="00842F91">
              <w:rPr>
                <w:rFonts w:ascii="Times New Roman" w:hAnsi="Times New Roman" w:cs="Times New Roman"/>
                <w:sz w:val="24"/>
                <w:szCs w:val="24"/>
                <w:lang w:val="lt-LT"/>
              </w:rPr>
              <w:t>Motiejūnienė, dalykų mokytojai</w:t>
            </w:r>
          </w:p>
        </w:tc>
        <w:tc>
          <w:tcPr>
            <w:tcW w:w="0" w:type="auto"/>
            <w:tcBorders>
              <w:top w:val="single" w:sz="4" w:space="0" w:color="auto"/>
              <w:left w:val="single" w:sz="4" w:space="0" w:color="auto"/>
              <w:bottom w:val="single" w:sz="4" w:space="0" w:color="auto"/>
              <w:right w:val="single" w:sz="4" w:space="0" w:color="auto"/>
            </w:tcBorders>
            <w:vAlign w:val="center"/>
          </w:tcPr>
          <w:p w14:paraId="04F983AC" w14:textId="70256A80"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sidRPr="00842F91">
              <w:rPr>
                <w:rFonts w:ascii="Times New Roman" w:hAnsi="Times New Roman" w:cs="Times New Roman"/>
                <w:sz w:val="24"/>
                <w:szCs w:val="24"/>
                <w:lang w:val="lt-LT"/>
              </w:rPr>
              <w:t>Pagal konsultacijų tvarkaraštį</w:t>
            </w:r>
          </w:p>
        </w:tc>
        <w:tc>
          <w:tcPr>
            <w:tcW w:w="0" w:type="auto"/>
            <w:vMerge w:val="restart"/>
            <w:tcBorders>
              <w:top w:val="single" w:sz="4" w:space="0" w:color="auto"/>
              <w:left w:val="single" w:sz="4" w:space="0" w:color="auto"/>
              <w:right w:val="single" w:sz="4" w:space="0" w:color="auto"/>
            </w:tcBorders>
            <w:vAlign w:val="center"/>
          </w:tcPr>
          <w:p w14:paraId="733D1561" w14:textId="44D4CD9D" w:rsidR="00842F91" w:rsidRPr="00487B8C" w:rsidRDefault="00842F91" w:rsidP="008F5389">
            <w:pPr>
              <w:autoSpaceDE w:val="0"/>
              <w:autoSpaceDN w:val="0"/>
              <w:adjustRightInd w:val="0"/>
              <w:spacing w:after="0" w:line="360" w:lineRule="auto"/>
              <w:jc w:val="center"/>
              <w:rPr>
                <w:rFonts w:ascii="Times New Roman" w:hAnsi="Times New Roman"/>
                <w:sz w:val="24"/>
                <w:szCs w:val="24"/>
                <w:highlight w:val="yellow"/>
                <w:lang w:val="lt-LT"/>
              </w:rPr>
            </w:pPr>
            <w:r w:rsidRPr="00842F91">
              <w:rPr>
                <w:rFonts w:ascii="Times New Roman" w:hAnsi="Times New Roman" w:cs="Times New Roman"/>
                <w:sz w:val="24"/>
                <w:szCs w:val="24"/>
                <w:lang w:val="lt-LT"/>
              </w:rPr>
              <w:t>Žmogiškieji ištekliai, MK</w:t>
            </w:r>
            <w:r w:rsidR="00333265">
              <w:rPr>
                <w:rFonts w:ascii="Times New Roman" w:hAnsi="Times New Roman" w:cs="Times New Roman"/>
                <w:sz w:val="24"/>
                <w:szCs w:val="24"/>
                <w:lang w:val="lt-LT"/>
              </w:rPr>
              <w:t> </w:t>
            </w:r>
            <w:r w:rsidRPr="00842F91">
              <w:rPr>
                <w:rFonts w:ascii="Times New Roman" w:hAnsi="Times New Roman" w:cs="Times New Roman"/>
                <w:sz w:val="24"/>
                <w:szCs w:val="24"/>
                <w:lang w:val="lt-LT"/>
              </w:rPr>
              <w:t>lėšos</w:t>
            </w:r>
          </w:p>
        </w:tc>
        <w:tc>
          <w:tcPr>
            <w:tcW w:w="0" w:type="auto"/>
            <w:vMerge w:val="restart"/>
            <w:tcBorders>
              <w:top w:val="single" w:sz="4" w:space="0" w:color="auto"/>
              <w:left w:val="single" w:sz="4" w:space="0" w:color="auto"/>
              <w:right w:val="single" w:sz="4" w:space="0" w:color="auto"/>
            </w:tcBorders>
            <w:vAlign w:val="center"/>
          </w:tcPr>
          <w:p w14:paraId="096A176A" w14:textId="6AD1FF0B" w:rsidR="00842F91" w:rsidRPr="00487B8C" w:rsidRDefault="00842F91" w:rsidP="008F5389">
            <w:pPr>
              <w:spacing w:after="0" w:line="360" w:lineRule="auto"/>
              <w:rPr>
                <w:rFonts w:ascii="Times New Roman" w:eastAsia="Times New Roman" w:hAnsi="Times New Roman" w:cs="Times New Roman"/>
                <w:sz w:val="24"/>
                <w:highlight w:val="yellow"/>
                <w:lang w:val="lt-LT"/>
              </w:rPr>
            </w:pPr>
            <w:r w:rsidRPr="00842F91">
              <w:rPr>
                <w:rFonts w:ascii="Times New Roman" w:hAnsi="Times New Roman" w:cs="Times New Roman"/>
                <w:sz w:val="24"/>
                <w:szCs w:val="24"/>
                <w:lang w:val="lt-LT"/>
              </w:rPr>
              <w:t>Gerės mokinių ugdymosi pasiekimai, savijauta mokykloje.</w:t>
            </w:r>
          </w:p>
        </w:tc>
      </w:tr>
      <w:tr w:rsidR="00673D6D" w:rsidRPr="002E130A" w14:paraId="4151B802" w14:textId="77777777" w:rsidTr="008F5389">
        <w:trPr>
          <w:trHeight w:val="765"/>
          <w:jc w:val="center"/>
        </w:trPr>
        <w:tc>
          <w:tcPr>
            <w:tcW w:w="0" w:type="auto"/>
            <w:vMerge/>
            <w:shd w:val="clear" w:color="auto" w:fill="auto"/>
          </w:tcPr>
          <w:p w14:paraId="0136A734" w14:textId="77777777" w:rsidR="00842F91" w:rsidRPr="00487B8C" w:rsidRDefault="00842F91" w:rsidP="00991EC6">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8B92206" w14:textId="3F5B0BB8" w:rsidR="00842F91" w:rsidRPr="00487B8C" w:rsidRDefault="00842F91" w:rsidP="008F5389">
            <w:pPr>
              <w:autoSpaceDE w:val="0"/>
              <w:autoSpaceDN w:val="0"/>
              <w:adjustRightInd w:val="0"/>
              <w:spacing w:after="0" w:line="360" w:lineRule="auto"/>
              <w:rPr>
                <w:rFonts w:ascii="Times New Roman" w:eastAsia="Times New Roman" w:hAnsi="Times New Roman" w:cs="Times New Roman"/>
                <w:bCs/>
                <w:sz w:val="24"/>
                <w:highlight w:val="yellow"/>
                <w:lang w:val="lt-LT"/>
              </w:rPr>
            </w:pPr>
            <w:r w:rsidRPr="00333265">
              <w:rPr>
                <w:rFonts w:ascii="Times New Roman" w:hAnsi="Times New Roman"/>
                <w:sz w:val="24"/>
                <w:szCs w:val="24"/>
                <w:lang w:val="lt-LT"/>
              </w:rPr>
              <w:t>2. I</w:t>
            </w:r>
            <w:r w:rsidRPr="00842F91">
              <w:rPr>
                <w:rFonts w:ascii="Times New Roman" w:hAnsi="Times New Roman"/>
                <w:sz w:val="24"/>
                <w:szCs w:val="24"/>
              </w:rPr>
              <w:t>ndividualių ugdymo planų rengimas SUP mokiniams.</w:t>
            </w:r>
          </w:p>
        </w:tc>
        <w:tc>
          <w:tcPr>
            <w:tcW w:w="0" w:type="auto"/>
            <w:tcBorders>
              <w:top w:val="single" w:sz="4" w:space="0" w:color="auto"/>
              <w:left w:val="single" w:sz="4" w:space="0" w:color="auto"/>
              <w:bottom w:val="single" w:sz="4" w:space="0" w:color="auto"/>
              <w:right w:val="single" w:sz="4" w:space="0" w:color="auto"/>
            </w:tcBorders>
            <w:vAlign w:val="center"/>
          </w:tcPr>
          <w:p w14:paraId="615B197E" w14:textId="22DD72A7"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sidRPr="00842F91">
              <w:rPr>
                <w:rFonts w:ascii="Times New Roman" w:hAnsi="Times New Roman" w:cs="Times New Roman"/>
                <w:sz w:val="24"/>
                <w:szCs w:val="24"/>
                <w:lang w:val="lt-LT"/>
              </w:rPr>
              <w:t>VGK</w:t>
            </w:r>
          </w:p>
        </w:tc>
        <w:tc>
          <w:tcPr>
            <w:tcW w:w="0" w:type="auto"/>
            <w:vMerge w:val="restart"/>
            <w:tcBorders>
              <w:top w:val="single" w:sz="4" w:space="0" w:color="auto"/>
              <w:left w:val="single" w:sz="4" w:space="0" w:color="auto"/>
              <w:right w:val="single" w:sz="4" w:space="0" w:color="auto"/>
            </w:tcBorders>
            <w:vAlign w:val="center"/>
          </w:tcPr>
          <w:p w14:paraId="7EEDEFE4" w14:textId="29BF44C0"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Pr>
                <w:rFonts w:ascii="Times New Roman" w:hAnsi="Times New Roman" w:cs="Times New Roman"/>
                <w:sz w:val="24"/>
                <w:szCs w:val="24"/>
                <w:lang w:val="lt-LT"/>
              </w:rPr>
              <w:t>2022 m. rugsėjis</w:t>
            </w:r>
          </w:p>
        </w:tc>
        <w:tc>
          <w:tcPr>
            <w:tcW w:w="0" w:type="auto"/>
            <w:vMerge/>
            <w:tcBorders>
              <w:left w:val="single" w:sz="4" w:space="0" w:color="auto"/>
              <w:right w:val="single" w:sz="4" w:space="0" w:color="auto"/>
            </w:tcBorders>
          </w:tcPr>
          <w:p w14:paraId="091902C1" w14:textId="77777777" w:rsidR="00842F91" w:rsidRPr="00487B8C" w:rsidRDefault="00842F91" w:rsidP="008F5389">
            <w:pPr>
              <w:autoSpaceDE w:val="0"/>
              <w:autoSpaceDN w:val="0"/>
              <w:adjustRightInd w:val="0"/>
              <w:spacing w:after="0" w:line="360" w:lineRule="auto"/>
              <w:rPr>
                <w:rFonts w:ascii="Times New Roman" w:hAnsi="Times New Roman"/>
                <w:sz w:val="24"/>
                <w:szCs w:val="24"/>
                <w:highlight w:val="yellow"/>
                <w:lang w:val="lt-LT"/>
              </w:rPr>
            </w:pPr>
          </w:p>
        </w:tc>
        <w:tc>
          <w:tcPr>
            <w:tcW w:w="0" w:type="auto"/>
            <w:vMerge/>
            <w:tcBorders>
              <w:left w:val="single" w:sz="4" w:space="0" w:color="auto"/>
              <w:right w:val="single" w:sz="4" w:space="0" w:color="auto"/>
            </w:tcBorders>
          </w:tcPr>
          <w:p w14:paraId="1F8B6295" w14:textId="77777777" w:rsidR="00842F91" w:rsidRPr="00487B8C" w:rsidRDefault="00842F91" w:rsidP="008F5389">
            <w:pPr>
              <w:spacing w:after="0" w:line="360" w:lineRule="auto"/>
              <w:rPr>
                <w:rFonts w:ascii="Times New Roman" w:eastAsia="Times New Roman" w:hAnsi="Times New Roman" w:cs="Times New Roman"/>
                <w:sz w:val="24"/>
                <w:highlight w:val="yellow"/>
                <w:lang w:val="lt-LT"/>
              </w:rPr>
            </w:pPr>
          </w:p>
        </w:tc>
      </w:tr>
      <w:tr w:rsidR="00673D6D" w:rsidRPr="002E130A" w14:paraId="4E4F87CB" w14:textId="77777777" w:rsidTr="008F5389">
        <w:trPr>
          <w:trHeight w:val="765"/>
          <w:jc w:val="center"/>
        </w:trPr>
        <w:tc>
          <w:tcPr>
            <w:tcW w:w="0" w:type="auto"/>
            <w:vMerge/>
            <w:shd w:val="clear" w:color="auto" w:fill="auto"/>
          </w:tcPr>
          <w:p w14:paraId="141CFABE" w14:textId="77777777" w:rsidR="00842F91" w:rsidRPr="00487B8C" w:rsidRDefault="00842F91" w:rsidP="00991EC6">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36CC1A4C" w14:textId="24843E39" w:rsidR="00842F91" w:rsidRPr="00487B8C" w:rsidRDefault="00842F91" w:rsidP="008F5389">
            <w:pPr>
              <w:autoSpaceDE w:val="0"/>
              <w:autoSpaceDN w:val="0"/>
              <w:adjustRightInd w:val="0"/>
              <w:spacing w:after="0" w:line="360" w:lineRule="auto"/>
              <w:rPr>
                <w:rFonts w:ascii="Times New Roman" w:eastAsia="Times New Roman" w:hAnsi="Times New Roman" w:cs="Times New Roman"/>
                <w:bCs/>
                <w:sz w:val="24"/>
                <w:highlight w:val="yellow"/>
                <w:lang w:val="lt-LT"/>
              </w:rPr>
            </w:pPr>
            <w:r w:rsidRPr="00842F91">
              <w:rPr>
                <w:rFonts w:ascii="Times New Roman" w:hAnsi="Times New Roman"/>
                <w:sz w:val="24"/>
                <w:szCs w:val="24"/>
              </w:rPr>
              <w:t>3. Pritaikytų, individualizuotų programų parengimas pagal naujas PPT rekomendacijas.</w:t>
            </w:r>
          </w:p>
        </w:tc>
        <w:tc>
          <w:tcPr>
            <w:tcW w:w="0" w:type="auto"/>
            <w:tcBorders>
              <w:top w:val="single" w:sz="4" w:space="0" w:color="auto"/>
              <w:left w:val="single" w:sz="4" w:space="0" w:color="auto"/>
              <w:bottom w:val="single" w:sz="4" w:space="0" w:color="auto"/>
              <w:right w:val="single" w:sz="4" w:space="0" w:color="auto"/>
            </w:tcBorders>
            <w:vAlign w:val="center"/>
          </w:tcPr>
          <w:p w14:paraId="4F19B631" w14:textId="0053C41D"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sidRPr="00842F91">
              <w:rPr>
                <w:rFonts w:ascii="Times New Roman" w:hAnsi="Times New Roman" w:cs="Times New Roman"/>
                <w:sz w:val="24"/>
                <w:szCs w:val="24"/>
                <w:lang w:val="lt-LT"/>
              </w:rPr>
              <w:t>VGK, dalykų mokytojai</w:t>
            </w:r>
          </w:p>
        </w:tc>
        <w:tc>
          <w:tcPr>
            <w:tcW w:w="0" w:type="auto"/>
            <w:vMerge/>
            <w:tcBorders>
              <w:left w:val="single" w:sz="4" w:space="0" w:color="auto"/>
              <w:right w:val="single" w:sz="4" w:space="0" w:color="auto"/>
            </w:tcBorders>
            <w:vAlign w:val="center"/>
          </w:tcPr>
          <w:p w14:paraId="286F54D0" w14:textId="77777777"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p>
        </w:tc>
        <w:tc>
          <w:tcPr>
            <w:tcW w:w="0" w:type="auto"/>
            <w:vMerge/>
            <w:tcBorders>
              <w:left w:val="single" w:sz="4" w:space="0" w:color="auto"/>
              <w:right w:val="single" w:sz="4" w:space="0" w:color="auto"/>
            </w:tcBorders>
          </w:tcPr>
          <w:p w14:paraId="52156F53" w14:textId="77777777" w:rsidR="00842F91" w:rsidRPr="00487B8C" w:rsidRDefault="00842F91" w:rsidP="008F5389">
            <w:pPr>
              <w:autoSpaceDE w:val="0"/>
              <w:autoSpaceDN w:val="0"/>
              <w:adjustRightInd w:val="0"/>
              <w:spacing w:after="0" w:line="360" w:lineRule="auto"/>
              <w:rPr>
                <w:rFonts w:ascii="Times New Roman" w:hAnsi="Times New Roman"/>
                <w:sz w:val="24"/>
                <w:szCs w:val="24"/>
                <w:highlight w:val="yellow"/>
                <w:lang w:val="lt-LT"/>
              </w:rPr>
            </w:pPr>
          </w:p>
        </w:tc>
        <w:tc>
          <w:tcPr>
            <w:tcW w:w="0" w:type="auto"/>
            <w:vMerge/>
            <w:tcBorders>
              <w:left w:val="single" w:sz="4" w:space="0" w:color="auto"/>
              <w:right w:val="single" w:sz="4" w:space="0" w:color="auto"/>
            </w:tcBorders>
          </w:tcPr>
          <w:p w14:paraId="1B5CB319" w14:textId="77777777" w:rsidR="00842F91" w:rsidRPr="00487B8C" w:rsidRDefault="00842F91" w:rsidP="008F5389">
            <w:pPr>
              <w:spacing w:after="0" w:line="360" w:lineRule="auto"/>
              <w:rPr>
                <w:rFonts w:ascii="Times New Roman" w:eastAsia="Times New Roman" w:hAnsi="Times New Roman" w:cs="Times New Roman"/>
                <w:sz w:val="24"/>
                <w:highlight w:val="yellow"/>
                <w:lang w:val="lt-LT"/>
              </w:rPr>
            </w:pPr>
          </w:p>
        </w:tc>
      </w:tr>
      <w:tr w:rsidR="00673D6D" w:rsidRPr="002A0F8C" w14:paraId="07F0B12D" w14:textId="77777777" w:rsidTr="008F5389">
        <w:trPr>
          <w:trHeight w:val="765"/>
          <w:jc w:val="center"/>
        </w:trPr>
        <w:tc>
          <w:tcPr>
            <w:tcW w:w="0" w:type="auto"/>
            <w:vMerge/>
            <w:shd w:val="clear" w:color="auto" w:fill="auto"/>
          </w:tcPr>
          <w:p w14:paraId="765B8694" w14:textId="77777777" w:rsidR="00842F91" w:rsidRPr="00487B8C" w:rsidRDefault="00842F91" w:rsidP="00991EC6">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3046D8E6" w14:textId="289730E1" w:rsidR="00842F91" w:rsidRPr="00487B8C" w:rsidRDefault="00842F91" w:rsidP="008F5389">
            <w:pPr>
              <w:autoSpaceDE w:val="0"/>
              <w:autoSpaceDN w:val="0"/>
              <w:adjustRightInd w:val="0"/>
              <w:spacing w:after="0" w:line="360" w:lineRule="auto"/>
              <w:rPr>
                <w:rFonts w:ascii="Times New Roman" w:eastAsia="Times New Roman" w:hAnsi="Times New Roman" w:cs="Times New Roman"/>
                <w:bCs/>
                <w:sz w:val="24"/>
                <w:highlight w:val="yellow"/>
                <w:lang w:val="lt-LT"/>
              </w:rPr>
            </w:pPr>
            <w:r w:rsidRPr="00842F91">
              <w:rPr>
                <w:rFonts w:ascii="Times New Roman" w:hAnsi="Times New Roman"/>
                <w:sz w:val="24"/>
                <w:szCs w:val="24"/>
              </w:rPr>
              <w:t xml:space="preserve">4. Individualių ugdymo planų rengimas iš </w:t>
            </w:r>
            <w:r>
              <w:rPr>
                <w:rFonts w:ascii="Times New Roman" w:hAnsi="Times New Roman"/>
                <w:sz w:val="24"/>
                <w:szCs w:val="24"/>
              </w:rPr>
              <w:t>užsienio atvykusiems mokiniams.</w:t>
            </w:r>
          </w:p>
        </w:tc>
        <w:tc>
          <w:tcPr>
            <w:tcW w:w="0" w:type="auto"/>
            <w:tcBorders>
              <w:top w:val="single" w:sz="4" w:space="0" w:color="auto"/>
              <w:left w:val="single" w:sz="4" w:space="0" w:color="auto"/>
              <w:bottom w:val="single" w:sz="4" w:space="0" w:color="auto"/>
              <w:right w:val="single" w:sz="4" w:space="0" w:color="auto"/>
            </w:tcBorders>
            <w:vAlign w:val="center"/>
          </w:tcPr>
          <w:p w14:paraId="28FBB038" w14:textId="638C3821" w:rsidR="00842F91" w:rsidRPr="00487B8C" w:rsidRDefault="00333265"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Pr>
                <w:rFonts w:ascii="Times New Roman" w:hAnsi="Times New Roman" w:cs="Times New Roman"/>
                <w:sz w:val="24"/>
                <w:szCs w:val="24"/>
                <w:lang w:val="lt-LT"/>
              </w:rPr>
              <w:t>Ž. </w:t>
            </w:r>
            <w:r w:rsidR="00842F91" w:rsidRPr="00842F91">
              <w:rPr>
                <w:rFonts w:ascii="Times New Roman" w:hAnsi="Times New Roman" w:cs="Times New Roman"/>
                <w:sz w:val="24"/>
                <w:szCs w:val="24"/>
                <w:lang w:val="lt-LT"/>
              </w:rPr>
              <w:t>Motiejūnienė, J</w:t>
            </w:r>
            <w:r>
              <w:rPr>
                <w:rFonts w:ascii="Times New Roman" w:hAnsi="Times New Roman" w:cs="Times New Roman"/>
                <w:sz w:val="24"/>
                <w:szCs w:val="24"/>
                <w:lang w:val="lt-LT"/>
              </w:rPr>
              <w:t>. </w:t>
            </w:r>
            <w:r w:rsidR="00842F91">
              <w:rPr>
                <w:rFonts w:ascii="Times New Roman" w:hAnsi="Times New Roman" w:cs="Times New Roman"/>
                <w:sz w:val="24"/>
                <w:szCs w:val="24"/>
                <w:lang w:val="lt-LT"/>
              </w:rPr>
              <w:t>Sapožnikova, dalykų mokytojai</w:t>
            </w:r>
          </w:p>
        </w:tc>
        <w:tc>
          <w:tcPr>
            <w:tcW w:w="0" w:type="auto"/>
            <w:vMerge/>
            <w:tcBorders>
              <w:left w:val="single" w:sz="4" w:space="0" w:color="auto"/>
              <w:bottom w:val="single" w:sz="4" w:space="0" w:color="auto"/>
              <w:right w:val="single" w:sz="4" w:space="0" w:color="auto"/>
            </w:tcBorders>
            <w:vAlign w:val="center"/>
          </w:tcPr>
          <w:p w14:paraId="5AA424D1" w14:textId="77777777"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p>
        </w:tc>
        <w:tc>
          <w:tcPr>
            <w:tcW w:w="0" w:type="auto"/>
            <w:vMerge/>
            <w:tcBorders>
              <w:left w:val="single" w:sz="4" w:space="0" w:color="auto"/>
              <w:right w:val="single" w:sz="4" w:space="0" w:color="auto"/>
            </w:tcBorders>
          </w:tcPr>
          <w:p w14:paraId="662542E9" w14:textId="77777777" w:rsidR="00842F91" w:rsidRPr="00487B8C" w:rsidRDefault="00842F91" w:rsidP="008F5389">
            <w:pPr>
              <w:autoSpaceDE w:val="0"/>
              <w:autoSpaceDN w:val="0"/>
              <w:adjustRightInd w:val="0"/>
              <w:spacing w:after="0" w:line="360" w:lineRule="auto"/>
              <w:rPr>
                <w:rFonts w:ascii="Times New Roman" w:hAnsi="Times New Roman"/>
                <w:sz w:val="24"/>
                <w:szCs w:val="24"/>
                <w:highlight w:val="yellow"/>
                <w:lang w:val="lt-LT"/>
              </w:rPr>
            </w:pPr>
          </w:p>
        </w:tc>
        <w:tc>
          <w:tcPr>
            <w:tcW w:w="0" w:type="auto"/>
            <w:vMerge/>
            <w:tcBorders>
              <w:left w:val="single" w:sz="4" w:space="0" w:color="auto"/>
              <w:right w:val="single" w:sz="4" w:space="0" w:color="auto"/>
            </w:tcBorders>
          </w:tcPr>
          <w:p w14:paraId="3E84CE72" w14:textId="77777777" w:rsidR="00842F91" w:rsidRPr="00487B8C" w:rsidRDefault="00842F91" w:rsidP="008F5389">
            <w:pPr>
              <w:spacing w:after="0" w:line="360" w:lineRule="auto"/>
              <w:rPr>
                <w:rFonts w:ascii="Times New Roman" w:eastAsia="Times New Roman" w:hAnsi="Times New Roman" w:cs="Times New Roman"/>
                <w:sz w:val="24"/>
                <w:highlight w:val="yellow"/>
                <w:lang w:val="lt-LT"/>
              </w:rPr>
            </w:pPr>
          </w:p>
        </w:tc>
      </w:tr>
      <w:tr w:rsidR="00673D6D" w:rsidRPr="00333265" w14:paraId="6DCA9D45" w14:textId="77777777" w:rsidTr="008F5389">
        <w:trPr>
          <w:trHeight w:val="765"/>
          <w:jc w:val="center"/>
        </w:trPr>
        <w:tc>
          <w:tcPr>
            <w:tcW w:w="0" w:type="auto"/>
            <w:vMerge/>
            <w:shd w:val="clear" w:color="auto" w:fill="auto"/>
          </w:tcPr>
          <w:p w14:paraId="7D1AD3A2" w14:textId="77777777" w:rsidR="00842F91" w:rsidRPr="00487B8C" w:rsidRDefault="00842F91" w:rsidP="00991EC6">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935D94D" w14:textId="2C8586B4" w:rsidR="00842F91" w:rsidRPr="00487B8C" w:rsidRDefault="00842F91" w:rsidP="008F5389">
            <w:pPr>
              <w:autoSpaceDE w:val="0"/>
              <w:autoSpaceDN w:val="0"/>
              <w:adjustRightInd w:val="0"/>
              <w:spacing w:after="0" w:line="360" w:lineRule="auto"/>
              <w:rPr>
                <w:rFonts w:ascii="Times New Roman" w:eastAsia="Times New Roman" w:hAnsi="Times New Roman" w:cs="Times New Roman"/>
                <w:bCs/>
                <w:sz w:val="24"/>
                <w:highlight w:val="yellow"/>
                <w:lang w:val="lt-LT"/>
              </w:rPr>
            </w:pPr>
            <w:r w:rsidRPr="00842F91">
              <w:rPr>
                <w:rFonts w:ascii="Times New Roman" w:hAnsi="Times New Roman"/>
                <w:sz w:val="24"/>
                <w:szCs w:val="24"/>
              </w:rPr>
              <w:t xml:space="preserve">5. Ugdymo šeimoje ir mokymo namuose organizavimas. Konsultacijų teikimas. </w:t>
            </w:r>
          </w:p>
        </w:tc>
        <w:tc>
          <w:tcPr>
            <w:tcW w:w="0" w:type="auto"/>
            <w:tcBorders>
              <w:top w:val="single" w:sz="4" w:space="0" w:color="auto"/>
              <w:left w:val="single" w:sz="4" w:space="0" w:color="auto"/>
              <w:bottom w:val="single" w:sz="4" w:space="0" w:color="auto"/>
              <w:right w:val="single" w:sz="4" w:space="0" w:color="auto"/>
            </w:tcBorders>
            <w:vAlign w:val="center"/>
          </w:tcPr>
          <w:p w14:paraId="71DE24BA" w14:textId="376B287A" w:rsidR="00842F91" w:rsidRPr="00487B8C" w:rsidRDefault="00333265"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Pr>
                <w:rFonts w:ascii="Times New Roman" w:hAnsi="Times New Roman" w:cs="Times New Roman"/>
                <w:sz w:val="24"/>
                <w:szCs w:val="24"/>
                <w:lang w:val="lt-LT"/>
              </w:rPr>
              <w:t>G. Urbonas, J. </w:t>
            </w:r>
            <w:r w:rsidR="00842F91" w:rsidRPr="00842F91">
              <w:rPr>
                <w:rFonts w:ascii="Times New Roman" w:hAnsi="Times New Roman" w:cs="Times New Roman"/>
                <w:sz w:val="24"/>
                <w:szCs w:val="24"/>
                <w:lang w:val="lt-LT"/>
              </w:rPr>
              <w:t>Kuzmickienė, J.</w:t>
            </w:r>
            <w:r>
              <w:rPr>
                <w:rFonts w:ascii="Times New Roman" w:hAnsi="Times New Roman" w:cs="Times New Roman"/>
                <w:sz w:val="24"/>
                <w:szCs w:val="24"/>
                <w:lang w:val="lt-LT"/>
              </w:rPr>
              <w:t> </w:t>
            </w:r>
            <w:r w:rsidR="00842F91" w:rsidRPr="00842F91">
              <w:rPr>
                <w:rFonts w:ascii="Times New Roman" w:hAnsi="Times New Roman" w:cs="Times New Roman"/>
                <w:sz w:val="24"/>
                <w:szCs w:val="24"/>
                <w:lang w:val="lt-LT"/>
              </w:rPr>
              <w:t>Grudzinskienė, V.</w:t>
            </w:r>
            <w:r>
              <w:rPr>
                <w:rFonts w:ascii="Times New Roman" w:hAnsi="Times New Roman" w:cs="Times New Roman"/>
                <w:sz w:val="24"/>
                <w:szCs w:val="24"/>
                <w:lang w:val="lt-LT"/>
              </w:rPr>
              <w:t> </w:t>
            </w:r>
            <w:r w:rsidR="00842F91" w:rsidRPr="00842F91">
              <w:rPr>
                <w:rFonts w:ascii="Times New Roman" w:hAnsi="Times New Roman" w:cs="Times New Roman"/>
                <w:sz w:val="24"/>
                <w:szCs w:val="24"/>
                <w:lang w:val="lt-LT"/>
              </w:rPr>
              <w:t>Baliulienė, švietimo pagalbos specialistai</w:t>
            </w:r>
          </w:p>
        </w:tc>
        <w:tc>
          <w:tcPr>
            <w:tcW w:w="0" w:type="auto"/>
            <w:tcBorders>
              <w:top w:val="single" w:sz="4" w:space="0" w:color="auto"/>
              <w:left w:val="single" w:sz="4" w:space="0" w:color="auto"/>
              <w:bottom w:val="single" w:sz="4" w:space="0" w:color="auto"/>
              <w:right w:val="single" w:sz="4" w:space="0" w:color="auto"/>
            </w:tcBorders>
            <w:vAlign w:val="center"/>
          </w:tcPr>
          <w:p w14:paraId="7233F7E4" w14:textId="3A396736" w:rsidR="00842F91" w:rsidRPr="00487B8C" w:rsidRDefault="00842F91" w:rsidP="00991EC6">
            <w:pPr>
              <w:autoSpaceDE w:val="0"/>
              <w:autoSpaceDN w:val="0"/>
              <w:adjustRightInd w:val="0"/>
              <w:spacing w:after="0" w:line="360" w:lineRule="auto"/>
              <w:jc w:val="center"/>
              <w:rPr>
                <w:rFonts w:ascii="Times New Roman" w:eastAsia="Times New Roman" w:hAnsi="Times New Roman" w:cs="Times New Roman"/>
                <w:sz w:val="24"/>
                <w:highlight w:val="yellow"/>
                <w:lang w:val="lt-LT"/>
              </w:rPr>
            </w:pPr>
            <w:r w:rsidRPr="00842F91">
              <w:rPr>
                <w:rFonts w:ascii="Times New Roman" w:hAnsi="Times New Roman" w:cs="Times New Roman"/>
                <w:sz w:val="24"/>
                <w:szCs w:val="24"/>
                <w:lang w:val="lt-LT"/>
              </w:rPr>
              <w:t>2</w:t>
            </w:r>
            <w:r w:rsidR="00333265">
              <w:rPr>
                <w:rFonts w:ascii="Times New Roman" w:hAnsi="Times New Roman" w:cs="Times New Roman"/>
                <w:sz w:val="24"/>
                <w:szCs w:val="24"/>
                <w:lang w:val="lt-LT"/>
              </w:rPr>
              <w:t xml:space="preserve">022-2023 </w:t>
            </w:r>
            <w:r w:rsidR="00621CB3">
              <w:rPr>
                <w:rFonts w:ascii="Times New Roman" w:hAnsi="Times New Roman" w:cs="Times New Roman"/>
                <w:sz w:val="24"/>
                <w:szCs w:val="24"/>
                <w:lang w:val="lt-LT"/>
              </w:rPr>
              <w:t>m.</w:t>
            </w:r>
            <w:r w:rsidRPr="00842F91">
              <w:rPr>
                <w:rFonts w:ascii="Times New Roman" w:hAnsi="Times New Roman" w:cs="Times New Roman"/>
                <w:sz w:val="24"/>
                <w:szCs w:val="24"/>
                <w:lang w:val="lt-LT"/>
              </w:rPr>
              <w:t>m.</w:t>
            </w:r>
          </w:p>
        </w:tc>
        <w:tc>
          <w:tcPr>
            <w:tcW w:w="0" w:type="auto"/>
            <w:vMerge/>
            <w:tcBorders>
              <w:left w:val="single" w:sz="4" w:space="0" w:color="auto"/>
              <w:bottom w:val="single" w:sz="4" w:space="0" w:color="auto"/>
              <w:right w:val="single" w:sz="4" w:space="0" w:color="auto"/>
            </w:tcBorders>
          </w:tcPr>
          <w:p w14:paraId="4EB9DDA3" w14:textId="77777777" w:rsidR="00842F91" w:rsidRPr="00487B8C" w:rsidRDefault="00842F91" w:rsidP="008F5389">
            <w:pPr>
              <w:autoSpaceDE w:val="0"/>
              <w:autoSpaceDN w:val="0"/>
              <w:adjustRightInd w:val="0"/>
              <w:spacing w:after="0" w:line="360" w:lineRule="auto"/>
              <w:rPr>
                <w:rFonts w:ascii="Times New Roman" w:hAnsi="Times New Roman"/>
                <w:sz w:val="24"/>
                <w:szCs w:val="24"/>
                <w:highlight w:val="yellow"/>
                <w:lang w:val="lt-LT"/>
              </w:rPr>
            </w:pPr>
          </w:p>
        </w:tc>
        <w:tc>
          <w:tcPr>
            <w:tcW w:w="0" w:type="auto"/>
            <w:vMerge/>
            <w:tcBorders>
              <w:left w:val="single" w:sz="4" w:space="0" w:color="auto"/>
              <w:bottom w:val="single" w:sz="4" w:space="0" w:color="auto"/>
              <w:right w:val="single" w:sz="4" w:space="0" w:color="auto"/>
            </w:tcBorders>
          </w:tcPr>
          <w:p w14:paraId="4B78A123" w14:textId="77777777" w:rsidR="00842F91" w:rsidRPr="00487B8C" w:rsidRDefault="00842F91" w:rsidP="008F5389">
            <w:pPr>
              <w:spacing w:after="0" w:line="360" w:lineRule="auto"/>
              <w:rPr>
                <w:rFonts w:ascii="Times New Roman" w:eastAsia="Times New Roman" w:hAnsi="Times New Roman" w:cs="Times New Roman"/>
                <w:sz w:val="24"/>
                <w:highlight w:val="yellow"/>
                <w:lang w:val="lt-LT"/>
              </w:rPr>
            </w:pPr>
          </w:p>
        </w:tc>
      </w:tr>
      <w:tr w:rsidR="00333265" w:rsidRPr="00333265" w14:paraId="401304F2" w14:textId="77777777" w:rsidTr="008F5389">
        <w:trPr>
          <w:trHeight w:val="765"/>
          <w:jc w:val="center"/>
        </w:trPr>
        <w:tc>
          <w:tcPr>
            <w:tcW w:w="0" w:type="auto"/>
            <w:vMerge w:val="restart"/>
            <w:shd w:val="clear" w:color="auto" w:fill="auto"/>
          </w:tcPr>
          <w:p w14:paraId="6DD36105" w14:textId="51D7FB2B" w:rsidR="00333265" w:rsidRPr="00487B8C" w:rsidRDefault="00991EC6" w:rsidP="00333265">
            <w:pPr>
              <w:spacing w:after="0" w:line="360" w:lineRule="auto"/>
              <w:jc w:val="center"/>
              <w:rPr>
                <w:rFonts w:ascii="Times New Roman" w:hAnsi="Times New Roman" w:cs="Times New Roman"/>
                <w:bCs/>
                <w:sz w:val="24"/>
                <w:szCs w:val="24"/>
                <w:lang w:val="lt-LT"/>
              </w:rPr>
            </w:pPr>
            <w:r>
              <w:rPr>
                <w:rFonts w:ascii="Times New Roman" w:hAnsi="Times New Roman" w:cs="Times New Roman"/>
                <w:bCs/>
                <w:sz w:val="24"/>
                <w:szCs w:val="24"/>
                <w:lang w:val="lt-LT"/>
              </w:rPr>
              <w:lastRenderedPageBreak/>
              <w:t>2</w:t>
            </w:r>
            <w:r w:rsidR="00333265">
              <w:rPr>
                <w:rFonts w:ascii="Times New Roman" w:hAnsi="Times New Roman" w:cs="Times New Roman"/>
                <w:bCs/>
                <w:sz w:val="24"/>
                <w:szCs w:val="24"/>
                <w:lang w:val="lt-LT"/>
              </w:rPr>
              <w:t>.</w:t>
            </w:r>
          </w:p>
        </w:tc>
        <w:tc>
          <w:tcPr>
            <w:tcW w:w="0" w:type="auto"/>
            <w:gridSpan w:val="5"/>
            <w:tcBorders>
              <w:top w:val="single" w:sz="4" w:space="0" w:color="auto"/>
              <w:left w:val="single" w:sz="4" w:space="0" w:color="auto"/>
              <w:bottom w:val="single" w:sz="4" w:space="0" w:color="auto"/>
              <w:right w:val="single" w:sz="4" w:space="0" w:color="auto"/>
            </w:tcBorders>
          </w:tcPr>
          <w:p w14:paraId="2976727E" w14:textId="75B54644" w:rsidR="00333265" w:rsidRPr="00487B8C" w:rsidRDefault="00333265" w:rsidP="008F5389">
            <w:pPr>
              <w:spacing w:after="0" w:line="360" w:lineRule="auto"/>
              <w:rPr>
                <w:rFonts w:ascii="Times New Roman" w:eastAsia="Times New Roman" w:hAnsi="Times New Roman" w:cs="Times New Roman"/>
                <w:sz w:val="24"/>
                <w:highlight w:val="yellow"/>
                <w:lang w:val="lt-LT"/>
              </w:rPr>
            </w:pPr>
            <w:r w:rsidRPr="00333265">
              <w:rPr>
                <w:rFonts w:ascii="Times New Roman" w:hAnsi="Times New Roman"/>
                <w:sz w:val="24"/>
                <w:szCs w:val="24"/>
                <w:lang w:val="lt-LT"/>
              </w:rPr>
              <w:t>Individualios mokinių pažangos stebėjimas ir aptarimas:</w:t>
            </w:r>
          </w:p>
        </w:tc>
      </w:tr>
      <w:tr w:rsidR="00333265" w:rsidRPr="002E130A" w14:paraId="2CCFBC15" w14:textId="77777777" w:rsidTr="008F5389">
        <w:trPr>
          <w:trHeight w:val="765"/>
          <w:jc w:val="center"/>
        </w:trPr>
        <w:tc>
          <w:tcPr>
            <w:tcW w:w="0" w:type="auto"/>
            <w:vMerge/>
            <w:shd w:val="clear" w:color="auto" w:fill="auto"/>
            <w:vAlign w:val="center"/>
          </w:tcPr>
          <w:p w14:paraId="38979DB3"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89A635" w14:textId="7C59A4EF" w:rsidR="00333265" w:rsidRPr="00842F91" w:rsidRDefault="00333265" w:rsidP="008F5389">
            <w:pPr>
              <w:autoSpaceDE w:val="0"/>
              <w:autoSpaceDN w:val="0"/>
              <w:adjustRightInd w:val="0"/>
              <w:spacing w:after="0" w:line="360" w:lineRule="auto"/>
              <w:rPr>
                <w:rFonts w:ascii="Times New Roman" w:hAnsi="Times New Roman"/>
                <w:sz w:val="24"/>
                <w:szCs w:val="24"/>
              </w:rPr>
            </w:pPr>
            <w:r w:rsidRPr="00333265">
              <w:rPr>
                <w:rFonts w:ascii="Times New Roman" w:hAnsi="Times New Roman"/>
                <w:sz w:val="24"/>
                <w:szCs w:val="24"/>
                <w:lang w:val="lt-LT"/>
              </w:rPr>
              <w:t>1. 1-8 klasių mokinių individualios pažangos st</w:t>
            </w:r>
            <w:r w:rsidRPr="00842F91">
              <w:rPr>
                <w:rFonts w:ascii="Times New Roman" w:hAnsi="Times New Roman"/>
                <w:sz w:val="24"/>
                <w:szCs w:val="24"/>
              </w:rPr>
              <w:t>ebėjimas ir fiksavimas per visų dalykų pamokas. Aptarimas su mokiniais.</w:t>
            </w:r>
          </w:p>
        </w:tc>
        <w:tc>
          <w:tcPr>
            <w:tcW w:w="0" w:type="auto"/>
            <w:vMerge w:val="restart"/>
            <w:tcBorders>
              <w:top w:val="single" w:sz="4" w:space="0" w:color="auto"/>
              <w:left w:val="single" w:sz="4" w:space="0" w:color="auto"/>
              <w:right w:val="single" w:sz="4" w:space="0" w:color="auto"/>
            </w:tcBorders>
            <w:vAlign w:val="center"/>
          </w:tcPr>
          <w:p w14:paraId="5ABA1259" w14:textId="245B30DC"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Administracija, 1-8 klasių mokytojai, klasių vadovai, ikimokyklinio ir priešmokyklinio ugdymo pedagogai.</w:t>
            </w:r>
          </w:p>
        </w:tc>
        <w:tc>
          <w:tcPr>
            <w:tcW w:w="0" w:type="auto"/>
            <w:tcBorders>
              <w:top w:val="single" w:sz="4" w:space="0" w:color="auto"/>
              <w:left w:val="single" w:sz="4" w:space="0" w:color="auto"/>
              <w:bottom w:val="single" w:sz="4" w:space="0" w:color="auto"/>
              <w:right w:val="single" w:sz="4" w:space="0" w:color="auto"/>
            </w:tcBorders>
            <w:vAlign w:val="center"/>
          </w:tcPr>
          <w:p w14:paraId="2F5ECB08" w14:textId="225EB599"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Vieną kartą per mėnesį</w:t>
            </w:r>
          </w:p>
        </w:tc>
        <w:tc>
          <w:tcPr>
            <w:tcW w:w="0" w:type="auto"/>
            <w:vMerge w:val="restart"/>
            <w:tcBorders>
              <w:left w:val="single" w:sz="4" w:space="0" w:color="auto"/>
              <w:right w:val="single" w:sz="4" w:space="0" w:color="auto"/>
            </w:tcBorders>
            <w:vAlign w:val="center"/>
          </w:tcPr>
          <w:p w14:paraId="629FBE8E" w14:textId="350CD261" w:rsidR="00333265" w:rsidRPr="00333265" w:rsidRDefault="00333265" w:rsidP="00991EC6">
            <w:pPr>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Žmogiškieji ištekliai</w:t>
            </w:r>
          </w:p>
        </w:tc>
        <w:tc>
          <w:tcPr>
            <w:tcW w:w="0" w:type="auto"/>
            <w:vMerge w:val="restart"/>
            <w:tcBorders>
              <w:left w:val="single" w:sz="4" w:space="0" w:color="auto"/>
              <w:right w:val="single" w:sz="4" w:space="0" w:color="auto"/>
            </w:tcBorders>
            <w:vAlign w:val="center"/>
          </w:tcPr>
          <w:p w14:paraId="255E46D2" w14:textId="2DE1C446" w:rsidR="00333265" w:rsidRPr="00333265" w:rsidRDefault="00333265" w:rsidP="008F5389">
            <w:pPr>
              <w:autoSpaceDE w:val="0"/>
              <w:autoSpaceDN w:val="0"/>
              <w:adjustRightInd w:val="0"/>
              <w:spacing w:after="0" w:line="360" w:lineRule="auto"/>
              <w:rPr>
                <w:rFonts w:ascii="Times New Roman" w:hAnsi="Times New Roman"/>
                <w:sz w:val="24"/>
                <w:szCs w:val="24"/>
                <w:lang w:val="lt-LT"/>
              </w:rPr>
            </w:pPr>
            <w:r w:rsidRPr="00842F91">
              <w:rPr>
                <w:rFonts w:ascii="Times New Roman" w:hAnsi="Times New Roman"/>
                <w:sz w:val="24"/>
                <w:szCs w:val="24"/>
                <w:lang w:val="lt-LT"/>
              </w:rPr>
              <w:t>Išanalizavus turimus duomenis bus teikiamos rekomendacijos dėl ugdymo kokybės gerinimo, informuojami tėvai, koreguojamas mokymas(i</w:t>
            </w:r>
            <w:r>
              <w:rPr>
                <w:rFonts w:ascii="Times New Roman" w:hAnsi="Times New Roman"/>
                <w:sz w:val="24"/>
                <w:szCs w:val="24"/>
                <w:lang w:val="lt-LT"/>
              </w:rPr>
              <w:t>s), teikiama mokymosi pagalba.</w:t>
            </w:r>
          </w:p>
        </w:tc>
      </w:tr>
      <w:tr w:rsidR="00333265" w:rsidRPr="003D49C4" w14:paraId="5A3344C6" w14:textId="77777777" w:rsidTr="008F5389">
        <w:trPr>
          <w:trHeight w:val="765"/>
          <w:jc w:val="center"/>
        </w:trPr>
        <w:tc>
          <w:tcPr>
            <w:tcW w:w="0" w:type="auto"/>
            <w:vMerge/>
            <w:shd w:val="clear" w:color="auto" w:fill="auto"/>
            <w:vAlign w:val="center"/>
          </w:tcPr>
          <w:p w14:paraId="6F4EC26F"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3B861FE6" w14:textId="672E9053" w:rsidR="00333265" w:rsidRPr="003D49C4" w:rsidRDefault="00333265" w:rsidP="008F5389">
            <w:pPr>
              <w:autoSpaceDE w:val="0"/>
              <w:autoSpaceDN w:val="0"/>
              <w:adjustRightInd w:val="0"/>
              <w:spacing w:after="0" w:line="360" w:lineRule="auto"/>
              <w:rPr>
                <w:rFonts w:ascii="Times New Roman" w:hAnsi="Times New Roman"/>
                <w:sz w:val="24"/>
                <w:szCs w:val="24"/>
                <w:lang w:val="lt-LT"/>
              </w:rPr>
            </w:pPr>
            <w:r w:rsidRPr="003D49C4">
              <w:rPr>
                <w:rFonts w:ascii="Times New Roman" w:hAnsi="Times New Roman"/>
                <w:sz w:val="24"/>
                <w:szCs w:val="24"/>
                <w:lang w:val="lt-LT"/>
              </w:rPr>
              <w:t xml:space="preserve">2. Individualios  ikimokyklinio ir priešmokyklinio ugdymo grupių vaikų ir 1-8 klasės mokinių pažangos aptarimas per bendrus pedagogų susirinkimus.  </w:t>
            </w:r>
          </w:p>
        </w:tc>
        <w:tc>
          <w:tcPr>
            <w:tcW w:w="0" w:type="auto"/>
            <w:vMerge/>
            <w:tcBorders>
              <w:left w:val="single" w:sz="4" w:space="0" w:color="auto"/>
              <w:bottom w:val="single" w:sz="4" w:space="0" w:color="auto"/>
              <w:right w:val="single" w:sz="4" w:space="0" w:color="auto"/>
            </w:tcBorders>
            <w:vAlign w:val="center"/>
          </w:tcPr>
          <w:p w14:paraId="238292E6" w14:textId="77777777"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vAlign w:val="center"/>
          </w:tcPr>
          <w:p w14:paraId="634A3AF3" w14:textId="09AE8946"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2 kartus pe</w:t>
            </w:r>
            <w:r>
              <w:rPr>
                <w:rFonts w:ascii="Times New Roman" w:hAnsi="Times New Roman"/>
                <w:sz w:val="24"/>
                <w:szCs w:val="24"/>
                <w:lang w:val="lt-LT"/>
              </w:rPr>
              <w:t xml:space="preserve">r metus (2022 m. lapkričio 3, 4 d., </w:t>
            </w:r>
            <w:r w:rsidRPr="00842F91">
              <w:rPr>
                <w:rFonts w:ascii="Times New Roman" w:hAnsi="Times New Roman"/>
                <w:sz w:val="24"/>
                <w:szCs w:val="24"/>
                <w:lang w:val="lt-LT"/>
              </w:rPr>
              <w:t>2023 m. balandžio 12, 13</w:t>
            </w:r>
            <w:r>
              <w:rPr>
                <w:rFonts w:ascii="Times New Roman" w:hAnsi="Times New Roman"/>
                <w:sz w:val="24"/>
                <w:szCs w:val="24"/>
                <w:lang w:val="lt-LT"/>
              </w:rPr>
              <w:t> </w:t>
            </w:r>
            <w:r w:rsidRPr="00842F91">
              <w:rPr>
                <w:rFonts w:ascii="Times New Roman" w:hAnsi="Times New Roman"/>
                <w:sz w:val="24"/>
                <w:szCs w:val="24"/>
                <w:lang w:val="lt-LT"/>
              </w:rPr>
              <w:t>d.)</w:t>
            </w:r>
          </w:p>
        </w:tc>
        <w:tc>
          <w:tcPr>
            <w:tcW w:w="0" w:type="auto"/>
            <w:vMerge/>
            <w:tcBorders>
              <w:left w:val="single" w:sz="4" w:space="0" w:color="auto"/>
              <w:right w:val="single" w:sz="4" w:space="0" w:color="auto"/>
            </w:tcBorders>
            <w:vAlign w:val="center"/>
          </w:tcPr>
          <w:p w14:paraId="31C45B5D" w14:textId="77777777" w:rsidR="00333265" w:rsidRPr="00487B8C" w:rsidRDefault="00333265" w:rsidP="00991EC6">
            <w:pPr>
              <w:autoSpaceDE w:val="0"/>
              <w:autoSpaceDN w:val="0"/>
              <w:adjustRightInd w:val="0"/>
              <w:spacing w:after="0" w:line="360" w:lineRule="auto"/>
              <w:jc w:val="center"/>
              <w:rPr>
                <w:rFonts w:ascii="Times New Roman" w:hAnsi="Times New Roman"/>
                <w:sz w:val="24"/>
                <w:szCs w:val="24"/>
                <w:highlight w:val="yellow"/>
                <w:lang w:val="lt-LT"/>
              </w:rPr>
            </w:pPr>
          </w:p>
        </w:tc>
        <w:tc>
          <w:tcPr>
            <w:tcW w:w="0" w:type="auto"/>
            <w:vMerge/>
            <w:tcBorders>
              <w:left w:val="single" w:sz="4" w:space="0" w:color="auto"/>
              <w:right w:val="single" w:sz="4" w:space="0" w:color="auto"/>
            </w:tcBorders>
            <w:vAlign w:val="center"/>
          </w:tcPr>
          <w:p w14:paraId="54F1C584" w14:textId="77777777" w:rsidR="00333265" w:rsidRPr="00487B8C" w:rsidRDefault="00333265" w:rsidP="00991EC6">
            <w:pPr>
              <w:spacing w:after="0" w:line="360" w:lineRule="auto"/>
              <w:jc w:val="center"/>
              <w:rPr>
                <w:rFonts w:ascii="Times New Roman" w:eastAsia="Times New Roman" w:hAnsi="Times New Roman" w:cs="Times New Roman"/>
                <w:sz w:val="24"/>
                <w:highlight w:val="yellow"/>
                <w:lang w:val="lt-LT"/>
              </w:rPr>
            </w:pPr>
          </w:p>
        </w:tc>
      </w:tr>
      <w:tr w:rsidR="00333265" w:rsidRPr="002E130A" w14:paraId="73A6963C" w14:textId="77777777" w:rsidTr="008F5389">
        <w:trPr>
          <w:trHeight w:val="765"/>
          <w:jc w:val="center"/>
        </w:trPr>
        <w:tc>
          <w:tcPr>
            <w:tcW w:w="0" w:type="auto"/>
            <w:vMerge/>
            <w:shd w:val="clear" w:color="auto" w:fill="auto"/>
            <w:vAlign w:val="center"/>
          </w:tcPr>
          <w:p w14:paraId="54EC5E42"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AE8EDA2" w14:textId="08429502" w:rsidR="00333265" w:rsidRPr="00842F91" w:rsidRDefault="00333265" w:rsidP="008F5389">
            <w:pPr>
              <w:autoSpaceDE w:val="0"/>
              <w:autoSpaceDN w:val="0"/>
              <w:adjustRightInd w:val="0"/>
              <w:spacing w:after="0" w:line="360" w:lineRule="auto"/>
              <w:rPr>
                <w:rFonts w:ascii="Times New Roman" w:hAnsi="Times New Roman"/>
                <w:sz w:val="24"/>
                <w:szCs w:val="24"/>
              </w:rPr>
            </w:pPr>
            <w:r w:rsidRPr="00842F91">
              <w:rPr>
                <w:rFonts w:ascii="Times New Roman" w:hAnsi="Times New Roman"/>
                <w:sz w:val="24"/>
                <w:szCs w:val="24"/>
              </w:rPr>
              <w:t>3. 5-8 klasių „Vaiko individualios pažangos“ lapų pildymas ir aptarimas su klasės vadovu.</w:t>
            </w:r>
          </w:p>
        </w:tc>
        <w:tc>
          <w:tcPr>
            <w:tcW w:w="0" w:type="auto"/>
            <w:tcBorders>
              <w:top w:val="single" w:sz="4" w:space="0" w:color="auto"/>
              <w:left w:val="single" w:sz="4" w:space="0" w:color="auto"/>
              <w:bottom w:val="single" w:sz="4" w:space="0" w:color="auto"/>
              <w:right w:val="single" w:sz="4" w:space="0" w:color="auto"/>
            </w:tcBorders>
            <w:vAlign w:val="center"/>
          </w:tcPr>
          <w:p w14:paraId="24F129A8" w14:textId="49338DE4"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Klasių vadovai</w:t>
            </w:r>
          </w:p>
        </w:tc>
        <w:tc>
          <w:tcPr>
            <w:tcW w:w="0" w:type="auto"/>
            <w:tcBorders>
              <w:top w:val="single" w:sz="4" w:space="0" w:color="auto"/>
              <w:left w:val="single" w:sz="4" w:space="0" w:color="auto"/>
              <w:bottom w:val="single" w:sz="4" w:space="0" w:color="auto"/>
              <w:right w:val="single" w:sz="4" w:space="0" w:color="auto"/>
            </w:tcBorders>
            <w:vAlign w:val="center"/>
          </w:tcPr>
          <w:p w14:paraId="52D7E8A6" w14:textId="543FCA09"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1 kartą per mėnesį</w:t>
            </w:r>
          </w:p>
        </w:tc>
        <w:tc>
          <w:tcPr>
            <w:tcW w:w="0" w:type="auto"/>
            <w:vMerge/>
            <w:tcBorders>
              <w:left w:val="single" w:sz="4" w:space="0" w:color="auto"/>
              <w:right w:val="single" w:sz="4" w:space="0" w:color="auto"/>
            </w:tcBorders>
            <w:vAlign w:val="center"/>
          </w:tcPr>
          <w:p w14:paraId="4005013F" w14:textId="77777777" w:rsidR="00333265" w:rsidRPr="00487B8C" w:rsidRDefault="00333265" w:rsidP="00991EC6">
            <w:pPr>
              <w:autoSpaceDE w:val="0"/>
              <w:autoSpaceDN w:val="0"/>
              <w:adjustRightInd w:val="0"/>
              <w:spacing w:after="0" w:line="360" w:lineRule="auto"/>
              <w:jc w:val="center"/>
              <w:rPr>
                <w:rFonts w:ascii="Times New Roman" w:hAnsi="Times New Roman"/>
                <w:sz w:val="24"/>
                <w:szCs w:val="24"/>
                <w:highlight w:val="yellow"/>
                <w:lang w:val="lt-LT"/>
              </w:rPr>
            </w:pPr>
          </w:p>
        </w:tc>
        <w:tc>
          <w:tcPr>
            <w:tcW w:w="0" w:type="auto"/>
            <w:vMerge w:val="restart"/>
            <w:tcBorders>
              <w:left w:val="single" w:sz="4" w:space="0" w:color="auto"/>
              <w:right w:val="single" w:sz="4" w:space="0" w:color="auto"/>
            </w:tcBorders>
            <w:vAlign w:val="center"/>
          </w:tcPr>
          <w:p w14:paraId="1B0D98AB" w14:textId="7BA84816" w:rsidR="00333265" w:rsidRPr="00487B8C" w:rsidRDefault="00333265" w:rsidP="008F5389">
            <w:pPr>
              <w:spacing w:after="0" w:line="360" w:lineRule="auto"/>
              <w:rPr>
                <w:rFonts w:ascii="Times New Roman" w:eastAsia="Times New Roman" w:hAnsi="Times New Roman" w:cs="Times New Roman"/>
                <w:sz w:val="24"/>
                <w:highlight w:val="yellow"/>
                <w:lang w:val="lt-LT"/>
              </w:rPr>
            </w:pPr>
            <w:r w:rsidRPr="00842F91">
              <w:rPr>
                <w:rFonts w:ascii="Times New Roman" w:hAnsi="Times New Roman"/>
                <w:sz w:val="24"/>
                <w:szCs w:val="24"/>
                <w:lang w:val="lt-LT"/>
              </w:rPr>
              <w:t>Mokiniai kryptingai ugdysis. Gerės ugdymo kokybė.</w:t>
            </w:r>
          </w:p>
        </w:tc>
      </w:tr>
      <w:tr w:rsidR="00333265" w:rsidRPr="002E130A" w14:paraId="159AE19E" w14:textId="77777777" w:rsidTr="008F5389">
        <w:trPr>
          <w:trHeight w:val="765"/>
          <w:jc w:val="center"/>
        </w:trPr>
        <w:tc>
          <w:tcPr>
            <w:tcW w:w="0" w:type="auto"/>
            <w:vMerge/>
            <w:shd w:val="clear" w:color="auto" w:fill="auto"/>
            <w:vAlign w:val="center"/>
          </w:tcPr>
          <w:p w14:paraId="02C1F810"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665622AD" w14:textId="7D5B2FA9" w:rsidR="00333265" w:rsidRPr="00842F91" w:rsidRDefault="00333265" w:rsidP="008F5389">
            <w:pPr>
              <w:autoSpaceDE w:val="0"/>
              <w:autoSpaceDN w:val="0"/>
              <w:adjustRightInd w:val="0"/>
              <w:spacing w:after="0" w:line="360" w:lineRule="auto"/>
              <w:rPr>
                <w:rFonts w:ascii="Times New Roman" w:hAnsi="Times New Roman"/>
                <w:sz w:val="24"/>
                <w:szCs w:val="24"/>
              </w:rPr>
            </w:pPr>
            <w:r w:rsidRPr="00842F91">
              <w:rPr>
                <w:rFonts w:ascii="Times New Roman" w:hAnsi="Times New Roman"/>
                <w:sz w:val="24"/>
                <w:szCs w:val="24"/>
              </w:rPr>
              <w:t>4. Signalinių pusmečių vedimas ir aptarimas.</w:t>
            </w:r>
          </w:p>
        </w:tc>
        <w:tc>
          <w:tcPr>
            <w:tcW w:w="0" w:type="auto"/>
            <w:tcBorders>
              <w:top w:val="single" w:sz="4" w:space="0" w:color="auto"/>
              <w:left w:val="single" w:sz="4" w:space="0" w:color="auto"/>
              <w:bottom w:val="single" w:sz="4" w:space="0" w:color="auto"/>
              <w:right w:val="single" w:sz="4" w:space="0" w:color="auto"/>
            </w:tcBorders>
            <w:vAlign w:val="center"/>
          </w:tcPr>
          <w:p w14:paraId="117D45C6" w14:textId="59264ED2"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Mokytojai, klasių vadovai</w:t>
            </w:r>
          </w:p>
        </w:tc>
        <w:tc>
          <w:tcPr>
            <w:tcW w:w="0" w:type="auto"/>
            <w:tcBorders>
              <w:top w:val="single" w:sz="4" w:space="0" w:color="auto"/>
              <w:left w:val="single" w:sz="4" w:space="0" w:color="auto"/>
              <w:bottom w:val="single" w:sz="4" w:space="0" w:color="auto"/>
              <w:right w:val="single" w:sz="4" w:space="0" w:color="auto"/>
            </w:tcBorders>
            <w:vAlign w:val="center"/>
          </w:tcPr>
          <w:p w14:paraId="0DEA8397" w14:textId="2E369E7A"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2 kartus per metus</w:t>
            </w:r>
          </w:p>
        </w:tc>
        <w:tc>
          <w:tcPr>
            <w:tcW w:w="0" w:type="auto"/>
            <w:vMerge/>
            <w:tcBorders>
              <w:left w:val="single" w:sz="4" w:space="0" w:color="auto"/>
              <w:right w:val="single" w:sz="4" w:space="0" w:color="auto"/>
            </w:tcBorders>
            <w:vAlign w:val="center"/>
          </w:tcPr>
          <w:p w14:paraId="78C6F658" w14:textId="77777777" w:rsidR="00333265" w:rsidRPr="00487B8C" w:rsidRDefault="00333265" w:rsidP="00991EC6">
            <w:pPr>
              <w:autoSpaceDE w:val="0"/>
              <w:autoSpaceDN w:val="0"/>
              <w:adjustRightInd w:val="0"/>
              <w:spacing w:after="0" w:line="360" w:lineRule="auto"/>
              <w:jc w:val="center"/>
              <w:rPr>
                <w:rFonts w:ascii="Times New Roman" w:hAnsi="Times New Roman"/>
                <w:sz w:val="24"/>
                <w:szCs w:val="24"/>
                <w:highlight w:val="yellow"/>
                <w:lang w:val="lt-LT"/>
              </w:rPr>
            </w:pPr>
          </w:p>
        </w:tc>
        <w:tc>
          <w:tcPr>
            <w:tcW w:w="0" w:type="auto"/>
            <w:vMerge/>
            <w:tcBorders>
              <w:left w:val="single" w:sz="4" w:space="0" w:color="auto"/>
              <w:right w:val="single" w:sz="4" w:space="0" w:color="auto"/>
            </w:tcBorders>
            <w:vAlign w:val="center"/>
          </w:tcPr>
          <w:p w14:paraId="03E57A8B" w14:textId="77777777" w:rsidR="00333265" w:rsidRPr="00487B8C" w:rsidRDefault="00333265" w:rsidP="00991EC6">
            <w:pPr>
              <w:spacing w:after="0" w:line="360" w:lineRule="auto"/>
              <w:jc w:val="center"/>
              <w:rPr>
                <w:rFonts w:ascii="Times New Roman" w:eastAsia="Times New Roman" w:hAnsi="Times New Roman" w:cs="Times New Roman"/>
                <w:sz w:val="24"/>
                <w:highlight w:val="yellow"/>
                <w:lang w:val="lt-LT"/>
              </w:rPr>
            </w:pPr>
          </w:p>
        </w:tc>
      </w:tr>
      <w:tr w:rsidR="00333265" w:rsidRPr="003D49C4" w14:paraId="4D80ACE6" w14:textId="77777777" w:rsidTr="008F5389">
        <w:trPr>
          <w:trHeight w:val="765"/>
          <w:jc w:val="center"/>
        </w:trPr>
        <w:tc>
          <w:tcPr>
            <w:tcW w:w="0" w:type="auto"/>
            <w:vMerge/>
            <w:shd w:val="clear" w:color="auto" w:fill="auto"/>
            <w:vAlign w:val="center"/>
          </w:tcPr>
          <w:p w14:paraId="3565C095"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1B99DDB6" w14:textId="2E406EFB" w:rsidR="00333265" w:rsidRPr="003D49C4" w:rsidRDefault="00333265" w:rsidP="008F5389">
            <w:pPr>
              <w:autoSpaceDE w:val="0"/>
              <w:autoSpaceDN w:val="0"/>
              <w:adjustRightInd w:val="0"/>
              <w:spacing w:after="0" w:line="360" w:lineRule="auto"/>
              <w:rPr>
                <w:rFonts w:ascii="Times New Roman" w:hAnsi="Times New Roman"/>
                <w:sz w:val="24"/>
                <w:szCs w:val="24"/>
                <w:lang w:val="lt-LT"/>
              </w:rPr>
            </w:pPr>
            <w:r w:rsidRPr="003D49C4">
              <w:rPr>
                <w:rFonts w:ascii="Times New Roman" w:hAnsi="Times New Roman"/>
                <w:sz w:val="24"/>
                <w:szCs w:val="24"/>
                <w:lang w:val="lt-LT"/>
              </w:rPr>
              <w:t>5. Kalbų, tiksliųjų, gamtamokslinių ir socialinių mokslų diagnostiniai testai mokslo metų pradžioje ir pabaigoje; rezultatų prognozės ir analizė.</w:t>
            </w:r>
          </w:p>
        </w:tc>
        <w:tc>
          <w:tcPr>
            <w:tcW w:w="0" w:type="auto"/>
            <w:tcBorders>
              <w:top w:val="single" w:sz="4" w:space="0" w:color="auto"/>
              <w:left w:val="single" w:sz="4" w:space="0" w:color="auto"/>
              <w:bottom w:val="single" w:sz="4" w:space="0" w:color="auto"/>
              <w:right w:val="single" w:sz="4" w:space="0" w:color="auto"/>
            </w:tcBorders>
            <w:vAlign w:val="center"/>
          </w:tcPr>
          <w:p w14:paraId="78DB50D3" w14:textId="2DAAB970"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Mokytojai</w:t>
            </w:r>
          </w:p>
        </w:tc>
        <w:tc>
          <w:tcPr>
            <w:tcW w:w="0" w:type="auto"/>
            <w:tcBorders>
              <w:top w:val="single" w:sz="4" w:space="0" w:color="auto"/>
              <w:left w:val="single" w:sz="4" w:space="0" w:color="auto"/>
              <w:bottom w:val="single" w:sz="4" w:space="0" w:color="auto"/>
              <w:right w:val="single" w:sz="4" w:space="0" w:color="auto"/>
            </w:tcBorders>
            <w:vAlign w:val="center"/>
          </w:tcPr>
          <w:p w14:paraId="10B8BA52" w14:textId="006A74AF"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2 kartus per metus</w:t>
            </w:r>
          </w:p>
        </w:tc>
        <w:tc>
          <w:tcPr>
            <w:tcW w:w="0" w:type="auto"/>
            <w:vMerge/>
            <w:tcBorders>
              <w:left w:val="single" w:sz="4" w:space="0" w:color="auto"/>
              <w:right w:val="single" w:sz="4" w:space="0" w:color="auto"/>
            </w:tcBorders>
            <w:vAlign w:val="center"/>
          </w:tcPr>
          <w:p w14:paraId="19D0A572" w14:textId="77777777" w:rsidR="00333265" w:rsidRPr="00487B8C" w:rsidRDefault="00333265" w:rsidP="00991EC6">
            <w:pPr>
              <w:autoSpaceDE w:val="0"/>
              <w:autoSpaceDN w:val="0"/>
              <w:adjustRightInd w:val="0"/>
              <w:spacing w:after="0" w:line="360" w:lineRule="auto"/>
              <w:jc w:val="center"/>
              <w:rPr>
                <w:rFonts w:ascii="Times New Roman" w:hAnsi="Times New Roman"/>
                <w:sz w:val="24"/>
                <w:szCs w:val="24"/>
                <w:highlight w:val="yellow"/>
                <w:lang w:val="lt-LT"/>
              </w:rPr>
            </w:pPr>
          </w:p>
        </w:tc>
        <w:tc>
          <w:tcPr>
            <w:tcW w:w="0" w:type="auto"/>
            <w:vMerge/>
            <w:tcBorders>
              <w:left w:val="single" w:sz="4" w:space="0" w:color="auto"/>
              <w:right w:val="single" w:sz="4" w:space="0" w:color="auto"/>
            </w:tcBorders>
            <w:vAlign w:val="center"/>
          </w:tcPr>
          <w:p w14:paraId="7467CF17" w14:textId="77777777" w:rsidR="00333265" w:rsidRPr="00487B8C" w:rsidRDefault="00333265" w:rsidP="00991EC6">
            <w:pPr>
              <w:spacing w:after="0" w:line="360" w:lineRule="auto"/>
              <w:jc w:val="center"/>
              <w:rPr>
                <w:rFonts w:ascii="Times New Roman" w:eastAsia="Times New Roman" w:hAnsi="Times New Roman" w:cs="Times New Roman"/>
                <w:sz w:val="24"/>
                <w:highlight w:val="yellow"/>
                <w:lang w:val="lt-LT"/>
              </w:rPr>
            </w:pPr>
          </w:p>
        </w:tc>
      </w:tr>
      <w:tr w:rsidR="00333265" w:rsidRPr="002E130A" w14:paraId="264B01E2" w14:textId="77777777" w:rsidTr="008F5389">
        <w:trPr>
          <w:trHeight w:val="765"/>
          <w:jc w:val="center"/>
        </w:trPr>
        <w:tc>
          <w:tcPr>
            <w:tcW w:w="0" w:type="auto"/>
            <w:vMerge/>
            <w:shd w:val="clear" w:color="auto" w:fill="auto"/>
            <w:vAlign w:val="center"/>
          </w:tcPr>
          <w:p w14:paraId="5808B27A"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60B3E6AF" w14:textId="78EE62D4" w:rsidR="00333265" w:rsidRPr="00842F91" w:rsidRDefault="00333265" w:rsidP="008F5389">
            <w:pPr>
              <w:autoSpaceDE w:val="0"/>
              <w:autoSpaceDN w:val="0"/>
              <w:adjustRightInd w:val="0"/>
              <w:spacing w:after="0" w:line="360" w:lineRule="auto"/>
              <w:rPr>
                <w:rFonts w:ascii="Times New Roman" w:hAnsi="Times New Roman"/>
                <w:sz w:val="24"/>
                <w:szCs w:val="24"/>
              </w:rPr>
            </w:pPr>
            <w:r w:rsidRPr="00842F91">
              <w:rPr>
                <w:rFonts w:ascii="Times New Roman" w:hAnsi="Times New Roman"/>
                <w:sz w:val="24"/>
                <w:szCs w:val="24"/>
              </w:rPr>
              <w:t>6. 5 kl. moksleivių adaptacijos tyrimas ir jo rezultatų pristatymas</w:t>
            </w:r>
          </w:p>
        </w:tc>
        <w:tc>
          <w:tcPr>
            <w:tcW w:w="0" w:type="auto"/>
            <w:tcBorders>
              <w:top w:val="single" w:sz="4" w:space="0" w:color="auto"/>
              <w:left w:val="single" w:sz="4" w:space="0" w:color="auto"/>
              <w:bottom w:val="single" w:sz="4" w:space="0" w:color="auto"/>
              <w:right w:val="single" w:sz="4" w:space="0" w:color="auto"/>
            </w:tcBorders>
            <w:vAlign w:val="center"/>
          </w:tcPr>
          <w:p w14:paraId="70A5A4C8" w14:textId="06CAB47E" w:rsidR="00333265" w:rsidRPr="00333265" w:rsidRDefault="00333265" w:rsidP="00991EC6">
            <w:pPr>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J. Cikanavičienė</w:t>
            </w:r>
          </w:p>
        </w:tc>
        <w:tc>
          <w:tcPr>
            <w:tcW w:w="0" w:type="auto"/>
            <w:tcBorders>
              <w:top w:val="single" w:sz="4" w:space="0" w:color="auto"/>
              <w:left w:val="single" w:sz="4" w:space="0" w:color="auto"/>
              <w:bottom w:val="single" w:sz="4" w:space="0" w:color="auto"/>
              <w:right w:val="single" w:sz="4" w:space="0" w:color="auto"/>
            </w:tcBorders>
            <w:vAlign w:val="center"/>
          </w:tcPr>
          <w:p w14:paraId="1DAF8B5D" w14:textId="0F0B0032" w:rsidR="00333265" w:rsidRPr="00842F91" w:rsidRDefault="00333265" w:rsidP="00991EC6">
            <w:pPr>
              <w:autoSpaceDE w:val="0"/>
              <w:autoSpaceDN w:val="0"/>
              <w:adjustRightInd w:val="0"/>
              <w:spacing w:after="0" w:line="360" w:lineRule="auto"/>
              <w:jc w:val="center"/>
              <w:rPr>
                <w:rFonts w:ascii="Times New Roman" w:hAnsi="Times New Roman" w:cs="Times New Roman"/>
                <w:sz w:val="24"/>
                <w:szCs w:val="24"/>
                <w:lang w:val="lt-LT"/>
              </w:rPr>
            </w:pPr>
            <w:r w:rsidRPr="00842F91">
              <w:rPr>
                <w:rFonts w:ascii="Times New Roman" w:hAnsi="Times New Roman"/>
                <w:sz w:val="24"/>
                <w:szCs w:val="24"/>
                <w:lang w:val="lt-LT"/>
              </w:rPr>
              <w:t>2022 m. spalis-lapkritis</w:t>
            </w:r>
          </w:p>
        </w:tc>
        <w:tc>
          <w:tcPr>
            <w:tcW w:w="0" w:type="auto"/>
            <w:vMerge/>
            <w:tcBorders>
              <w:left w:val="single" w:sz="4" w:space="0" w:color="auto"/>
              <w:right w:val="single" w:sz="4" w:space="0" w:color="auto"/>
            </w:tcBorders>
            <w:vAlign w:val="center"/>
          </w:tcPr>
          <w:p w14:paraId="72822841" w14:textId="77777777" w:rsidR="00333265" w:rsidRPr="00487B8C" w:rsidRDefault="00333265" w:rsidP="00991EC6">
            <w:pPr>
              <w:autoSpaceDE w:val="0"/>
              <w:autoSpaceDN w:val="0"/>
              <w:adjustRightInd w:val="0"/>
              <w:spacing w:after="0" w:line="360" w:lineRule="auto"/>
              <w:jc w:val="center"/>
              <w:rPr>
                <w:rFonts w:ascii="Times New Roman" w:hAnsi="Times New Roman"/>
                <w:sz w:val="24"/>
                <w:szCs w:val="24"/>
                <w:highlight w:val="yellow"/>
                <w:lang w:val="lt-LT"/>
              </w:rPr>
            </w:pPr>
          </w:p>
        </w:tc>
        <w:tc>
          <w:tcPr>
            <w:tcW w:w="0" w:type="auto"/>
            <w:vMerge/>
            <w:tcBorders>
              <w:left w:val="single" w:sz="4" w:space="0" w:color="auto"/>
              <w:right w:val="single" w:sz="4" w:space="0" w:color="auto"/>
            </w:tcBorders>
            <w:vAlign w:val="center"/>
          </w:tcPr>
          <w:p w14:paraId="064F2BAB" w14:textId="77777777" w:rsidR="00333265" w:rsidRPr="00487B8C" w:rsidRDefault="00333265" w:rsidP="00991EC6">
            <w:pPr>
              <w:spacing w:after="0" w:line="360" w:lineRule="auto"/>
              <w:jc w:val="center"/>
              <w:rPr>
                <w:rFonts w:ascii="Times New Roman" w:eastAsia="Times New Roman" w:hAnsi="Times New Roman" w:cs="Times New Roman"/>
                <w:sz w:val="24"/>
                <w:highlight w:val="yellow"/>
                <w:lang w:val="lt-LT"/>
              </w:rPr>
            </w:pPr>
          </w:p>
        </w:tc>
      </w:tr>
      <w:tr w:rsidR="00333265" w:rsidRPr="002E130A" w14:paraId="02A79F38" w14:textId="77777777" w:rsidTr="008F5389">
        <w:trPr>
          <w:trHeight w:val="765"/>
          <w:jc w:val="center"/>
        </w:trPr>
        <w:tc>
          <w:tcPr>
            <w:tcW w:w="0" w:type="auto"/>
            <w:vMerge/>
            <w:shd w:val="clear" w:color="auto" w:fill="auto"/>
            <w:vAlign w:val="center"/>
          </w:tcPr>
          <w:p w14:paraId="3201B143" w14:textId="77777777" w:rsidR="00333265" w:rsidRPr="00487B8C" w:rsidRDefault="00333265" w:rsidP="00333265">
            <w:pPr>
              <w:spacing w:after="0" w:line="360" w:lineRule="auto"/>
              <w:rPr>
                <w:rFonts w:ascii="Times New Roman" w:hAnsi="Times New Roman" w:cs="Times New Roman"/>
                <w:bCs/>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05FA24AB" w14:textId="6E4D3FCD" w:rsidR="00333265" w:rsidRPr="00842F91" w:rsidRDefault="00333265" w:rsidP="008F5389">
            <w:pPr>
              <w:autoSpaceDE w:val="0"/>
              <w:autoSpaceDN w:val="0"/>
              <w:adjustRightInd w:val="0"/>
              <w:spacing w:after="0" w:line="360" w:lineRule="auto"/>
              <w:rPr>
                <w:rFonts w:ascii="Times New Roman" w:hAnsi="Times New Roman"/>
                <w:sz w:val="24"/>
                <w:szCs w:val="24"/>
              </w:rPr>
            </w:pPr>
            <w:r w:rsidRPr="00842F91">
              <w:rPr>
                <w:rFonts w:ascii="Times New Roman" w:hAnsi="Times New Roman"/>
                <w:sz w:val="24"/>
                <w:szCs w:val="24"/>
              </w:rPr>
              <w:t>7. 1 kl. moksleivių adaptacinio laikotarpio tyrimas ir pristatymas.</w:t>
            </w:r>
          </w:p>
        </w:tc>
        <w:tc>
          <w:tcPr>
            <w:tcW w:w="0" w:type="auto"/>
            <w:tcBorders>
              <w:top w:val="single" w:sz="4" w:space="0" w:color="auto"/>
              <w:left w:val="single" w:sz="4" w:space="0" w:color="auto"/>
              <w:bottom w:val="single" w:sz="4" w:space="0" w:color="auto"/>
              <w:right w:val="single" w:sz="4" w:space="0" w:color="auto"/>
            </w:tcBorders>
            <w:vAlign w:val="center"/>
          </w:tcPr>
          <w:p w14:paraId="685D78FA" w14:textId="65306492" w:rsidR="00333265" w:rsidRPr="00333265" w:rsidRDefault="00333265" w:rsidP="00991EC6">
            <w:pPr>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J. Sapožnikova</w:t>
            </w:r>
          </w:p>
        </w:tc>
        <w:tc>
          <w:tcPr>
            <w:tcW w:w="0" w:type="auto"/>
            <w:tcBorders>
              <w:top w:val="single" w:sz="4" w:space="0" w:color="auto"/>
              <w:left w:val="single" w:sz="4" w:space="0" w:color="auto"/>
              <w:bottom w:val="single" w:sz="4" w:space="0" w:color="auto"/>
              <w:right w:val="single" w:sz="4" w:space="0" w:color="auto"/>
            </w:tcBorders>
            <w:vAlign w:val="center"/>
          </w:tcPr>
          <w:p w14:paraId="64F70C40" w14:textId="155DA21B" w:rsidR="00333265" w:rsidRPr="00333265" w:rsidRDefault="00333265" w:rsidP="00991EC6">
            <w:pPr>
              <w:autoSpaceDE w:val="0"/>
              <w:autoSpaceDN w:val="0"/>
              <w:adjustRightInd w:val="0"/>
              <w:spacing w:after="0" w:line="360" w:lineRule="auto"/>
              <w:jc w:val="center"/>
              <w:rPr>
                <w:rFonts w:ascii="Times New Roman" w:hAnsi="Times New Roman"/>
                <w:sz w:val="24"/>
                <w:szCs w:val="24"/>
                <w:lang w:val="lt-LT"/>
              </w:rPr>
            </w:pPr>
            <w:r w:rsidRPr="00842F91">
              <w:rPr>
                <w:rFonts w:ascii="Times New Roman" w:hAnsi="Times New Roman"/>
                <w:sz w:val="24"/>
                <w:szCs w:val="24"/>
                <w:lang w:val="lt-LT"/>
              </w:rPr>
              <w:t>2022 m. gruodis-vasaris</w:t>
            </w:r>
          </w:p>
        </w:tc>
        <w:tc>
          <w:tcPr>
            <w:tcW w:w="0" w:type="auto"/>
            <w:vMerge/>
            <w:tcBorders>
              <w:left w:val="single" w:sz="4" w:space="0" w:color="auto"/>
              <w:bottom w:val="single" w:sz="4" w:space="0" w:color="auto"/>
              <w:right w:val="single" w:sz="4" w:space="0" w:color="auto"/>
            </w:tcBorders>
            <w:vAlign w:val="center"/>
          </w:tcPr>
          <w:p w14:paraId="749DCFA2" w14:textId="77777777" w:rsidR="00333265" w:rsidRPr="00487B8C" w:rsidRDefault="00333265" w:rsidP="00991EC6">
            <w:pPr>
              <w:autoSpaceDE w:val="0"/>
              <w:autoSpaceDN w:val="0"/>
              <w:adjustRightInd w:val="0"/>
              <w:spacing w:after="0" w:line="360" w:lineRule="auto"/>
              <w:jc w:val="center"/>
              <w:rPr>
                <w:rFonts w:ascii="Times New Roman" w:hAnsi="Times New Roman"/>
                <w:sz w:val="24"/>
                <w:szCs w:val="24"/>
                <w:highlight w:val="yellow"/>
                <w:lang w:val="lt-LT"/>
              </w:rPr>
            </w:pPr>
          </w:p>
        </w:tc>
        <w:tc>
          <w:tcPr>
            <w:tcW w:w="0" w:type="auto"/>
            <w:vMerge/>
            <w:tcBorders>
              <w:left w:val="single" w:sz="4" w:space="0" w:color="auto"/>
              <w:bottom w:val="single" w:sz="4" w:space="0" w:color="auto"/>
              <w:right w:val="single" w:sz="4" w:space="0" w:color="auto"/>
            </w:tcBorders>
            <w:vAlign w:val="center"/>
          </w:tcPr>
          <w:p w14:paraId="653378A1" w14:textId="77777777" w:rsidR="00333265" w:rsidRPr="00487B8C" w:rsidRDefault="00333265" w:rsidP="00991EC6">
            <w:pPr>
              <w:spacing w:after="0" w:line="360" w:lineRule="auto"/>
              <w:jc w:val="center"/>
              <w:rPr>
                <w:rFonts w:ascii="Times New Roman" w:eastAsia="Times New Roman" w:hAnsi="Times New Roman" w:cs="Times New Roman"/>
                <w:sz w:val="24"/>
                <w:highlight w:val="yellow"/>
                <w:lang w:val="lt-LT"/>
              </w:rPr>
            </w:pPr>
          </w:p>
        </w:tc>
      </w:tr>
    </w:tbl>
    <w:p w14:paraId="39334C68" w14:textId="77777777" w:rsidR="00F43A5A" w:rsidRDefault="00F43A5A">
      <w:pPr>
        <w:sectPr w:rsidR="00F43A5A" w:rsidSect="00C01437">
          <w:footerReference w:type="default" r:id="rId7"/>
          <w:pgSz w:w="16840" w:h="11907" w:orient="landscape" w:code="9"/>
          <w:pgMar w:top="1701" w:right="567" w:bottom="1134" w:left="170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71"/>
        <w:gridCol w:w="2397"/>
        <w:gridCol w:w="1551"/>
        <w:gridCol w:w="2561"/>
        <w:gridCol w:w="4212"/>
      </w:tblGrid>
      <w:tr w:rsidR="00853CF7" w:rsidRPr="00487B8C" w14:paraId="6B194B47" w14:textId="77777777" w:rsidTr="00BC4713">
        <w:trPr>
          <w:trHeight w:val="421"/>
          <w:tblHeader/>
          <w:jc w:val="center"/>
        </w:trPr>
        <w:tc>
          <w:tcPr>
            <w:tcW w:w="0" w:type="auto"/>
            <w:gridSpan w:val="6"/>
            <w:shd w:val="clear" w:color="auto" w:fill="auto"/>
          </w:tcPr>
          <w:p w14:paraId="0567684F" w14:textId="074702C0" w:rsidR="00853CF7" w:rsidRPr="00487B8C" w:rsidRDefault="00853CF7" w:rsidP="00991EC6">
            <w:pPr>
              <w:spacing w:after="0" w:line="360" w:lineRule="auto"/>
              <w:jc w:val="center"/>
              <w:rPr>
                <w:rFonts w:ascii="Times New Roman" w:eastAsia="Times New Roman" w:hAnsi="Times New Roman" w:cs="Times New Roman"/>
                <w:b/>
                <w:sz w:val="24"/>
                <w:szCs w:val="24"/>
                <w:lang w:val="lt-LT"/>
              </w:rPr>
            </w:pPr>
            <w:r w:rsidRPr="00487B8C">
              <w:rPr>
                <w:rFonts w:ascii="Times New Roman" w:hAnsi="Times New Roman"/>
                <w:b/>
                <w:sz w:val="24"/>
                <w:szCs w:val="24"/>
                <w:lang w:val="lt-LT"/>
              </w:rPr>
              <w:lastRenderedPageBreak/>
              <w:t xml:space="preserve">I TIKSLAS. </w:t>
            </w:r>
            <w:r w:rsidRPr="00487B8C">
              <w:rPr>
                <w:rFonts w:ascii="Times New Roman" w:hAnsi="Times New Roman" w:cs="Times New Roman"/>
                <w:b/>
                <w:sz w:val="24"/>
                <w:szCs w:val="24"/>
                <w:lang w:val="lt-LT"/>
              </w:rPr>
              <w:t>SIEKTI GERESNĖS UGDYMO KOKYBĖS TIKSLINGAI TENKINANT ĮVAIRIŲ GEBĖJIMŲ UGDYTINIŲ POREIKIUS</w:t>
            </w:r>
            <w:r w:rsidR="00621CB3">
              <w:rPr>
                <w:rFonts w:ascii="Times New Roman" w:hAnsi="Times New Roman" w:cs="Times New Roman"/>
                <w:b/>
                <w:sz w:val="24"/>
                <w:szCs w:val="24"/>
                <w:lang w:val="lt-LT"/>
              </w:rPr>
              <w:t>.</w:t>
            </w:r>
          </w:p>
        </w:tc>
      </w:tr>
      <w:tr w:rsidR="00853CF7" w:rsidRPr="00487B8C" w14:paraId="2DA63D6B" w14:textId="77777777" w:rsidTr="00BC4713">
        <w:trPr>
          <w:trHeight w:val="421"/>
          <w:tblHeader/>
          <w:jc w:val="center"/>
        </w:trPr>
        <w:tc>
          <w:tcPr>
            <w:tcW w:w="0" w:type="auto"/>
            <w:gridSpan w:val="6"/>
            <w:shd w:val="clear" w:color="auto" w:fill="auto"/>
          </w:tcPr>
          <w:p w14:paraId="4469E5EB" w14:textId="0E02B28C" w:rsidR="00853CF7" w:rsidRPr="00487B8C" w:rsidRDefault="00853CF7" w:rsidP="00436B04">
            <w:pPr>
              <w:spacing w:after="0" w:line="360" w:lineRule="auto"/>
              <w:jc w:val="center"/>
              <w:rPr>
                <w:rFonts w:ascii="Times New Roman" w:hAnsi="Times New Roman" w:cs="Times New Roman"/>
                <w:b/>
                <w:sz w:val="24"/>
                <w:szCs w:val="24"/>
                <w:lang w:val="lt-LT"/>
              </w:rPr>
            </w:pPr>
            <w:r w:rsidRPr="00487B8C">
              <w:rPr>
                <w:rFonts w:ascii="Times New Roman" w:eastAsia="Times New Roman" w:hAnsi="Times New Roman" w:cs="Times New Roman"/>
                <w:b/>
                <w:sz w:val="24"/>
                <w:lang w:val="lt-LT"/>
              </w:rPr>
              <w:t>2 UŽDAVINYS. STIPRINTI GABIŲ IR TURINČIŲ MOTYVACIJĄ MOKINIŲ PERSONALIZUOTĄ UGDYMĄ</w:t>
            </w:r>
            <w:r w:rsidR="00621CB3">
              <w:rPr>
                <w:rFonts w:ascii="Times New Roman" w:eastAsia="Times New Roman" w:hAnsi="Times New Roman" w:cs="Times New Roman"/>
                <w:b/>
                <w:sz w:val="24"/>
                <w:lang w:val="lt-LT"/>
              </w:rPr>
              <w:t>.</w:t>
            </w:r>
          </w:p>
        </w:tc>
      </w:tr>
      <w:tr w:rsidR="00BC4713" w:rsidRPr="00487B8C" w14:paraId="3F7B9A9E" w14:textId="77777777" w:rsidTr="00BC4713">
        <w:trPr>
          <w:trHeight w:val="765"/>
          <w:tblHeader/>
          <w:jc w:val="center"/>
        </w:trPr>
        <w:tc>
          <w:tcPr>
            <w:tcW w:w="0" w:type="auto"/>
            <w:shd w:val="clear" w:color="auto" w:fill="auto"/>
          </w:tcPr>
          <w:p w14:paraId="5D8EEB90"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Eil.</w:t>
            </w:r>
          </w:p>
          <w:p w14:paraId="4EEFEE45"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Nr.</w:t>
            </w:r>
          </w:p>
        </w:tc>
        <w:tc>
          <w:tcPr>
            <w:tcW w:w="0" w:type="auto"/>
            <w:shd w:val="clear" w:color="auto" w:fill="auto"/>
          </w:tcPr>
          <w:p w14:paraId="6594A9AD"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Priemonės</w:t>
            </w:r>
          </w:p>
          <w:p w14:paraId="133E3F2C"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pavadinimas</w:t>
            </w:r>
          </w:p>
        </w:tc>
        <w:tc>
          <w:tcPr>
            <w:tcW w:w="0" w:type="auto"/>
            <w:shd w:val="clear" w:color="auto" w:fill="auto"/>
          </w:tcPr>
          <w:p w14:paraId="560A2EFC"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Atsakingi vykdytojai</w:t>
            </w:r>
          </w:p>
        </w:tc>
        <w:tc>
          <w:tcPr>
            <w:tcW w:w="0" w:type="auto"/>
            <w:shd w:val="clear" w:color="auto" w:fill="auto"/>
          </w:tcPr>
          <w:p w14:paraId="5FB955A2"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Įvykdymo terminas</w:t>
            </w:r>
          </w:p>
        </w:tc>
        <w:tc>
          <w:tcPr>
            <w:tcW w:w="0" w:type="auto"/>
            <w:shd w:val="clear" w:color="auto" w:fill="auto"/>
          </w:tcPr>
          <w:p w14:paraId="64170AC1"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Ištekliai</w:t>
            </w:r>
          </w:p>
        </w:tc>
        <w:tc>
          <w:tcPr>
            <w:tcW w:w="0" w:type="auto"/>
            <w:shd w:val="clear" w:color="auto" w:fill="auto"/>
          </w:tcPr>
          <w:p w14:paraId="63048553" w14:textId="77777777" w:rsidR="00853CF7" w:rsidRPr="00487B8C" w:rsidRDefault="00853CF7" w:rsidP="00436B04">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b/>
                <w:sz w:val="24"/>
                <w:szCs w:val="24"/>
                <w:lang w:val="lt-LT"/>
              </w:rPr>
              <w:t>Sėkmės kriterijus</w:t>
            </w:r>
          </w:p>
        </w:tc>
      </w:tr>
      <w:tr w:rsidR="00BC4713" w:rsidRPr="00333265" w14:paraId="500B112D" w14:textId="77777777" w:rsidTr="00F43A5A">
        <w:trPr>
          <w:trHeight w:val="765"/>
          <w:jc w:val="center"/>
        </w:trPr>
        <w:tc>
          <w:tcPr>
            <w:tcW w:w="0" w:type="auto"/>
            <w:shd w:val="clear" w:color="auto" w:fill="auto"/>
          </w:tcPr>
          <w:p w14:paraId="03E77499" w14:textId="77777777" w:rsidR="00853CF7" w:rsidRPr="00487B8C" w:rsidRDefault="00853CF7" w:rsidP="008F5389">
            <w:pPr>
              <w:spacing w:after="0" w:line="360" w:lineRule="auto"/>
              <w:rPr>
                <w:rFonts w:ascii="Times New Roman" w:hAnsi="Times New Roman" w:cs="Times New Roman"/>
                <w:bCs/>
                <w:sz w:val="24"/>
                <w:szCs w:val="24"/>
                <w:lang w:val="lt-LT"/>
              </w:rPr>
            </w:pPr>
            <w:r w:rsidRPr="00487B8C">
              <w:rPr>
                <w:rFonts w:ascii="Times New Roman" w:hAnsi="Times New Roman" w:cs="Times New Roman"/>
                <w:bCs/>
                <w:sz w:val="24"/>
                <w:szCs w:val="24"/>
                <w:lang w:val="lt-LT"/>
              </w:rPr>
              <w:t>1.</w:t>
            </w:r>
          </w:p>
        </w:tc>
        <w:tc>
          <w:tcPr>
            <w:tcW w:w="0" w:type="auto"/>
            <w:shd w:val="clear" w:color="auto" w:fill="auto"/>
          </w:tcPr>
          <w:p w14:paraId="6170B2D9" w14:textId="6CA59803" w:rsidR="00853CF7" w:rsidRPr="00487B8C" w:rsidRDefault="00853CF7" w:rsidP="008F5389">
            <w:pPr>
              <w:spacing w:after="0" w:line="360" w:lineRule="auto"/>
              <w:rPr>
                <w:rFonts w:ascii="Times New Roman" w:hAnsi="Times New Roman" w:cs="Times New Roman"/>
                <w:b/>
                <w:sz w:val="24"/>
                <w:szCs w:val="24"/>
                <w:lang w:val="lt-LT"/>
              </w:rPr>
            </w:pPr>
            <w:r w:rsidRPr="00487B8C">
              <w:rPr>
                <w:rFonts w:ascii="Times New Roman" w:hAnsi="Times New Roman"/>
                <w:sz w:val="24"/>
                <w:szCs w:val="24"/>
                <w:lang w:val="lt-LT"/>
              </w:rPr>
              <w:t>Gabių</w:t>
            </w:r>
            <w:r w:rsidR="006201FA">
              <w:rPr>
                <w:rFonts w:ascii="Times New Roman" w:hAnsi="Times New Roman"/>
                <w:sz w:val="24"/>
                <w:szCs w:val="24"/>
                <w:lang w:val="lt-LT"/>
              </w:rPr>
              <w:t xml:space="preserve"> ir motyvuotų</w:t>
            </w:r>
            <w:r w:rsidRPr="00487B8C">
              <w:rPr>
                <w:rFonts w:ascii="Times New Roman" w:hAnsi="Times New Roman"/>
                <w:sz w:val="24"/>
                <w:szCs w:val="24"/>
                <w:lang w:val="lt-LT"/>
              </w:rPr>
              <w:t xml:space="preserve"> vaikų identifikavimas.</w:t>
            </w:r>
          </w:p>
        </w:tc>
        <w:tc>
          <w:tcPr>
            <w:tcW w:w="0" w:type="auto"/>
            <w:tcBorders>
              <w:top w:val="single" w:sz="4" w:space="0" w:color="auto"/>
              <w:left w:val="single" w:sz="4" w:space="0" w:color="auto"/>
              <w:bottom w:val="single" w:sz="4" w:space="0" w:color="auto"/>
              <w:right w:val="single" w:sz="4" w:space="0" w:color="auto"/>
            </w:tcBorders>
            <w:vAlign w:val="center"/>
          </w:tcPr>
          <w:p w14:paraId="3D35D538" w14:textId="29F7A82B" w:rsidR="00853CF7" w:rsidRPr="00487B8C" w:rsidRDefault="00333265" w:rsidP="00BC4713">
            <w:pPr>
              <w:autoSpaceDE w:val="0"/>
              <w:autoSpaceDN w:val="0"/>
              <w:adjustRightInd w:val="0"/>
              <w:spacing w:after="0" w:line="360" w:lineRule="auto"/>
              <w:jc w:val="center"/>
              <w:rPr>
                <w:rFonts w:ascii="Times New Roman" w:hAnsi="Times New Roman" w:cs="Times New Roman"/>
                <w:b/>
                <w:sz w:val="24"/>
                <w:szCs w:val="24"/>
                <w:lang w:val="lt-LT"/>
              </w:rPr>
            </w:pPr>
            <w:r>
              <w:rPr>
                <w:rFonts w:ascii="Times New Roman" w:hAnsi="Times New Roman" w:cs="Times New Roman"/>
                <w:sz w:val="24"/>
                <w:szCs w:val="24"/>
                <w:lang w:val="lt-LT"/>
              </w:rPr>
              <w:t>Ž. Motiejūnienė, V. </w:t>
            </w:r>
            <w:r w:rsidR="00853CF7" w:rsidRPr="00487B8C">
              <w:rPr>
                <w:rFonts w:ascii="Times New Roman" w:hAnsi="Times New Roman" w:cs="Times New Roman"/>
                <w:sz w:val="24"/>
                <w:szCs w:val="24"/>
                <w:lang w:val="lt-LT"/>
              </w:rPr>
              <w:t>Sabonienė,</w:t>
            </w:r>
            <w:r w:rsidR="00621CB3">
              <w:rPr>
                <w:rFonts w:ascii="Times New Roman" w:hAnsi="Times New Roman" w:cs="Times New Roman"/>
                <w:sz w:val="24"/>
                <w:szCs w:val="24"/>
                <w:lang w:val="lt-LT"/>
              </w:rPr>
              <w:t xml:space="preserve"> </w:t>
            </w:r>
            <w:r w:rsidR="00853CF7" w:rsidRPr="00487B8C">
              <w:rPr>
                <w:rFonts w:ascii="Times New Roman" w:hAnsi="Times New Roman" w:cs="Times New Roman"/>
                <w:sz w:val="24"/>
                <w:szCs w:val="24"/>
                <w:lang w:val="lt-LT"/>
              </w:rPr>
              <w:t>dalykų mokytojai</w:t>
            </w:r>
          </w:p>
        </w:tc>
        <w:tc>
          <w:tcPr>
            <w:tcW w:w="0" w:type="auto"/>
            <w:tcBorders>
              <w:top w:val="single" w:sz="4" w:space="0" w:color="auto"/>
              <w:left w:val="single" w:sz="4" w:space="0" w:color="auto"/>
              <w:bottom w:val="single" w:sz="4" w:space="0" w:color="auto"/>
              <w:right w:val="single" w:sz="4" w:space="0" w:color="auto"/>
            </w:tcBorders>
            <w:vAlign w:val="center"/>
          </w:tcPr>
          <w:p w14:paraId="5541AB9F" w14:textId="77777777" w:rsidR="00853CF7" w:rsidRPr="00487B8C" w:rsidRDefault="00853CF7" w:rsidP="00BC4713">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sz w:val="24"/>
                <w:szCs w:val="24"/>
                <w:lang w:val="lt-LT"/>
              </w:rPr>
              <w:t>2022 m. spalis</w:t>
            </w:r>
          </w:p>
        </w:tc>
        <w:tc>
          <w:tcPr>
            <w:tcW w:w="0" w:type="auto"/>
            <w:tcBorders>
              <w:top w:val="single" w:sz="4" w:space="0" w:color="auto"/>
              <w:left w:val="single" w:sz="4" w:space="0" w:color="auto"/>
              <w:bottom w:val="single" w:sz="4" w:space="0" w:color="auto"/>
              <w:right w:val="single" w:sz="4" w:space="0" w:color="auto"/>
            </w:tcBorders>
            <w:vAlign w:val="center"/>
          </w:tcPr>
          <w:p w14:paraId="5361CA47" w14:textId="77777777" w:rsidR="00853CF7" w:rsidRPr="00487B8C" w:rsidRDefault="00853CF7" w:rsidP="00BC4713">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sz w:val="24"/>
                <w:szCs w:val="24"/>
                <w:lang w:val="lt-LT"/>
              </w:rPr>
              <w:t>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6999E5A0" w14:textId="77777777" w:rsidR="00853CF7" w:rsidRPr="00487B8C" w:rsidRDefault="00853CF7" w:rsidP="00F43A5A">
            <w:pPr>
              <w:spacing w:after="0" w:line="360" w:lineRule="auto"/>
              <w:rPr>
                <w:rFonts w:ascii="Times New Roman" w:hAnsi="Times New Roman" w:cs="Times New Roman"/>
                <w:b/>
                <w:sz w:val="24"/>
                <w:szCs w:val="24"/>
                <w:lang w:val="lt-LT"/>
              </w:rPr>
            </w:pPr>
            <w:r w:rsidRPr="00487B8C">
              <w:rPr>
                <w:rFonts w:ascii="Times New Roman" w:hAnsi="Times New Roman" w:cs="Times New Roman"/>
                <w:bCs/>
                <w:sz w:val="24"/>
                <w:szCs w:val="24"/>
                <w:lang w:val="lt-LT"/>
              </w:rPr>
              <w:t>Gerės ugdymo kokybė.</w:t>
            </w:r>
          </w:p>
        </w:tc>
      </w:tr>
      <w:tr w:rsidR="00BC4713" w:rsidRPr="002A0F8C" w14:paraId="7C8B4597" w14:textId="77777777" w:rsidTr="00F43A5A">
        <w:trPr>
          <w:trHeight w:val="2164"/>
          <w:jc w:val="center"/>
        </w:trPr>
        <w:tc>
          <w:tcPr>
            <w:tcW w:w="0" w:type="auto"/>
            <w:shd w:val="clear" w:color="auto" w:fill="auto"/>
          </w:tcPr>
          <w:p w14:paraId="539ED452" w14:textId="77777777" w:rsidR="00853CF7" w:rsidRPr="00487B8C" w:rsidRDefault="00853CF7" w:rsidP="008F5389">
            <w:pPr>
              <w:spacing w:after="0" w:line="360" w:lineRule="auto"/>
              <w:rPr>
                <w:rFonts w:ascii="Times New Roman" w:hAnsi="Times New Roman" w:cs="Times New Roman"/>
                <w:bCs/>
                <w:sz w:val="24"/>
                <w:szCs w:val="24"/>
                <w:lang w:val="lt-LT"/>
              </w:rPr>
            </w:pPr>
            <w:r w:rsidRPr="00487B8C">
              <w:rPr>
                <w:rFonts w:ascii="Times New Roman" w:hAnsi="Times New Roman" w:cs="Times New Roman"/>
                <w:bCs/>
                <w:sz w:val="24"/>
                <w:szCs w:val="24"/>
                <w:lang w:val="lt-LT"/>
              </w:rPr>
              <w:t>2.</w:t>
            </w:r>
          </w:p>
        </w:tc>
        <w:tc>
          <w:tcPr>
            <w:tcW w:w="0" w:type="auto"/>
            <w:tcBorders>
              <w:top w:val="single" w:sz="4" w:space="0" w:color="auto"/>
              <w:left w:val="single" w:sz="4" w:space="0" w:color="auto"/>
              <w:bottom w:val="single" w:sz="4" w:space="0" w:color="auto"/>
              <w:right w:val="single" w:sz="4" w:space="0" w:color="auto"/>
            </w:tcBorders>
          </w:tcPr>
          <w:p w14:paraId="3F338B6C" w14:textId="731D65B0" w:rsidR="00853CF7" w:rsidRPr="00333265" w:rsidRDefault="00853CF7" w:rsidP="008F5389">
            <w:pPr>
              <w:autoSpaceDE w:val="0"/>
              <w:autoSpaceDN w:val="0"/>
              <w:adjustRightInd w:val="0"/>
              <w:spacing w:after="0" w:line="360" w:lineRule="auto"/>
              <w:rPr>
                <w:rFonts w:ascii="Times New Roman" w:hAnsi="Times New Roman"/>
                <w:bCs/>
                <w:sz w:val="24"/>
                <w:szCs w:val="24"/>
                <w:lang w:val="lt-LT"/>
              </w:rPr>
            </w:pPr>
            <w:r w:rsidRPr="00487B8C">
              <w:rPr>
                <w:rFonts w:ascii="Times New Roman" w:hAnsi="Times New Roman"/>
                <w:bCs/>
                <w:sz w:val="24"/>
                <w:szCs w:val="24"/>
                <w:lang w:val="lt-LT"/>
              </w:rPr>
              <w:t>Olimpiadų, konkursų, parodų, varžybų organizavimas pagal m</w:t>
            </w:r>
            <w:r w:rsidR="00333265">
              <w:rPr>
                <w:rFonts w:ascii="Times New Roman" w:hAnsi="Times New Roman"/>
                <w:bCs/>
                <w:sz w:val="24"/>
                <w:szCs w:val="24"/>
                <w:lang w:val="lt-LT"/>
              </w:rPr>
              <w:t>etodinių grupių veiklos planus.</w:t>
            </w:r>
          </w:p>
        </w:tc>
        <w:tc>
          <w:tcPr>
            <w:tcW w:w="0" w:type="auto"/>
            <w:tcBorders>
              <w:top w:val="single" w:sz="4" w:space="0" w:color="auto"/>
              <w:left w:val="single" w:sz="4" w:space="0" w:color="auto"/>
              <w:bottom w:val="single" w:sz="4" w:space="0" w:color="auto"/>
              <w:right w:val="single" w:sz="4" w:space="0" w:color="auto"/>
            </w:tcBorders>
            <w:vAlign w:val="center"/>
          </w:tcPr>
          <w:p w14:paraId="20387526" w14:textId="3846DFCD" w:rsidR="00853CF7" w:rsidRPr="00333265" w:rsidRDefault="00853CF7" w:rsidP="00BC4713">
            <w:pPr>
              <w:autoSpaceDE w:val="0"/>
              <w:autoSpaceDN w:val="0"/>
              <w:adjustRightInd w:val="0"/>
              <w:spacing w:after="0" w:line="360" w:lineRule="auto"/>
              <w:jc w:val="center"/>
              <w:rPr>
                <w:rFonts w:ascii="Times New Roman" w:hAnsi="Times New Roman"/>
                <w:sz w:val="24"/>
                <w:szCs w:val="24"/>
                <w:lang w:val="lt-LT"/>
              </w:rPr>
            </w:pPr>
            <w:r w:rsidRPr="00487B8C">
              <w:rPr>
                <w:rFonts w:ascii="Times New Roman" w:hAnsi="Times New Roman"/>
                <w:sz w:val="24"/>
                <w:szCs w:val="24"/>
                <w:lang w:val="lt-LT"/>
              </w:rPr>
              <w:t>Administracija ir direkt</w:t>
            </w:r>
            <w:r w:rsidR="00333265">
              <w:rPr>
                <w:rFonts w:ascii="Times New Roman" w:hAnsi="Times New Roman"/>
                <w:sz w:val="24"/>
                <w:szCs w:val="24"/>
                <w:lang w:val="lt-LT"/>
              </w:rPr>
              <w:t>oriaus įsakymu paskirti asmenys</w:t>
            </w:r>
          </w:p>
        </w:tc>
        <w:tc>
          <w:tcPr>
            <w:tcW w:w="0" w:type="auto"/>
            <w:tcBorders>
              <w:top w:val="single" w:sz="4" w:space="0" w:color="auto"/>
              <w:left w:val="single" w:sz="4" w:space="0" w:color="auto"/>
              <w:bottom w:val="single" w:sz="4" w:space="0" w:color="auto"/>
              <w:right w:val="single" w:sz="4" w:space="0" w:color="auto"/>
            </w:tcBorders>
            <w:vAlign w:val="center"/>
          </w:tcPr>
          <w:p w14:paraId="026FEEF9" w14:textId="7E225682" w:rsidR="00853CF7" w:rsidRPr="00333265" w:rsidRDefault="00333265" w:rsidP="00BC4713">
            <w:pPr>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Pagal MG veiklos planus</w:t>
            </w:r>
          </w:p>
        </w:tc>
        <w:tc>
          <w:tcPr>
            <w:tcW w:w="0" w:type="auto"/>
            <w:tcBorders>
              <w:top w:val="single" w:sz="4" w:space="0" w:color="auto"/>
              <w:left w:val="single" w:sz="4" w:space="0" w:color="auto"/>
              <w:bottom w:val="single" w:sz="4" w:space="0" w:color="auto"/>
              <w:right w:val="single" w:sz="4" w:space="0" w:color="auto"/>
            </w:tcBorders>
            <w:vAlign w:val="center"/>
          </w:tcPr>
          <w:p w14:paraId="14A2E99B" w14:textId="6BF82511" w:rsidR="00853CF7" w:rsidRPr="00333265" w:rsidRDefault="00333265" w:rsidP="00BC4713">
            <w:pPr>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70AECA14" w14:textId="26C4F5B6" w:rsidR="00853CF7" w:rsidRPr="00333265" w:rsidRDefault="00853CF7" w:rsidP="00F43A5A">
            <w:pPr>
              <w:spacing w:after="0" w:line="360" w:lineRule="auto"/>
              <w:rPr>
                <w:rFonts w:ascii="Times New Roman" w:hAnsi="Times New Roman"/>
                <w:sz w:val="24"/>
                <w:szCs w:val="24"/>
                <w:lang w:val="lt-LT"/>
              </w:rPr>
            </w:pPr>
            <w:r w:rsidRPr="00487B8C">
              <w:rPr>
                <w:rFonts w:ascii="Times New Roman" w:hAnsi="Times New Roman"/>
                <w:sz w:val="24"/>
                <w:szCs w:val="24"/>
                <w:lang w:val="lt-LT"/>
              </w:rPr>
              <w:t xml:space="preserve">Gabieji mokiniai pasitikrins savo gebėjimus, pažins pažinimo džiaugsmą. Gerės mokinių ugdymosi pasiekimai, savijauta progimnazijoje, įvairių gebėjimų </w:t>
            </w:r>
            <w:r w:rsidR="00333265">
              <w:rPr>
                <w:rFonts w:ascii="Times New Roman" w:hAnsi="Times New Roman"/>
                <w:sz w:val="24"/>
                <w:szCs w:val="24"/>
                <w:lang w:val="lt-LT"/>
              </w:rPr>
              <w:t>mokiniai pritaikys savo žinias.</w:t>
            </w:r>
          </w:p>
        </w:tc>
      </w:tr>
      <w:tr w:rsidR="00BC4713" w:rsidRPr="00487B8C" w14:paraId="25CED12E" w14:textId="77777777" w:rsidTr="00F43A5A">
        <w:trPr>
          <w:trHeight w:val="765"/>
          <w:jc w:val="center"/>
        </w:trPr>
        <w:tc>
          <w:tcPr>
            <w:tcW w:w="0" w:type="auto"/>
            <w:shd w:val="clear" w:color="auto" w:fill="auto"/>
          </w:tcPr>
          <w:p w14:paraId="05F9BA74" w14:textId="77777777" w:rsidR="00853CF7" w:rsidRPr="00487B8C" w:rsidRDefault="00853CF7" w:rsidP="008F5389">
            <w:pPr>
              <w:spacing w:after="0" w:line="360" w:lineRule="auto"/>
              <w:rPr>
                <w:rFonts w:ascii="Times New Roman" w:hAnsi="Times New Roman" w:cs="Times New Roman"/>
                <w:bCs/>
                <w:sz w:val="24"/>
                <w:szCs w:val="24"/>
                <w:lang w:val="lt-LT"/>
              </w:rPr>
            </w:pPr>
            <w:r w:rsidRPr="00487B8C">
              <w:rPr>
                <w:rFonts w:ascii="Times New Roman" w:hAnsi="Times New Roman" w:cs="Times New Roman"/>
                <w:bCs/>
                <w:sz w:val="24"/>
                <w:szCs w:val="24"/>
                <w:lang w:val="lt-LT"/>
              </w:rPr>
              <w:t>3.</w:t>
            </w:r>
          </w:p>
        </w:tc>
        <w:tc>
          <w:tcPr>
            <w:tcW w:w="0" w:type="auto"/>
            <w:tcBorders>
              <w:top w:val="single" w:sz="4" w:space="0" w:color="auto"/>
              <w:left w:val="single" w:sz="4" w:space="0" w:color="auto"/>
              <w:bottom w:val="single" w:sz="4" w:space="0" w:color="auto"/>
              <w:right w:val="single" w:sz="4" w:space="0" w:color="auto"/>
            </w:tcBorders>
          </w:tcPr>
          <w:p w14:paraId="5872ACB6" w14:textId="03CDB6DE" w:rsidR="00853CF7" w:rsidRPr="00487B8C" w:rsidRDefault="00853CF7" w:rsidP="008F5389">
            <w:pPr>
              <w:autoSpaceDE w:val="0"/>
              <w:autoSpaceDN w:val="0"/>
              <w:adjustRightInd w:val="0"/>
              <w:spacing w:after="0" w:line="360" w:lineRule="auto"/>
              <w:rPr>
                <w:rFonts w:ascii="Times New Roman" w:hAnsi="Times New Roman"/>
                <w:b/>
                <w:sz w:val="24"/>
                <w:szCs w:val="24"/>
                <w:lang w:val="lt-LT"/>
              </w:rPr>
            </w:pPr>
            <w:r w:rsidRPr="00487B8C">
              <w:rPr>
                <w:rFonts w:ascii="Times New Roman" w:eastAsia="Times New Roman" w:hAnsi="Times New Roman" w:cs="Times New Roman"/>
                <w:bCs/>
                <w:color w:val="000000" w:themeColor="text1"/>
                <w:sz w:val="24"/>
                <w:lang w:val="lt-LT"/>
              </w:rPr>
              <w:t xml:space="preserve">Individualios konsultacijos gabiems </w:t>
            </w:r>
            <w:r w:rsidR="006201FA">
              <w:rPr>
                <w:rFonts w:ascii="Times New Roman" w:eastAsia="Times New Roman" w:hAnsi="Times New Roman" w:cs="Times New Roman"/>
                <w:bCs/>
                <w:color w:val="000000" w:themeColor="text1"/>
                <w:sz w:val="24"/>
                <w:lang w:val="lt-LT"/>
              </w:rPr>
              <w:t xml:space="preserve">ir motyvuotiems </w:t>
            </w:r>
            <w:r w:rsidRPr="00487B8C">
              <w:rPr>
                <w:rFonts w:ascii="Times New Roman" w:eastAsia="Times New Roman" w:hAnsi="Times New Roman" w:cs="Times New Roman"/>
                <w:bCs/>
                <w:color w:val="000000" w:themeColor="text1"/>
                <w:sz w:val="24"/>
                <w:lang w:val="lt-LT"/>
              </w:rPr>
              <w:t>mokiniams pagal poreikį, ruošiant olimpiadoms ir konkursams.</w:t>
            </w:r>
          </w:p>
        </w:tc>
        <w:tc>
          <w:tcPr>
            <w:tcW w:w="0" w:type="auto"/>
            <w:tcBorders>
              <w:top w:val="single" w:sz="4" w:space="0" w:color="auto"/>
              <w:left w:val="single" w:sz="4" w:space="0" w:color="auto"/>
              <w:bottom w:val="single" w:sz="4" w:space="0" w:color="auto"/>
              <w:right w:val="single" w:sz="4" w:space="0" w:color="auto"/>
            </w:tcBorders>
            <w:vAlign w:val="center"/>
          </w:tcPr>
          <w:p w14:paraId="4258A147" w14:textId="37D46A36" w:rsidR="00853CF7" w:rsidRPr="00487B8C" w:rsidRDefault="00BC4713" w:rsidP="00BC4713">
            <w:pPr>
              <w:autoSpaceDE w:val="0"/>
              <w:autoSpaceDN w:val="0"/>
              <w:adjustRightInd w:val="0"/>
              <w:spacing w:after="0" w:line="360" w:lineRule="auto"/>
              <w:jc w:val="center"/>
              <w:rPr>
                <w:rFonts w:ascii="Times New Roman" w:hAnsi="Times New Roman"/>
                <w:sz w:val="24"/>
                <w:szCs w:val="24"/>
                <w:lang w:val="lt-LT"/>
              </w:rPr>
            </w:pPr>
            <w:r>
              <w:rPr>
                <w:rFonts w:ascii="Times New Roman" w:eastAsia="Times New Roman" w:hAnsi="Times New Roman" w:cs="Times New Roman"/>
                <w:color w:val="000000" w:themeColor="text1"/>
                <w:sz w:val="24"/>
                <w:lang w:val="lt-LT"/>
              </w:rPr>
              <w:t xml:space="preserve">1-8 kl. </w:t>
            </w:r>
            <w:r w:rsidR="00853CF7" w:rsidRPr="00487B8C">
              <w:rPr>
                <w:rFonts w:ascii="Times New Roman" w:eastAsia="Times New Roman" w:hAnsi="Times New Roman" w:cs="Times New Roman"/>
                <w:color w:val="000000" w:themeColor="text1"/>
                <w:sz w:val="24"/>
                <w:lang w:val="lt-LT"/>
              </w:rPr>
              <w:t>mokytojai</w:t>
            </w:r>
          </w:p>
        </w:tc>
        <w:tc>
          <w:tcPr>
            <w:tcW w:w="0" w:type="auto"/>
            <w:tcBorders>
              <w:top w:val="single" w:sz="4" w:space="0" w:color="auto"/>
              <w:left w:val="single" w:sz="4" w:space="0" w:color="auto"/>
              <w:bottom w:val="single" w:sz="4" w:space="0" w:color="auto"/>
              <w:right w:val="single" w:sz="4" w:space="0" w:color="auto"/>
            </w:tcBorders>
            <w:vAlign w:val="center"/>
          </w:tcPr>
          <w:p w14:paraId="5D2FEE7E" w14:textId="77777777" w:rsidR="00853CF7" w:rsidRPr="00487B8C" w:rsidRDefault="00853CF7" w:rsidP="00BC4713">
            <w:pPr>
              <w:autoSpaceDE w:val="0"/>
              <w:autoSpaceDN w:val="0"/>
              <w:adjustRightInd w:val="0"/>
              <w:spacing w:after="0" w:line="360" w:lineRule="auto"/>
              <w:jc w:val="center"/>
              <w:rPr>
                <w:rFonts w:ascii="Times New Roman" w:hAnsi="Times New Roman"/>
                <w:sz w:val="24"/>
                <w:szCs w:val="24"/>
                <w:lang w:val="lt-LT"/>
              </w:rPr>
            </w:pPr>
            <w:r w:rsidRPr="00487B8C">
              <w:rPr>
                <w:rFonts w:ascii="Times New Roman" w:eastAsia="Times New Roman" w:hAnsi="Times New Roman" w:cs="Times New Roman"/>
                <w:color w:val="000000" w:themeColor="text1"/>
                <w:sz w:val="24"/>
                <w:lang w:val="lt-LT"/>
              </w:rPr>
              <w:t>2022-2023 m.m.</w:t>
            </w:r>
          </w:p>
        </w:tc>
        <w:tc>
          <w:tcPr>
            <w:tcW w:w="0" w:type="auto"/>
            <w:tcBorders>
              <w:top w:val="single" w:sz="4" w:space="0" w:color="auto"/>
              <w:left w:val="single" w:sz="4" w:space="0" w:color="auto"/>
              <w:bottom w:val="single" w:sz="4" w:space="0" w:color="auto"/>
              <w:right w:val="single" w:sz="4" w:space="0" w:color="auto"/>
            </w:tcBorders>
            <w:vAlign w:val="center"/>
          </w:tcPr>
          <w:p w14:paraId="4CD8EDC8" w14:textId="3D02853C" w:rsidR="00853CF7" w:rsidRPr="00621CB3" w:rsidRDefault="00853CF7" w:rsidP="00BC4713">
            <w:pPr>
              <w:autoSpaceDE w:val="0"/>
              <w:autoSpaceDN w:val="0"/>
              <w:adjustRightInd w:val="0"/>
              <w:spacing w:after="0" w:line="360" w:lineRule="auto"/>
              <w:jc w:val="center"/>
              <w:rPr>
                <w:rFonts w:ascii="Times New Roman" w:hAnsi="Times New Roman"/>
                <w:color w:val="000000" w:themeColor="text1"/>
                <w:sz w:val="24"/>
                <w:szCs w:val="24"/>
                <w:lang w:val="lt-LT"/>
              </w:rPr>
            </w:pPr>
            <w:r w:rsidRPr="00487B8C">
              <w:rPr>
                <w:rFonts w:ascii="Times New Roman" w:hAnsi="Times New Roman"/>
                <w:color w:val="000000" w:themeColor="text1"/>
                <w:sz w:val="24"/>
                <w:szCs w:val="24"/>
                <w:lang w:val="lt-LT"/>
              </w:rPr>
              <w:t>Žmogiškieji ištekliai</w:t>
            </w:r>
            <w:r w:rsidR="00621CB3">
              <w:rPr>
                <w:rFonts w:ascii="Times New Roman" w:hAnsi="Times New Roman"/>
                <w:color w:val="000000" w:themeColor="text1"/>
                <w:sz w:val="24"/>
                <w:szCs w:val="24"/>
                <w:lang w:val="lt-LT"/>
              </w:rPr>
              <w:t>, MK lėšos.</w:t>
            </w:r>
          </w:p>
        </w:tc>
        <w:tc>
          <w:tcPr>
            <w:tcW w:w="0" w:type="auto"/>
            <w:tcBorders>
              <w:top w:val="single" w:sz="4" w:space="0" w:color="auto"/>
              <w:left w:val="single" w:sz="4" w:space="0" w:color="auto"/>
              <w:bottom w:val="single" w:sz="4" w:space="0" w:color="auto"/>
              <w:right w:val="single" w:sz="4" w:space="0" w:color="auto"/>
            </w:tcBorders>
            <w:vAlign w:val="center"/>
          </w:tcPr>
          <w:p w14:paraId="3926EFEB" w14:textId="23FE196F" w:rsidR="00853CF7" w:rsidRPr="00487B8C" w:rsidRDefault="00853CF7" w:rsidP="00F43A5A">
            <w:pPr>
              <w:spacing w:after="0" w:line="360" w:lineRule="auto"/>
              <w:rPr>
                <w:rFonts w:ascii="Times New Roman" w:hAnsi="Times New Roman"/>
                <w:sz w:val="24"/>
                <w:szCs w:val="24"/>
                <w:lang w:val="lt-LT"/>
              </w:rPr>
            </w:pPr>
            <w:r w:rsidRPr="00487B8C">
              <w:rPr>
                <w:rFonts w:ascii="Times New Roman" w:eastAsia="Times New Roman" w:hAnsi="Times New Roman" w:cs="Times New Roman"/>
                <w:color w:val="000000" w:themeColor="text1"/>
                <w:sz w:val="24"/>
                <w:lang w:val="lt-LT"/>
              </w:rPr>
              <w:t xml:space="preserve">Gabieji </w:t>
            </w:r>
            <w:r w:rsidR="006201FA">
              <w:rPr>
                <w:rFonts w:ascii="Times New Roman" w:eastAsia="Times New Roman" w:hAnsi="Times New Roman" w:cs="Times New Roman"/>
                <w:color w:val="000000" w:themeColor="text1"/>
                <w:sz w:val="24"/>
                <w:lang w:val="lt-LT"/>
              </w:rPr>
              <w:t xml:space="preserve">ir motyvuotieji </w:t>
            </w:r>
            <w:r w:rsidRPr="00487B8C">
              <w:rPr>
                <w:rFonts w:ascii="Times New Roman" w:eastAsia="Times New Roman" w:hAnsi="Times New Roman" w:cs="Times New Roman"/>
                <w:color w:val="000000" w:themeColor="text1"/>
                <w:sz w:val="24"/>
                <w:lang w:val="lt-LT"/>
              </w:rPr>
              <w:t>mokiniai gilins savo žinias bei gebėjimus, pritaikys praktikoje.</w:t>
            </w:r>
          </w:p>
        </w:tc>
      </w:tr>
      <w:tr w:rsidR="00BC4713" w:rsidRPr="002A0F8C" w14:paraId="6A1D499F" w14:textId="77777777" w:rsidTr="00F43A5A">
        <w:trPr>
          <w:trHeight w:val="765"/>
          <w:jc w:val="center"/>
        </w:trPr>
        <w:tc>
          <w:tcPr>
            <w:tcW w:w="0" w:type="auto"/>
            <w:shd w:val="clear" w:color="auto" w:fill="auto"/>
          </w:tcPr>
          <w:p w14:paraId="0A3B9E24" w14:textId="77777777" w:rsidR="00853CF7" w:rsidRPr="00487B8C" w:rsidRDefault="00853CF7" w:rsidP="008F5389">
            <w:pPr>
              <w:spacing w:after="0" w:line="360" w:lineRule="auto"/>
              <w:rPr>
                <w:rFonts w:ascii="Times New Roman" w:hAnsi="Times New Roman" w:cs="Times New Roman"/>
                <w:bCs/>
                <w:sz w:val="24"/>
                <w:szCs w:val="24"/>
                <w:lang w:val="lt-LT"/>
              </w:rPr>
            </w:pPr>
            <w:r w:rsidRPr="00487B8C">
              <w:rPr>
                <w:rFonts w:ascii="Times New Roman" w:hAnsi="Times New Roman" w:cs="Times New Roman"/>
                <w:bCs/>
                <w:sz w:val="24"/>
                <w:szCs w:val="24"/>
                <w:lang w:val="lt-LT"/>
              </w:rPr>
              <w:t>4.</w:t>
            </w:r>
          </w:p>
        </w:tc>
        <w:tc>
          <w:tcPr>
            <w:tcW w:w="0" w:type="auto"/>
            <w:tcBorders>
              <w:top w:val="single" w:sz="4" w:space="0" w:color="auto"/>
              <w:left w:val="single" w:sz="4" w:space="0" w:color="auto"/>
              <w:bottom w:val="single" w:sz="4" w:space="0" w:color="auto"/>
              <w:right w:val="single" w:sz="4" w:space="0" w:color="auto"/>
            </w:tcBorders>
          </w:tcPr>
          <w:p w14:paraId="7A4FD9E2" w14:textId="27FEFE5E" w:rsidR="00853CF7" w:rsidRPr="00621CB3" w:rsidRDefault="00853CF7" w:rsidP="008F5389">
            <w:pPr>
              <w:autoSpaceDE w:val="0"/>
              <w:autoSpaceDN w:val="0"/>
              <w:adjustRightInd w:val="0"/>
              <w:spacing w:after="0" w:line="360" w:lineRule="auto"/>
              <w:rPr>
                <w:rFonts w:ascii="Times New Roman" w:hAnsi="Times New Roman"/>
                <w:sz w:val="24"/>
                <w:szCs w:val="24"/>
                <w:lang w:val="lt-LT"/>
              </w:rPr>
            </w:pPr>
            <w:r w:rsidRPr="00487B8C">
              <w:rPr>
                <w:rFonts w:ascii="Times New Roman" w:eastAsia="Times New Roman" w:hAnsi="Times New Roman"/>
                <w:bCs/>
                <w:sz w:val="24"/>
                <w:lang w:val="lt-LT"/>
              </w:rPr>
              <w:t>Skaitmeninių išteklių panaudojimas personalizuojant ugdymą:</w:t>
            </w:r>
            <w:r w:rsidR="00BC4713">
              <w:rPr>
                <w:rFonts w:ascii="Times New Roman" w:eastAsia="Times New Roman" w:hAnsi="Times New Roman"/>
                <w:bCs/>
                <w:sz w:val="24"/>
                <w:lang w:val="lt-LT"/>
              </w:rPr>
              <w:t xml:space="preserve"> „EDUKA klasė“, </w:t>
            </w:r>
            <w:r w:rsidR="00621CB3">
              <w:rPr>
                <w:rFonts w:ascii="Times New Roman" w:hAnsi="Times New Roman"/>
                <w:sz w:val="24"/>
                <w:szCs w:val="24"/>
                <w:lang w:val="lt-LT"/>
              </w:rPr>
              <w:t>„</w:t>
            </w:r>
            <w:r w:rsidRPr="00487B8C">
              <w:rPr>
                <w:rFonts w:ascii="Times New Roman" w:hAnsi="Times New Roman"/>
                <w:sz w:val="24"/>
                <w:szCs w:val="24"/>
                <w:lang w:val="lt-LT"/>
              </w:rPr>
              <w:t>Ema</w:t>
            </w:r>
            <w:r w:rsidR="00621CB3">
              <w:rPr>
                <w:rFonts w:ascii="Times New Roman" w:hAnsi="Times New Roman"/>
                <w:sz w:val="24"/>
                <w:szCs w:val="24"/>
                <w:lang w:val="lt-LT"/>
              </w:rPr>
              <w:t>“</w:t>
            </w:r>
            <w:r w:rsidRPr="00487B8C">
              <w:rPr>
                <w:rFonts w:ascii="Times New Roman" w:hAnsi="Times New Roman"/>
                <w:sz w:val="24"/>
                <w:szCs w:val="24"/>
                <w:lang w:val="lt-LT"/>
              </w:rPr>
              <w:t xml:space="preserve"> (matematik</w:t>
            </w:r>
            <w:r w:rsidR="00621CB3">
              <w:rPr>
                <w:rFonts w:ascii="Times New Roman" w:hAnsi="Times New Roman"/>
                <w:sz w:val="24"/>
                <w:szCs w:val="24"/>
                <w:lang w:val="lt-LT"/>
              </w:rPr>
              <w:t>a).</w:t>
            </w:r>
          </w:p>
        </w:tc>
        <w:tc>
          <w:tcPr>
            <w:tcW w:w="0" w:type="auto"/>
            <w:tcBorders>
              <w:top w:val="single" w:sz="4" w:space="0" w:color="auto"/>
              <w:left w:val="single" w:sz="4" w:space="0" w:color="auto"/>
              <w:bottom w:val="single" w:sz="4" w:space="0" w:color="auto"/>
              <w:right w:val="single" w:sz="4" w:space="0" w:color="auto"/>
            </w:tcBorders>
            <w:vAlign w:val="center"/>
          </w:tcPr>
          <w:p w14:paraId="52C8AB5B" w14:textId="6D68EC8C" w:rsidR="00853CF7" w:rsidRPr="00487B8C" w:rsidRDefault="00853CF7" w:rsidP="00BC4713">
            <w:pPr>
              <w:spacing w:after="0" w:line="360" w:lineRule="auto"/>
              <w:jc w:val="center"/>
              <w:rPr>
                <w:rFonts w:ascii="Times New Roman" w:eastAsia="Times New Roman" w:hAnsi="Times New Roman" w:cs="Times New Roman"/>
                <w:sz w:val="24"/>
                <w:highlight w:val="yellow"/>
                <w:lang w:val="lt-LT"/>
              </w:rPr>
            </w:pPr>
            <w:r w:rsidRPr="00487B8C">
              <w:rPr>
                <w:rFonts w:ascii="Times New Roman" w:eastAsia="Times New Roman" w:hAnsi="Times New Roman" w:cs="Times New Roman"/>
                <w:sz w:val="24"/>
                <w:lang w:val="lt-LT"/>
              </w:rPr>
              <w:t>1-8 kl. mokytojai</w:t>
            </w:r>
          </w:p>
        </w:tc>
        <w:tc>
          <w:tcPr>
            <w:tcW w:w="0" w:type="auto"/>
            <w:tcBorders>
              <w:top w:val="single" w:sz="4" w:space="0" w:color="auto"/>
              <w:left w:val="single" w:sz="4" w:space="0" w:color="auto"/>
              <w:bottom w:val="single" w:sz="4" w:space="0" w:color="auto"/>
              <w:right w:val="single" w:sz="4" w:space="0" w:color="auto"/>
            </w:tcBorders>
            <w:vAlign w:val="center"/>
          </w:tcPr>
          <w:p w14:paraId="60FB6695" w14:textId="5251FBEB" w:rsidR="00853CF7" w:rsidRPr="00621CB3" w:rsidRDefault="00621CB3" w:rsidP="00BC4713">
            <w:pPr>
              <w:spacing w:after="0" w:line="360" w:lineRule="auto"/>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2022-2023 m.m.</w:t>
            </w:r>
          </w:p>
        </w:tc>
        <w:tc>
          <w:tcPr>
            <w:tcW w:w="0" w:type="auto"/>
            <w:tcBorders>
              <w:top w:val="single" w:sz="4" w:space="0" w:color="auto"/>
              <w:left w:val="single" w:sz="4" w:space="0" w:color="auto"/>
              <w:bottom w:val="single" w:sz="4" w:space="0" w:color="auto"/>
              <w:right w:val="single" w:sz="4" w:space="0" w:color="auto"/>
            </w:tcBorders>
            <w:vAlign w:val="center"/>
          </w:tcPr>
          <w:p w14:paraId="279B596B" w14:textId="2B650912" w:rsidR="00853CF7" w:rsidRPr="00487B8C" w:rsidRDefault="00853CF7" w:rsidP="00BC4713">
            <w:pPr>
              <w:autoSpaceDE w:val="0"/>
              <w:autoSpaceDN w:val="0"/>
              <w:adjustRightInd w:val="0"/>
              <w:spacing w:after="0" w:line="360" w:lineRule="auto"/>
              <w:jc w:val="center"/>
              <w:rPr>
                <w:rFonts w:ascii="Times New Roman" w:hAnsi="Times New Roman"/>
                <w:sz w:val="24"/>
                <w:szCs w:val="24"/>
                <w:highlight w:val="yellow"/>
                <w:lang w:val="lt-LT"/>
              </w:rPr>
            </w:pPr>
            <w:r w:rsidRPr="00487B8C">
              <w:rPr>
                <w:rFonts w:ascii="Times New Roman" w:eastAsia="Times New Roman" w:hAnsi="Times New Roman" w:cs="Times New Roman"/>
                <w:sz w:val="24"/>
                <w:lang w:val="lt-LT"/>
              </w:rPr>
              <w:t>Mo</w:t>
            </w:r>
            <w:r w:rsidR="00BC4713">
              <w:rPr>
                <w:rFonts w:ascii="Times New Roman" w:eastAsia="Times New Roman" w:hAnsi="Times New Roman" w:cs="Times New Roman"/>
                <w:sz w:val="24"/>
                <w:lang w:val="lt-LT"/>
              </w:rPr>
              <w:t>kyklos įsigytos licenc</w:t>
            </w:r>
            <w:r w:rsidR="00621CB3">
              <w:rPr>
                <w:rFonts w:ascii="Times New Roman" w:eastAsia="Times New Roman" w:hAnsi="Times New Roman" w:cs="Times New Roman"/>
                <w:sz w:val="24"/>
                <w:lang w:val="lt-LT"/>
              </w:rPr>
              <w:t xml:space="preserve">ijos už EDUKĄ </w:t>
            </w:r>
            <w:r w:rsidRPr="00487B8C">
              <w:rPr>
                <w:rFonts w:ascii="Times New Roman" w:eastAsia="Times New Roman" w:hAnsi="Times New Roman" w:cs="Times New Roman"/>
                <w:sz w:val="24"/>
                <w:lang w:val="lt-LT"/>
              </w:rPr>
              <w:t xml:space="preserve">8090 eurų, EMĄ 925 </w:t>
            </w:r>
            <w:r w:rsidRPr="00487B8C">
              <w:rPr>
                <w:rFonts w:ascii="Times New Roman" w:eastAsia="Times New Roman" w:hAnsi="Times New Roman" w:cs="Times New Roman"/>
                <w:sz w:val="24"/>
                <w:lang w:val="lt-LT"/>
              </w:rPr>
              <w:lastRenderedPageBreak/>
              <w:t>eurų bei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0DC217F2" w14:textId="77777777" w:rsidR="00853CF7" w:rsidRPr="00487B8C" w:rsidRDefault="00853CF7" w:rsidP="00F43A5A">
            <w:pPr>
              <w:spacing w:after="0" w:line="360" w:lineRule="auto"/>
              <w:rPr>
                <w:rFonts w:ascii="Times New Roman" w:eastAsia="Times New Roman" w:hAnsi="Times New Roman" w:cs="Times New Roman"/>
                <w:sz w:val="24"/>
                <w:highlight w:val="yellow"/>
                <w:lang w:val="lt-LT"/>
              </w:rPr>
            </w:pPr>
            <w:r w:rsidRPr="00487B8C">
              <w:rPr>
                <w:rFonts w:ascii="Times New Roman" w:eastAsia="Times New Roman" w:hAnsi="Times New Roman" w:cs="Times New Roman"/>
                <w:sz w:val="24"/>
                <w:lang w:val="lt-LT"/>
              </w:rPr>
              <w:lastRenderedPageBreak/>
              <w:t>Mažės mokymosi krūvis, kils mokinių motyvacija, gerės ugdymosi rezultatai.</w:t>
            </w:r>
          </w:p>
        </w:tc>
      </w:tr>
    </w:tbl>
    <w:p w14:paraId="2C268A17" w14:textId="77777777" w:rsidR="00F43A5A" w:rsidRDefault="00F43A5A" w:rsidP="00436B04">
      <w:pPr>
        <w:spacing w:after="0" w:line="360" w:lineRule="auto"/>
        <w:jc w:val="both"/>
        <w:rPr>
          <w:rFonts w:ascii="Times New Roman" w:hAnsi="Times New Roman" w:cs="Times New Roman"/>
          <w:sz w:val="24"/>
          <w:szCs w:val="24"/>
          <w:lang w:val="lt-LT"/>
        </w:rPr>
        <w:sectPr w:rsidR="00F43A5A" w:rsidSect="00F43A5A">
          <w:type w:val="continuous"/>
          <w:pgSz w:w="16840" w:h="11907" w:orient="landscape" w:code="9"/>
          <w:pgMar w:top="1701"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851"/>
        <w:gridCol w:w="3473"/>
        <w:gridCol w:w="1750"/>
        <w:gridCol w:w="1707"/>
        <w:gridCol w:w="3165"/>
      </w:tblGrid>
      <w:tr w:rsidR="001228E0" w:rsidRPr="002A0F8C" w14:paraId="530ED0F8" w14:textId="77777777" w:rsidTr="004D379E">
        <w:trPr>
          <w:trHeight w:val="534"/>
          <w:tblHeader/>
        </w:trPr>
        <w:tc>
          <w:tcPr>
            <w:tcW w:w="0" w:type="auto"/>
            <w:gridSpan w:val="6"/>
            <w:vAlign w:val="center"/>
          </w:tcPr>
          <w:p w14:paraId="1DB565CB" w14:textId="6C68FEE7" w:rsidR="001228E0" w:rsidRPr="00487B8C" w:rsidRDefault="001228E0" w:rsidP="00361B55">
            <w:pPr>
              <w:spacing w:after="0" w:line="360" w:lineRule="auto"/>
              <w:jc w:val="center"/>
              <w:rPr>
                <w:rFonts w:ascii="Times New Roman" w:hAnsi="Times New Roman" w:cs="Times New Roman"/>
                <w:b/>
                <w:sz w:val="24"/>
                <w:szCs w:val="24"/>
                <w:lang w:val="lt-LT"/>
              </w:rPr>
            </w:pPr>
            <w:r w:rsidRPr="00487B8C">
              <w:rPr>
                <w:rFonts w:ascii="Times New Roman" w:hAnsi="Times New Roman"/>
                <w:b/>
                <w:sz w:val="24"/>
                <w:szCs w:val="24"/>
                <w:lang w:val="lt-LT"/>
              </w:rPr>
              <w:lastRenderedPageBreak/>
              <w:t xml:space="preserve">I TIKSLAS. </w:t>
            </w:r>
            <w:r w:rsidRPr="00487B8C">
              <w:rPr>
                <w:rFonts w:ascii="Times New Roman" w:hAnsi="Times New Roman" w:cs="Times New Roman"/>
                <w:b/>
                <w:sz w:val="24"/>
                <w:szCs w:val="24"/>
                <w:lang w:val="lt-LT"/>
              </w:rPr>
              <w:t>SIEKTI GERESNĖS UGDYMO KOKYBĖS TIKSLINGAI TENKINANT ĮVAIRIŲ GEBĖJIMŲ UGDYTINIŲ POREIKIUS</w:t>
            </w:r>
            <w:r w:rsidR="00361B55">
              <w:rPr>
                <w:rFonts w:ascii="Times New Roman" w:hAnsi="Times New Roman" w:cs="Times New Roman"/>
                <w:b/>
                <w:sz w:val="24"/>
                <w:szCs w:val="24"/>
                <w:lang w:val="lt-LT"/>
              </w:rPr>
              <w:t>.</w:t>
            </w:r>
          </w:p>
        </w:tc>
      </w:tr>
      <w:tr w:rsidR="001228E0" w:rsidRPr="002A0F8C" w14:paraId="42774189" w14:textId="77777777" w:rsidTr="004D379E">
        <w:trPr>
          <w:trHeight w:val="534"/>
          <w:tblHeader/>
        </w:trPr>
        <w:tc>
          <w:tcPr>
            <w:tcW w:w="0" w:type="auto"/>
            <w:gridSpan w:val="6"/>
            <w:vAlign w:val="center"/>
            <w:hideMark/>
          </w:tcPr>
          <w:p w14:paraId="7A73AB15" w14:textId="6A699F7A" w:rsidR="001228E0" w:rsidRPr="00487B8C" w:rsidRDefault="001228E0" w:rsidP="00361B55">
            <w:pPr>
              <w:spacing w:after="0" w:line="360" w:lineRule="auto"/>
              <w:jc w:val="center"/>
              <w:rPr>
                <w:rFonts w:ascii="Times New Roman" w:hAnsi="Times New Roman" w:cs="Times New Roman"/>
                <w:b/>
                <w:color w:val="FF0000"/>
                <w:sz w:val="24"/>
                <w:szCs w:val="24"/>
                <w:lang w:val="lt-LT"/>
              </w:rPr>
            </w:pPr>
            <w:r w:rsidRPr="00487B8C">
              <w:rPr>
                <w:rFonts w:ascii="Times New Roman" w:hAnsi="Times New Roman" w:cs="Times New Roman"/>
                <w:b/>
                <w:sz w:val="24"/>
                <w:szCs w:val="24"/>
                <w:lang w:val="lt-LT"/>
              </w:rPr>
              <w:t>3 UŽDAVINYS. TOBULINTI PEDAGOGŲ PROFESINES KOMPETENCIJAS DIRBTI KALBINĖS IR KULTŪRINĖS ĮVAIROVĖS KLASĖSE S</w:t>
            </w:r>
            <w:r w:rsidR="00361B55">
              <w:rPr>
                <w:rFonts w:ascii="Times New Roman" w:hAnsi="Times New Roman" w:cs="Times New Roman"/>
                <w:b/>
                <w:sz w:val="24"/>
                <w:szCs w:val="24"/>
                <w:lang w:val="lt-LT"/>
              </w:rPr>
              <w:t>U SKIRTINGŲ GEBĖJIMŲ MOKINIAIS.</w:t>
            </w:r>
          </w:p>
        </w:tc>
      </w:tr>
      <w:tr w:rsidR="00F43A5A" w:rsidRPr="008F5389" w14:paraId="59DFA9DE" w14:textId="77777777" w:rsidTr="00F43A5A">
        <w:trPr>
          <w:trHeight w:val="576"/>
          <w:tblHeader/>
        </w:trPr>
        <w:tc>
          <w:tcPr>
            <w:tcW w:w="0" w:type="auto"/>
            <w:vAlign w:val="center"/>
            <w:hideMark/>
          </w:tcPr>
          <w:p w14:paraId="231E85CC" w14:textId="5E38693C" w:rsidR="001228E0" w:rsidRPr="00487B8C" w:rsidRDefault="001228E0" w:rsidP="008F5389">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b/>
                <w:sz w:val="24"/>
                <w:szCs w:val="24"/>
                <w:lang w:val="lt-LT"/>
              </w:rPr>
              <w:t>Eil.</w:t>
            </w:r>
            <w:r w:rsidR="008F5389">
              <w:rPr>
                <w:rFonts w:ascii="Times New Roman" w:hAnsi="Times New Roman" w:cs="Times New Roman"/>
                <w:b/>
                <w:sz w:val="24"/>
                <w:szCs w:val="24"/>
                <w:lang w:val="lt-LT"/>
              </w:rPr>
              <w:t xml:space="preserve"> </w:t>
            </w:r>
            <w:r w:rsidRPr="00487B8C">
              <w:rPr>
                <w:rFonts w:ascii="Times New Roman" w:hAnsi="Times New Roman" w:cs="Times New Roman"/>
                <w:b/>
                <w:sz w:val="24"/>
                <w:szCs w:val="24"/>
                <w:lang w:val="lt-LT"/>
              </w:rPr>
              <w:t>Nr.</w:t>
            </w:r>
          </w:p>
        </w:tc>
        <w:tc>
          <w:tcPr>
            <w:tcW w:w="0" w:type="auto"/>
            <w:vAlign w:val="center"/>
            <w:hideMark/>
          </w:tcPr>
          <w:p w14:paraId="3D323F4D" w14:textId="362922C7" w:rsidR="001228E0" w:rsidRPr="00487B8C" w:rsidRDefault="001228E0" w:rsidP="008F5389">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b/>
                <w:sz w:val="24"/>
                <w:szCs w:val="24"/>
                <w:lang w:val="lt-LT"/>
              </w:rPr>
              <w:t>Priemonės</w:t>
            </w:r>
            <w:r w:rsidR="008F5389">
              <w:rPr>
                <w:rFonts w:ascii="Times New Roman" w:hAnsi="Times New Roman" w:cs="Times New Roman"/>
                <w:b/>
                <w:sz w:val="24"/>
                <w:szCs w:val="24"/>
                <w:lang w:val="lt-LT"/>
              </w:rPr>
              <w:t xml:space="preserve"> </w:t>
            </w:r>
            <w:r w:rsidRPr="00487B8C">
              <w:rPr>
                <w:rFonts w:ascii="Times New Roman" w:hAnsi="Times New Roman" w:cs="Times New Roman"/>
                <w:b/>
                <w:sz w:val="24"/>
                <w:szCs w:val="24"/>
                <w:lang w:val="lt-LT"/>
              </w:rPr>
              <w:t>pavadinimas</w:t>
            </w:r>
          </w:p>
        </w:tc>
        <w:tc>
          <w:tcPr>
            <w:tcW w:w="0" w:type="auto"/>
            <w:vAlign w:val="center"/>
            <w:hideMark/>
          </w:tcPr>
          <w:p w14:paraId="4BB34576" w14:textId="77777777" w:rsidR="001228E0" w:rsidRPr="00487B8C" w:rsidRDefault="001228E0" w:rsidP="00436B04">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b/>
                <w:sz w:val="24"/>
                <w:szCs w:val="24"/>
                <w:lang w:val="lt-LT"/>
              </w:rPr>
              <w:t>Atsakingi vykdytojai</w:t>
            </w:r>
          </w:p>
        </w:tc>
        <w:tc>
          <w:tcPr>
            <w:tcW w:w="0" w:type="auto"/>
            <w:vAlign w:val="center"/>
            <w:hideMark/>
          </w:tcPr>
          <w:p w14:paraId="377CAD90" w14:textId="77777777" w:rsidR="001228E0" w:rsidRPr="00487B8C" w:rsidRDefault="001228E0" w:rsidP="00436B04">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b/>
                <w:sz w:val="24"/>
                <w:szCs w:val="24"/>
                <w:lang w:val="lt-LT"/>
              </w:rPr>
              <w:t>Įvykdymo terminas</w:t>
            </w:r>
          </w:p>
        </w:tc>
        <w:tc>
          <w:tcPr>
            <w:tcW w:w="0" w:type="auto"/>
            <w:vAlign w:val="center"/>
            <w:hideMark/>
          </w:tcPr>
          <w:p w14:paraId="451B4428" w14:textId="77777777" w:rsidR="001228E0" w:rsidRPr="00487B8C" w:rsidRDefault="001228E0" w:rsidP="00436B04">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b/>
                <w:sz w:val="24"/>
                <w:szCs w:val="24"/>
                <w:lang w:val="lt-LT"/>
              </w:rPr>
              <w:t>Ištekliai</w:t>
            </w:r>
          </w:p>
        </w:tc>
        <w:tc>
          <w:tcPr>
            <w:tcW w:w="0" w:type="auto"/>
            <w:vAlign w:val="center"/>
            <w:hideMark/>
          </w:tcPr>
          <w:p w14:paraId="42127A03" w14:textId="77777777" w:rsidR="001228E0" w:rsidRPr="00487B8C" w:rsidRDefault="001228E0" w:rsidP="00436B04">
            <w:pPr>
              <w:spacing w:after="0" w:line="360" w:lineRule="auto"/>
              <w:jc w:val="center"/>
              <w:rPr>
                <w:rFonts w:ascii="Times New Roman" w:hAnsi="Times New Roman" w:cs="Times New Roman"/>
                <w:b/>
                <w:sz w:val="24"/>
                <w:szCs w:val="24"/>
                <w:lang w:val="lt-LT"/>
              </w:rPr>
            </w:pPr>
            <w:r w:rsidRPr="00487B8C">
              <w:rPr>
                <w:rFonts w:ascii="Times New Roman" w:hAnsi="Times New Roman" w:cs="Times New Roman"/>
                <w:b/>
                <w:sz w:val="24"/>
                <w:szCs w:val="24"/>
                <w:lang w:val="lt-LT"/>
              </w:rPr>
              <w:t>Sėkmės kriterijus</w:t>
            </w:r>
          </w:p>
        </w:tc>
      </w:tr>
      <w:tr w:rsidR="004D379E" w:rsidRPr="008F5389" w14:paraId="536503ED" w14:textId="77777777" w:rsidTr="004D379E">
        <w:trPr>
          <w:trHeight w:val="576"/>
        </w:trPr>
        <w:tc>
          <w:tcPr>
            <w:tcW w:w="0" w:type="auto"/>
            <w:vMerge w:val="restart"/>
          </w:tcPr>
          <w:p w14:paraId="74848F40" w14:textId="77777777" w:rsidR="004D379E" w:rsidRPr="00361B55" w:rsidRDefault="004D379E" w:rsidP="00436B04">
            <w:pPr>
              <w:spacing w:after="0" w:line="360" w:lineRule="auto"/>
              <w:jc w:val="center"/>
              <w:rPr>
                <w:rFonts w:ascii="Times New Roman" w:hAnsi="Times New Roman" w:cs="Times New Roman"/>
                <w:sz w:val="24"/>
                <w:szCs w:val="24"/>
                <w:lang w:val="lt-LT"/>
              </w:rPr>
            </w:pPr>
            <w:r w:rsidRPr="00361B55">
              <w:rPr>
                <w:rFonts w:ascii="Times New Roman" w:hAnsi="Times New Roman" w:cs="Times New Roman"/>
                <w:sz w:val="24"/>
                <w:szCs w:val="24"/>
                <w:lang w:val="lt-LT"/>
              </w:rPr>
              <w:t>1.</w:t>
            </w:r>
          </w:p>
        </w:tc>
        <w:tc>
          <w:tcPr>
            <w:tcW w:w="0" w:type="auto"/>
            <w:gridSpan w:val="5"/>
          </w:tcPr>
          <w:p w14:paraId="1C786FC8" w14:textId="2CE29767" w:rsidR="004D379E" w:rsidRPr="00361B55" w:rsidRDefault="004D379E" w:rsidP="004D379E">
            <w:pPr>
              <w:spacing w:after="0" w:line="360" w:lineRule="auto"/>
              <w:rPr>
                <w:rFonts w:ascii="Times New Roman" w:hAnsi="Times New Roman" w:cs="Times New Roman"/>
                <w:color w:val="FF0000"/>
                <w:sz w:val="24"/>
                <w:szCs w:val="24"/>
                <w:lang w:val="lt-LT"/>
              </w:rPr>
            </w:pPr>
            <w:r w:rsidRPr="00361B55">
              <w:rPr>
                <w:rFonts w:ascii="Times New Roman" w:hAnsi="Times New Roman" w:cs="Times New Roman"/>
                <w:sz w:val="24"/>
                <w:szCs w:val="24"/>
                <w:lang w:val="lt-LT"/>
              </w:rPr>
              <w:t>Profesinis mokymasis:</w:t>
            </w:r>
          </w:p>
        </w:tc>
      </w:tr>
      <w:tr w:rsidR="004D379E" w:rsidRPr="00265AE6" w14:paraId="22DFD447" w14:textId="77777777" w:rsidTr="00F43A5A">
        <w:trPr>
          <w:trHeight w:val="519"/>
        </w:trPr>
        <w:tc>
          <w:tcPr>
            <w:tcW w:w="0" w:type="auto"/>
            <w:vMerge/>
            <w:vAlign w:val="center"/>
          </w:tcPr>
          <w:p w14:paraId="655484BF" w14:textId="77777777" w:rsidR="004D379E" w:rsidRPr="00487B8C" w:rsidRDefault="004D379E" w:rsidP="00436B04">
            <w:pPr>
              <w:pStyle w:val="ListParagraph"/>
              <w:spacing w:after="0" w:line="360" w:lineRule="auto"/>
              <w:ind w:left="644"/>
              <w:jc w:val="center"/>
              <w:rPr>
                <w:rFonts w:ascii="Times New Roman" w:hAnsi="Times New Roman"/>
                <w:sz w:val="24"/>
                <w:szCs w:val="24"/>
              </w:rPr>
            </w:pPr>
          </w:p>
        </w:tc>
        <w:tc>
          <w:tcPr>
            <w:tcW w:w="0" w:type="auto"/>
            <w:vAlign w:val="center"/>
          </w:tcPr>
          <w:p w14:paraId="76757192" w14:textId="619DA9A9" w:rsidR="004D379E" w:rsidRPr="00D816F4" w:rsidRDefault="004D379E" w:rsidP="008F5389">
            <w:pPr>
              <w:pStyle w:val="ListParagraph"/>
              <w:numPr>
                <w:ilvl w:val="0"/>
                <w:numId w:val="35"/>
              </w:numPr>
              <w:tabs>
                <w:tab w:val="left" w:pos="314"/>
              </w:tabs>
              <w:spacing w:after="0" w:line="360" w:lineRule="auto"/>
              <w:ind w:left="30" w:right="57" w:firstLine="0"/>
              <w:rPr>
                <w:rFonts w:ascii="Times New Roman" w:eastAsia="Times New Roman" w:hAnsi="Times New Roman"/>
                <w:bCs/>
                <w:sz w:val="24"/>
                <w:szCs w:val="24"/>
              </w:rPr>
            </w:pPr>
            <w:r>
              <w:rPr>
                <w:rFonts w:ascii="Times New Roman" w:eastAsia="Times New Roman" w:hAnsi="Times New Roman"/>
                <w:bCs/>
                <w:sz w:val="24"/>
                <w:szCs w:val="24"/>
              </w:rPr>
              <w:t>Profesinių kompetencijų tobulinimas pagal profesinio mokymosi planą.</w:t>
            </w:r>
          </w:p>
        </w:tc>
        <w:tc>
          <w:tcPr>
            <w:tcW w:w="0" w:type="auto"/>
            <w:vAlign w:val="center"/>
          </w:tcPr>
          <w:p w14:paraId="1292D43F" w14:textId="795D1256" w:rsidR="004D379E" w:rsidRPr="00487B8C" w:rsidRDefault="004D379E" w:rsidP="008F5389">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Kuruojantys administracijos atstovai</w:t>
            </w:r>
          </w:p>
        </w:tc>
        <w:tc>
          <w:tcPr>
            <w:tcW w:w="0" w:type="auto"/>
            <w:vAlign w:val="center"/>
          </w:tcPr>
          <w:p w14:paraId="25E51F13" w14:textId="58A5B901" w:rsidR="004D379E" w:rsidRPr="00487B8C" w:rsidRDefault="004D379E" w:rsidP="008F5389">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2022-2023 m.m.</w:t>
            </w:r>
          </w:p>
        </w:tc>
        <w:tc>
          <w:tcPr>
            <w:tcW w:w="0" w:type="auto"/>
            <w:vAlign w:val="center"/>
          </w:tcPr>
          <w:p w14:paraId="61E5D97E" w14:textId="440831A4" w:rsidR="004D379E" w:rsidRPr="00487B8C" w:rsidRDefault="004D379E" w:rsidP="008F5389">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MK lėšos</w:t>
            </w:r>
          </w:p>
        </w:tc>
        <w:tc>
          <w:tcPr>
            <w:tcW w:w="0" w:type="auto"/>
            <w:vAlign w:val="center"/>
          </w:tcPr>
          <w:p w14:paraId="49D59C73" w14:textId="3CC80691" w:rsidR="004D379E" w:rsidRPr="00487B8C" w:rsidRDefault="004D379E" w:rsidP="008F5389">
            <w:pPr>
              <w:spacing w:after="0" w:line="36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Pedagogai įgyja žinių, kaip dirbti su skirtingų gebėjimų ir poreikių mokiniais, taiko jas praktikoje. Efektyviau organizuojamas ugdymo procesas.</w:t>
            </w:r>
          </w:p>
        </w:tc>
      </w:tr>
      <w:tr w:rsidR="004D379E" w:rsidRPr="002A0F8C" w14:paraId="5389AC6D" w14:textId="77777777" w:rsidTr="00434C6E">
        <w:trPr>
          <w:trHeight w:val="519"/>
        </w:trPr>
        <w:tc>
          <w:tcPr>
            <w:tcW w:w="0" w:type="auto"/>
            <w:vMerge/>
            <w:vAlign w:val="center"/>
          </w:tcPr>
          <w:p w14:paraId="340C298B" w14:textId="77777777" w:rsidR="004D379E" w:rsidRPr="00487B8C" w:rsidRDefault="004D379E" w:rsidP="00436B04">
            <w:pPr>
              <w:pStyle w:val="ListParagraph"/>
              <w:spacing w:after="0" w:line="360" w:lineRule="auto"/>
              <w:ind w:left="644"/>
              <w:jc w:val="center"/>
              <w:rPr>
                <w:rFonts w:ascii="Times New Roman" w:hAnsi="Times New Roman"/>
                <w:sz w:val="24"/>
                <w:szCs w:val="24"/>
              </w:rPr>
            </w:pPr>
          </w:p>
        </w:tc>
        <w:tc>
          <w:tcPr>
            <w:tcW w:w="0" w:type="auto"/>
            <w:vAlign w:val="center"/>
          </w:tcPr>
          <w:p w14:paraId="51A29116" w14:textId="70FAD76D" w:rsidR="004D379E" w:rsidRDefault="004D379E" w:rsidP="008F5389">
            <w:pPr>
              <w:pStyle w:val="ListParagraph"/>
              <w:numPr>
                <w:ilvl w:val="0"/>
                <w:numId w:val="35"/>
              </w:numPr>
              <w:tabs>
                <w:tab w:val="left" w:pos="314"/>
              </w:tabs>
              <w:spacing w:after="0" w:line="360" w:lineRule="auto"/>
              <w:ind w:left="30" w:right="57" w:firstLine="0"/>
              <w:rPr>
                <w:rFonts w:ascii="Times New Roman" w:eastAsia="Times New Roman" w:hAnsi="Times New Roman"/>
                <w:bCs/>
                <w:sz w:val="24"/>
                <w:szCs w:val="24"/>
              </w:rPr>
            </w:pPr>
            <w:r w:rsidRPr="00487B8C">
              <w:rPr>
                <w:rFonts w:ascii="Times New Roman" w:hAnsi="Times New Roman"/>
                <w:sz w:val="24"/>
                <w:szCs w:val="24"/>
              </w:rPr>
              <w:t>Mokytojų profesinių kompeten</w:t>
            </w:r>
            <w:r w:rsidRPr="00487B8C">
              <w:rPr>
                <w:rFonts w:ascii="Times New Roman" w:eastAsia="Times New Roman" w:hAnsi="Times New Roman"/>
                <w:sz w:val="24"/>
              </w:rPr>
              <w:t>c</w:t>
            </w:r>
            <w:r w:rsidRPr="00487B8C">
              <w:rPr>
                <w:rFonts w:ascii="Times New Roman" w:hAnsi="Times New Roman"/>
                <w:sz w:val="24"/>
                <w:szCs w:val="24"/>
              </w:rPr>
              <w:t xml:space="preserve">ijų </w:t>
            </w:r>
            <w:r>
              <w:rPr>
                <w:rFonts w:ascii="Times New Roman" w:hAnsi="Times New Roman"/>
                <w:sz w:val="24"/>
                <w:szCs w:val="24"/>
              </w:rPr>
              <w:t>tobulinimas</w:t>
            </w:r>
            <w:r w:rsidRPr="00487B8C">
              <w:rPr>
                <w:rFonts w:ascii="Times New Roman" w:hAnsi="Times New Roman"/>
                <w:sz w:val="24"/>
                <w:szCs w:val="24"/>
              </w:rPr>
              <w:t xml:space="preserve"> pagal TŪM ir kitas programas.</w:t>
            </w:r>
          </w:p>
        </w:tc>
        <w:tc>
          <w:tcPr>
            <w:tcW w:w="0" w:type="auto"/>
            <w:vAlign w:val="center"/>
          </w:tcPr>
          <w:p w14:paraId="64A4DFCB" w14:textId="74265063" w:rsidR="004D379E" w:rsidRDefault="004D379E" w:rsidP="00434C6E">
            <w:pPr>
              <w:spacing w:after="0" w:line="360" w:lineRule="auto"/>
              <w:jc w:val="center"/>
              <w:rPr>
                <w:rFonts w:ascii="Times New Roman" w:eastAsia="Times New Roman" w:hAnsi="Times New Roman" w:cs="Times New Roman"/>
                <w:sz w:val="24"/>
                <w:szCs w:val="24"/>
                <w:lang w:val="lt-LT"/>
              </w:rPr>
            </w:pPr>
            <w:r w:rsidRPr="00487B8C">
              <w:rPr>
                <w:rFonts w:ascii="Times New Roman" w:hAnsi="Times New Roman"/>
                <w:sz w:val="24"/>
                <w:szCs w:val="24"/>
                <w:lang w:val="lt-LT"/>
              </w:rPr>
              <w:t>Dalykų mokytojai, administra</w:t>
            </w:r>
            <w:r w:rsidRPr="00487B8C">
              <w:rPr>
                <w:rFonts w:ascii="Times New Roman" w:eastAsia="Times New Roman" w:hAnsi="Times New Roman" w:cs="Times New Roman"/>
                <w:sz w:val="24"/>
                <w:lang w:val="lt-LT"/>
              </w:rPr>
              <w:t>c</w:t>
            </w:r>
            <w:r w:rsidRPr="00487B8C">
              <w:rPr>
                <w:rFonts w:ascii="Times New Roman" w:hAnsi="Times New Roman"/>
                <w:sz w:val="24"/>
                <w:szCs w:val="24"/>
                <w:lang w:val="lt-LT"/>
              </w:rPr>
              <w:t>ija</w:t>
            </w:r>
          </w:p>
        </w:tc>
        <w:tc>
          <w:tcPr>
            <w:tcW w:w="0" w:type="auto"/>
            <w:vAlign w:val="center"/>
          </w:tcPr>
          <w:p w14:paraId="242A50AE" w14:textId="7CE6E019" w:rsidR="004D379E" w:rsidRDefault="004D379E" w:rsidP="00434C6E">
            <w:pPr>
              <w:spacing w:after="0" w:line="360" w:lineRule="auto"/>
              <w:jc w:val="center"/>
              <w:rPr>
                <w:rFonts w:ascii="Times New Roman" w:eastAsia="Times New Roman" w:hAnsi="Times New Roman" w:cs="Times New Roman"/>
                <w:sz w:val="24"/>
                <w:szCs w:val="24"/>
                <w:lang w:val="lt-LT"/>
              </w:rPr>
            </w:pPr>
            <w:r w:rsidRPr="00487B8C">
              <w:rPr>
                <w:rFonts w:ascii="Times New Roman" w:hAnsi="Times New Roman"/>
                <w:sz w:val="24"/>
                <w:szCs w:val="24"/>
                <w:lang w:val="lt-LT"/>
              </w:rPr>
              <w:t>2022-2023 m.m.</w:t>
            </w:r>
          </w:p>
        </w:tc>
        <w:tc>
          <w:tcPr>
            <w:tcW w:w="0" w:type="auto"/>
            <w:vAlign w:val="center"/>
          </w:tcPr>
          <w:p w14:paraId="0665E633" w14:textId="403012D9" w:rsidR="004D379E" w:rsidRDefault="004D379E" w:rsidP="00434C6E">
            <w:pPr>
              <w:autoSpaceDE w:val="0"/>
              <w:autoSpaceDN w:val="0"/>
              <w:adjustRightInd w:val="0"/>
              <w:spacing w:after="0" w:line="360" w:lineRule="auto"/>
              <w:jc w:val="center"/>
              <w:rPr>
                <w:rFonts w:ascii="Times New Roman" w:hAnsi="Times New Roman" w:cs="Times New Roman"/>
                <w:sz w:val="24"/>
                <w:szCs w:val="24"/>
                <w:lang w:val="lt-LT"/>
              </w:rPr>
            </w:pPr>
            <w:r w:rsidRPr="00487B8C">
              <w:rPr>
                <w:rFonts w:ascii="Times New Roman" w:eastAsia="Times New Roman" w:hAnsi="Times New Roman" w:cs="Times New Roman"/>
                <w:sz w:val="24"/>
                <w:lang w:val="lt-LT"/>
              </w:rPr>
              <w:t xml:space="preserve">Žmogiškieji ištekliai, TŪM </w:t>
            </w:r>
            <w:r>
              <w:rPr>
                <w:rFonts w:ascii="Times New Roman" w:eastAsia="Times New Roman" w:hAnsi="Times New Roman" w:cs="Times New Roman"/>
                <w:sz w:val="24"/>
                <w:lang w:val="lt-LT"/>
              </w:rPr>
              <w:t>projekto</w:t>
            </w:r>
            <w:r w:rsidRPr="00487B8C">
              <w:rPr>
                <w:rFonts w:ascii="Times New Roman" w:eastAsia="Times New Roman" w:hAnsi="Times New Roman" w:cs="Times New Roman"/>
                <w:sz w:val="24"/>
                <w:lang w:val="lt-LT"/>
              </w:rPr>
              <w:t xml:space="preserve"> lėšos</w:t>
            </w:r>
          </w:p>
        </w:tc>
        <w:tc>
          <w:tcPr>
            <w:tcW w:w="0" w:type="auto"/>
            <w:vAlign w:val="center"/>
          </w:tcPr>
          <w:p w14:paraId="0E3CF4D8" w14:textId="0F4FDABD" w:rsidR="004D379E" w:rsidRDefault="004D379E" w:rsidP="008F5389">
            <w:pPr>
              <w:spacing w:after="0" w:line="360" w:lineRule="auto"/>
              <w:rPr>
                <w:rFonts w:ascii="Times New Roman" w:eastAsia="Times New Roman" w:hAnsi="Times New Roman" w:cs="Times New Roman"/>
                <w:sz w:val="24"/>
                <w:szCs w:val="24"/>
                <w:lang w:val="lt-LT"/>
              </w:rPr>
            </w:pPr>
            <w:r w:rsidRPr="00487B8C">
              <w:rPr>
                <w:rFonts w:ascii="Times New Roman" w:hAnsi="Times New Roman"/>
                <w:sz w:val="24"/>
                <w:szCs w:val="24"/>
                <w:lang w:val="lt-LT"/>
              </w:rPr>
              <w:t>Mokytojai ugdymo pro</w:t>
            </w:r>
            <w:r w:rsidRPr="00487B8C">
              <w:rPr>
                <w:rFonts w:ascii="Times New Roman" w:eastAsia="Times New Roman" w:hAnsi="Times New Roman" w:cs="Times New Roman"/>
                <w:sz w:val="24"/>
                <w:lang w:val="lt-LT"/>
              </w:rPr>
              <w:t>cese taikys naujoves, gerės kalbinės ir kultūrinės įvairovės, mokinių gebėjimai ir pasiekimai.</w:t>
            </w:r>
          </w:p>
        </w:tc>
      </w:tr>
      <w:tr w:rsidR="004D379E" w:rsidRPr="00265AE6" w14:paraId="27DAB3B8" w14:textId="77777777" w:rsidTr="00434C6E">
        <w:trPr>
          <w:trHeight w:val="519"/>
        </w:trPr>
        <w:tc>
          <w:tcPr>
            <w:tcW w:w="0" w:type="auto"/>
            <w:vMerge/>
            <w:vAlign w:val="center"/>
          </w:tcPr>
          <w:p w14:paraId="58CEB795" w14:textId="77777777" w:rsidR="004D379E" w:rsidRPr="00487B8C" w:rsidRDefault="004D379E" w:rsidP="00436B04">
            <w:pPr>
              <w:pStyle w:val="ListParagraph"/>
              <w:spacing w:after="0" w:line="360" w:lineRule="auto"/>
              <w:ind w:left="644"/>
              <w:jc w:val="center"/>
              <w:rPr>
                <w:rFonts w:ascii="Times New Roman" w:hAnsi="Times New Roman"/>
                <w:sz w:val="24"/>
                <w:szCs w:val="24"/>
              </w:rPr>
            </w:pPr>
          </w:p>
        </w:tc>
        <w:tc>
          <w:tcPr>
            <w:tcW w:w="0" w:type="auto"/>
            <w:vAlign w:val="center"/>
          </w:tcPr>
          <w:p w14:paraId="0D65B27D" w14:textId="5562B80C" w:rsidR="004D379E" w:rsidRPr="00487B8C" w:rsidRDefault="004D379E" w:rsidP="008F5389">
            <w:pPr>
              <w:pStyle w:val="ListParagraph"/>
              <w:numPr>
                <w:ilvl w:val="0"/>
                <w:numId w:val="35"/>
              </w:numPr>
              <w:tabs>
                <w:tab w:val="left" w:pos="314"/>
              </w:tabs>
              <w:spacing w:after="0" w:line="360" w:lineRule="auto"/>
              <w:ind w:left="30" w:right="57" w:firstLine="0"/>
              <w:rPr>
                <w:rFonts w:ascii="Times New Roman" w:hAnsi="Times New Roman"/>
                <w:sz w:val="24"/>
                <w:szCs w:val="24"/>
              </w:rPr>
            </w:pPr>
            <w:r w:rsidRPr="00487B8C">
              <w:rPr>
                <w:rFonts w:ascii="Times New Roman" w:hAnsi="Times New Roman"/>
                <w:sz w:val="24"/>
                <w:szCs w:val="24"/>
              </w:rPr>
              <w:t>Metodinė diena „Įtraukusis ugdymas mokykloje“.</w:t>
            </w:r>
          </w:p>
        </w:tc>
        <w:tc>
          <w:tcPr>
            <w:tcW w:w="0" w:type="auto"/>
            <w:vAlign w:val="center"/>
          </w:tcPr>
          <w:p w14:paraId="117D1358" w14:textId="18F26D87" w:rsidR="004D379E" w:rsidRPr="00487B8C" w:rsidRDefault="004D379E" w:rsidP="00434C6E">
            <w:pPr>
              <w:spacing w:after="0" w:line="360" w:lineRule="auto"/>
              <w:jc w:val="center"/>
              <w:rPr>
                <w:rFonts w:ascii="Times New Roman" w:hAnsi="Times New Roman"/>
                <w:sz w:val="24"/>
                <w:szCs w:val="24"/>
                <w:lang w:val="lt-LT"/>
              </w:rPr>
            </w:pPr>
            <w:r w:rsidRPr="00361B55">
              <w:rPr>
                <w:rFonts w:ascii="Times New Roman" w:hAnsi="Times New Roman"/>
                <w:sz w:val="24"/>
                <w:szCs w:val="24"/>
                <w:lang w:val="lt-LT"/>
              </w:rPr>
              <w:t>A. </w:t>
            </w:r>
            <w:r>
              <w:rPr>
                <w:rFonts w:ascii="Times New Roman" w:hAnsi="Times New Roman"/>
                <w:sz w:val="24"/>
                <w:szCs w:val="24"/>
                <w:lang w:val="lt-LT"/>
              </w:rPr>
              <w:t>Šlaitaitė – </w:t>
            </w:r>
            <w:r w:rsidRPr="00361B55">
              <w:rPr>
                <w:rFonts w:ascii="Times New Roman" w:hAnsi="Times New Roman"/>
                <w:sz w:val="24"/>
                <w:szCs w:val="24"/>
                <w:lang w:val="lt-LT"/>
              </w:rPr>
              <w:t>Kaikarienė, Metodinė taryba</w:t>
            </w:r>
          </w:p>
        </w:tc>
        <w:tc>
          <w:tcPr>
            <w:tcW w:w="0" w:type="auto"/>
            <w:vAlign w:val="center"/>
          </w:tcPr>
          <w:p w14:paraId="065BD7B6" w14:textId="2A23F876" w:rsidR="004D379E" w:rsidRPr="00487B8C" w:rsidRDefault="004D379E" w:rsidP="00434C6E">
            <w:pPr>
              <w:spacing w:after="0" w:line="360" w:lineRule="auto"/>
              <w:jc w:val="center"/>
              <w:rPr>
                <w:rFonts w:ascii="Times New Roman" w:hAnsi="Times New Roman"/>
                <w:sz w:val="24"/>
                <w:szCs w:val="24"/>
                <w:lang w:val="lt-LT"/>
              </w:rPr>
            </w:pPr>
            <w:r w:rsidRPr="00487B8C">
              <w:rPr>
                <w:rFonts w:ascii="Times New Roman" w:hAnsi="Times New Roman"/>
                <w:sz w:val="24"/>
                <w:szCs w:val="24"/>
                <w:lang w:val="lt-LT"/>
              </w:rPr>
              <w:t>2023 m. sausio 5 d.</w:t>
            </w:r>
          </w:p>
        </w:tc>
        <w:tc>
          <w:tcPr>
            <w:tcW w:w="0" w:type="auto"/>
            <w:vAlign w:val="center"/>
          </w:tcPr>
          <w:p w14:paraId="0C6F1233" w14:textId="40FF8DC0" w:rsidR="004D379E" w:rsidRPr="00487B8C" w:rsidRDefault="004D379E" w:rsidP="00434C6E">
            <w:pPr>
              <w:autoSpaceDE w:val="0"/>
              <w:autoSpaceDN w:val="0"/>
              <w:adjustRightInd w:val="0"/>
              <w:spacing w:after="0" w:line="360" w:lineRule="auto"/>
              <w:jc w:val="center"/>
              <w:rPr>
                <w:rFonts w:ascii="Times New Roman" w:eastAsia="Times New Roman" w:hAnsi="Times New Roman" w:cs="Times New Roman"/>
                <w:sz w:val="24"/>
                <w:lang w:val="lt-LT"/>
              </w:rPr>
            </w:pPr>
            <w:r w:rsidRPr="00487B8C">
              <w:rPr>
                <w:rFonts w:ascii="Times New Roman" w:eastAsia="Times New Roman" w:hAnsi="Times New Roman" w:cs="Times New Roman"/>
                <w:sz w:val="24"/>
                <w:lang w:val="lt-LT"/>
              </w:rPr>
              <w:t>Žmogiškieji ištekliai</w:t>
            </w:r>
          </w:p>
        </w:tc>
        <w:tc>
          <w:tcPr>
            <w:tcW w:w="0" w:type="auto"/>
            <w:vAlign w:val="center"/>
          </w:tcPr>
          <w:p w14:paraId="1C19E108" w14:textId="26EDD226" w:rsidR="004D379E" w:rsidRPr="00487B8C" w:rsidRDefault="004D379E" w:rsidP="008F5389">
            <w:pPr>
              <w:spacing w:after="0" w:line="360" w:lineRule="auto"/>
              <w:rPr>
                <w:rFonts w:ascii="Times New Roman" w:hAnsi="Times New Roman"/>
                <w:sz w:val="24"/>
                <w:szCs w:val="24"/>
                <w:lang w:val="lt-LT"/>
              </w:rPr>
            </w:pPr>
            <w:r w:rsidRPr="00487B8C">
              <w:rPr>
                <w:rFonts w:ascii="Times New Roman" w:hAnsi="Times New Roman"/>
                <w:sz w:val="24"/>
                <w:szCs w:val="24"/>
                <w:lang w:val="lt-LT"/>
              </w:rPr>
              <w:t>Mokytojai gilins savo kompeten</w:t>
            </w:r>
            <w:r w:rsidRPr="00487B8C">
              <w:rPr>
                <w:rFonts w:ascii="Times New Roman" w:eastAsia="Times New Roman" w:hAnsi="Times New Roman" w:cs="Times New Roman"/>
                <w:sz w:val="24"/>
                <w:lang w:val="lt-LT"/>
              </w:rPr>
              <w:t>c</w:t>
            </w:r>
            <w:r w:rsidRPr="00487B8C">
              <w:rPr>
                <w:rFonts w:ascii="Times New Roman" w:hAnsi="Times New Roman"/>
                <w:sz w:val="24"/>
                <w:szCs w:val="24"/>
                <w:lang w:val="lt-LT"/>
              </w:rPr>
              <w:t>ijas, gerės mokinių ugdymosi pasiekimai,</w:t>
            </w:r>
            <w:r w:rsidRPr="00487B8C">
              <w:rPr>
                <w:rFonts w:ascii="Times New Roman" w:hAnsi="Times New Roman" w:cs="Times New Roman"/>
                <w:sz w:val="24"/>
                <w:szCs w:val="24"/>
                <w:lang w:val="lt-LT"/>
              </w:rPr>
              <w:t xml:space="preserve"> savijauta mokykloje</w:t>
            </w:r>
          </w:p>
        </w:tc>
      </w:tr>
      <w:tr w:rsidR="008F5389" w:rsidRPr="00265AE6" w14:paraId="1AEEA2FD" w14:textId="77777777" w:rsidTr="008F5389">
        <w:trPr>
          <w:trHeight w:val="519"/>
        </w:trPr>
        <w:tc>
          <w:tcPr>
            <w:tcW w:w="0" w:type="auto"/>
            <w:vMerge w:val="restart"/>
          </w:tcPr>
          <w:p w14:paraId="39A345DB" w14:textId="2BDEA023" w:rsidR="008F5389" w:rsidRPr="00487B8C" w:rsidRDefault="008F5389" w:rsidP="00673D6D">
            <w:pPr>
              <w:pStyle w:val="ListParagraph"/>
              <w:spacing w:after="0" w:line="360" w:lineRule="auto"/>
              <w:ind w:left="27"/>
              <w:jc w:val="center"/>
              <w:rPr>
                <w:rFonts w:ascii="Times New Roman" w:hAnsi="Times New Roman"/>
                <w:sz w:val="24"/>
                <w:szCs w:val="24"/>
              </w:rPr>
            </w:pPr>
            <w:r>
              <w:rPr>
                <w:rFonts w:ascii="Times New Roman" w:hAnsi="Times New Roman"/>
                <w:sz w:val="24"/>
                <w:szCs w:val="24"/>
              </w:rPr>
              <w:t>2.</w:t>
            </w:r>
          </w:p>
        </w:tc>
        <w:tc>
          <w:tcPr>
            <w:tcW w:w="0" w:type="auto"/>
            <w:gridSpan w:val="5"/>
          </w:tcPr>
          <w:p w14:paraId="12E5F4D7" w14:textId="141E4B58" w:rsidR="008F5389" w:rsidRPr="00361B55" w:rsidRDefault="008F5389" w:rsidP="008F5389">
            <w:pPr>
              <w:spacing w:after="0" w:line="360" w:lineRule="auto"/>
              <w:rPr>
                <w:rFonts w:ascii="Times New Roman" w:hAnsi="Times New Roman"/>
                <w:sz w:val="24"/>
                <w:szCs w:val="24"/>
                <w:lang w:val="lt-LT"/>
              </w:rPr>
            </w:pPr>
            <w:r w:rsidRPr="00361B55">
              <w:rPr>
                <w:rFonts w:ascii="Times New Roman" w:eastAsia="Times New Roman" w:hAnsi="Times New Roman"/>
                <w:bCs/>
                <w:sz w:val="24"/>
                <w:szCs w:val="24"/>
              </w:rPr>
              <w:t>Pedagogų bendradarbiavimas:</w:t>
            </w:r>
          </w:p>
        </w:tc>
      </w:tr>
      <w:tr w:rsidR="008F5389" w:rsidRPr="002A0F8C" w14:paraId="51AB76EA" w14:textId="77777777" w:rsidTr="00434C6E">
        <w:trPr>
          <w:trHeight w:val="519"/>
        </w:trPr>
        <w:tc>
          <w:tcPr>
            <w:tcW w:w="0" w:type="auto"/>
            <w:vMerge/>
            <w:vAlign w:val="center"/>
          </w:tcPr>
          <w:p w14:paraId="6147E665" w14:textId="77777777" w:rsidR="008F5389" w:rsidRPr="00487B8C" w:rsidRDefault="008F5389" w:rsidP="00436B04">
            <w:pPr>
              <w:pStyle w:val="ListParagraph"/>
              <w:spacing w:after="0" w:line="360" w:lineRule="auto"/>
              <w:ind w:left="644"/>
              <w:jc w:val="center"/>
              <w:rPr>
                <w:rFonts w:ascii="Times New Roman" w:hAnsi="Times New Roman"/>
                <w:sz w:val="24"/>
                <w:szCs w:val="24"/>
              </w:rPr>
            </w:pPr>
          </w:p>
        </w:tc>
        <w:tc>
          <w:tcPr>
            <w:tcW w:w="0" w:type="auto"/>
            <w:vAlign w:val="center"/>
          </w:tcPr>
          <w:p w14:paraId="1E5EA429" w14:textId="598AEA82" w:rsidR="008F5389" w:rsidRPr="00487B8C" w:rsidRDefault="008F5389" w:rsidP="008F5389">
            <w:pPr>
              <w:spacing w:after="0" w:line="360" w:lineRule="auto"/>
              <w:ind w:right="57"/>
              <w:rPr>
                <w:rFonts w:ascii="Times New Roman" w:hAnsi="Times New Roman"/>
                <w:sz w:val="24"/>
                <w:szCs w:val="24"/>
                <w:lang w:val="lt-LT"/>
              </w:rPr>
            </w:pPr>
            <w:r w:rsidRPr="00487B8C">
              <w:rPr>
                <w:rFonts w:ascii="Times New Roman" w:hAnsi="Times New Roman"/>
                <w:sz w:val="24"/>
                <w:szCs w:val="24"/>
                <w:lang w:val="lt-LT"/>
              </w:rPr>
              <w:t xml:space="preserve">1. Integruotų pamokų organizavimas. </w:t>
            </w:r>
          </w:p>
        </w:tc>
        <w:tc>
          <w:tcPr>
            <w:tcW w:w="0" w:type="auto"/>
            <w:vAlign w:val="center"/>
          </w:tcPr>
          <w:p w14:paraId="2FCC68DA" w14:textId="4153618E" w:rsidR="008F5389" w:rsidRPr="00487B8C" w:rsidRDefault="008F5389" w:rsidP="00434C6E">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sz w:val="24"/>
                <w:szCs w:val="24"/>
                <w:lang w:val="lt-LT"/>
              </w:rPr>
              <w:t>Dalykų mokytojai, administracija</w:t>
            </w:r>
          </w:p>
        </w:tc>
        <w:tc>
          <w:tcPr>
            <w:tcW w:w="0" w:type="auto"/>
            <w:vAlign w:val="center"/>
          </w:tcPr>
          <w:p w14:paraId="4FDF3043" w14:textId="36D266BE" w:rsidR="008F5389" w:rsidRPr="00487B8C" w:rsidRDefault="008F5389" w:rsidP="00434C6E">
            <w:pPr>
              <w:spacing w:after="0" w:line="360" w:lineRule="auto"/>
              <w:jc w:val="center"/>
              <w:rPr>
                <w:rFonts w:ascii="Times New Roman" w:hAnsi="Times New Roman" w:cs="Times New Roman"/>
                <w:sz w:val="24"/>
                <w:szCs w:val="24"/>
                <w:lang w:val="lt-LT"/>
              </w:rPr>
            </w:pPr>
            <w:r w:rsidRPr="00487B8C">
              <w:rPr>
                <w:rFonts w:ascii="Times New Roman" w:hAnsi="Times New Roman" w:cs="Times New Roman"/>
                <w:sz w:val="24"/>
                <w:szCs w:val="24"/>
                <w:lang w:val="lt-LT"/>
              </w:rPr>
              <w:t>Pagal MG veiklos planus</w:t>
            </w:r>
          </w:p>
        </w:tc>
        <w:tc>
          <w:tcPr>
            <w:tcW w:w="0" w:type="auto"/>
            <w:vAlign w:val="center"/>
          </w:tcPr>
          <w:p w14:paraId="404B559A" w14:textId="40BC5EEA" w:rsidR="008F5389" w:rsidRPr="00487B8C" w:rsidRDefault="008F5389" w:rsidP="00434C6E">
            <w:pPr>
              <w:autoSpaceDE w:val="0"/>
              <w:autoSpaceDN w:val="0"/>
              <w:adjustRightInd w:val="0"/>
              <w:spacing w:after="0" w:line="360" w:lineRule="auto"/>
              <w:jc w:val="center"/>
              <w:rPr>
                <w:rFonts w:ascii="Times New Roman" w:hAnsi="Times New Roman" w:cs="Times New Roman"/>
                <w:sz w:val="24"/>
                <w:szCs w:val="24"/>
                <w:lang w:val="lt-LT"/>
              </w:rPr>
            </w:pPr>
            <w:r w:rsidRPr="00487B8C">
              <w:rPr>
                <w:rFonts w:ascii="Times New Roman" w:hAnsi="Times New Roman" w:cs="Times New Roman"/>
                <w:sz w:val="24"/>
                <w:szCs w:val="24"/>
                <w:lang w:val="lt-LT"/>
              </w:rPr>
              <w:t>Žmogiškieji ištekliai</w:t>
            </w:r>
          </w:p>
        </w:tc>
        <w:tc>
          <w:tcPr>
            <w:tcW w:w="0" w:type="auto"/>
            <w:vAlign w:val="center"/>
          </w:tcPr>
          <w:p w14:paraId="251FD7ED" w14:textId="15921353" w:rsidR="008F5389" w:rsidRPr="00487B8C" w:rsidRDefault="008F5389" w:rsidP="008F5389">
            <w:pPr>
              <w:spacing w:after="0" w:line="360" w:lineRule="auto"/>
              <w:rPr>
                <w:rFonts w:ascii="Times New Roman" w:hAnsi="Times New Roman" w:cs="Times New Roman"/>
                <w:sz w:val="24"/>
                <w:szCs w:val="24"/>
                <w:lang w:val="lt-LT"/>
              </w:rPr>
            </w:pPr>
            <w:r w:rsidRPr="00487B8C">
              <w:rPr>
                <w:rFonts w:ascii="Times New Roman" w:hAnsi="Times New Roman" w:cs="Times New Roman"/>
                <w:sz w:val="24"/>
                <w:szCs w:val="24"/>
                <w:lang w:val="lt-LT"/>
              </w:rPr>
              <w:t>Mažės mokymosi krūvis, kils mokinių motyvacija, gerės ugdymosi rezultatai.</w:t>
            </w:r>
          </w:p>
        </w:tc>
      </w:tr>
      <w:tr w:rsidR="008F5389" w:rsidRPr="00487B8C" w14:paraId="6F8BB1F4" w14:textId="77777777" w:rsidTr="00434C6E">
        <w:trPr>
          <w:trHeight w:val="519"/>
        </w:trPr>
        <w:tc>
          <w:tcPr>
            <w:tcW w:w="0" w:type="auto"/>
            <w:vMerge/>
            <w:vAlign w:val="center"/>
          </w:tcPr>
          <w:p w14:paraId="7FDF5BDD" w14:textId="77777777" w:rsidR="008F5389" w:rsidRPr="00487B8C" w:rsidRDefault="008F5389" w:rsidP="00436B04">
            <w:pPr>
              <w:pStyle w:val="ListParagraph"/>
              <w:spacing w:after="0" w:line="360" w:lineRule="auto"/>
              <w:ind w:left="644"/>
              <w:jc w:val="center"/>
              <w:rPr>
                <w:rFonts w:ascii="Times New Roman" w:hAnsi="Times New Roman"/>
                <w:sz w:val="24"/>
                <w:szCs w:val="24"/>
              </w:rPr>
            </w:pPr>
          </w:p>
        </w:tc>
        <w:tc>
          <w:tcPr>
            <w:tcW w:w="0" w:type="auto"/>
            <w:vAlign w:val="center"/>
            <w:hideMark/>
          </w:tcPr>
          <w:p w14:paraId="36D436B4" w14:textId="77777777" w:rsidR="008F5389" w:rsidRPr="00487B8C" w:rsidRDefault="008F5389" w:rsidP="008F5389">
            <w:pPr>
              <w:spacing w:after="0" w:line="360" w:lineRule="auto"/>
              <w:rPr>
                <w:rFonts w:ascii="Times New Roman" w:eastAsia="Times New Roman" w:hAnsi="Times New Roman" w:cs="Times New Roman"/>
                <w:sz w:val="24"/>
                <w:szCs w:val="24"/>
                <w:lang w:val="lt-LT"/>
              </w:rPr>
            </w:pPr>
            <w:r w:rsidRPr="00487B8C">
              <w:rPr>
                <w:rFonts w:ascii="Times New Roman" w:hAnsi="Times New Roman"/>
                <w:sz w:val="24"/>
                <w:szCs w:val="24"/>
                <w:lang w:val="lt-LT"/>
              </w:rPr>
              <w:t>2. Panoraminių pamokų diena „Atsakingas vartotojas“.</w:t>
            </w:r>
          </w:p>
        </w:tc>
        <w:tc>
          <w:tcPr>
            <w:tcW w:w="0" w:type="auto"/>
            <w:vAlign w:val="center"/>
            <w:hideMark/>
          </w:tcPr>
          <w:p w14:paraId="06437654" w14:textId="031976D3" w:rsidR="008F5389" w:rsidRPr="00487B8C" w:rsidRDefault="008F5389" w:rsidP="00434C6E">
            <w:pPr>
              <w:spacing w:after="0" w:line="360" w:lineRule="auto"/>
              <w:ind w:right="62"/>
              <w:jc w:val="center"/>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Dalykų mokytojai</w:t>
            </w:r>
          </w:p>
        </w:tc>
        <w:tc>
          <w:tcPr>
            <w:tcW w:w="0" w:type="auto"/>
            <w:vAlign w:val="center"/>
            <w:hideMark/>
          </w:tcPr>
          <w:p w14:paraId="651F2D4F" w14:textId="02F02FC2" w:rsidR="008F5389" w:rsidRPr="00487B8C" w:rsidRDefault="008F5389" w:rsidP="00434C6E">
            <w:pPr>
              <w:spacing w:after="0" w:line="360" w:lineRule="auto"/>
              <w:jc w:val="center"/>
              <w:rPr>
                <w:rFonts w:ascii="Times New Roman" w:eastAsia="Times New Roman" w:hAnsi="Times New Roman" w:cs="Times New Roman"/>
                <w:sz w:val="24"/>
                <w:szCs w:val="24"/>
                <w:lang w:val="lt-LT"/>
              </w:rPr>
            </w:pPr>
            <w:r w:rsidRPr="00487B8C">
              <w:rPr>
                <w:rFonts w:ascii="Times New Roman" w:hAnsi="Times New Roman" w:cs="Times New Roman"/>
                <w:sz w:val="24"/>
                <w:szCs w:val="24"/>
                <w:lang w:val="lt-LT"/>
              </w:rPr>
              <w:t>2023 m. sausio 30 d.</w:t>
            </w:r>
          </w:p>
        </w:tc>
        <w:tc>
          <w:tcPr>
            <w:tcW w:w="0" w:type="auto"/>
            <w:vAlign w:val="center"/>
            <w:hideMark/>
          </w:tcPr>
          <w:p w14:paraId="781A23C3" w14:textId="5364D44F" w:rsidR="008F5389" w:rsidRPr="00487B8C" w:rsidRDefault="008F5389" w:rsidP="00434C6E">
            <w:pPr>
              <w:spacing w:after="0" w:line="360" w:lineRule="auto"/>
              <w:jc w:val="center"/>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Žmogiškieji ištekliai</w:t>
            </w:r>
          </w:p>
        </w:tc>
        <w:tc>
          <w:tcPr>
            <w:tcW w:w="0" w:type="auto"/>
            <w:vAlign w:val="center"/>
            <w:hideMark/>
          </w:tcPr>
          <w:p w14:paraId="1DDAD78B" w14:textId="5E31B954" w:rsidR="008F5389" w:rsidRPr="00487B8C" w:rsidRDefault="008F5389" w:rsidP="008F5389">
            <w:pPr>
              <w:spacing w:after="0" w:line="360" w:lineRule="auto"/>
              <w:ind w:left="9" w:right="10"/>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 xml:space="preserve">Mokytojai aptars ir plačiau taikys šiuolaikines </w:t>
            </w:r>
            <w:r w:rsidRPr="00487B8C">
              <w:rPr>
                <w:rFonts w:ascii="Times New Roman" w:eastAsia="Times New Roman" w:hAnsi="Times New Roman" w:cs="Times New Roman"/>
                <w:sz w:val="24"/>
                <w:szCs w:val="24"/>
                <w:lang w:val="lt-LT"/>
              </w:rPr>
              <w:lastRenderedPageBreak/>
              <w:t>technologijas, gerės ugdymo kokybė.</w:t>
            </w:r>
          </w:p>
        </w:tc>
      </w:tr>
      <w:tr w:rsidR="008F5389" w:rsidRPr="002A0F8C" w14:paraId="3C4AD2CA" w14:textId="77777777" w:rsidTr="00434C6E">
        <w:trPr>
          <w:trHeight w:val="519"/>
        </w:trPr>
        <w:tc>
          <w:tcPr>
            <w:tcW w:w="0" w:type="auto"/>
            <w:vMerge/>
            <w:vAlign w:val="center"/>
          </w:tcPr>
          <w:p w14:paraId="5D36E243" w14:textId="77777777" w:rsidR="008F5389" w:rsidRPr="00487B8C" w:rsidRDefault="008F5389" w:rsidP="00436B04">
            <w:pPr>
              <w:pStyle w:val="ListParagraph"/>
              <w:spacing w:after="0" w:line="360" w:lineRule="auto"/>
              <w:ind w:left="644"/>
              <w:jc w:val="center"/>
              <w:rPr>
                <w:rFonts w:ascii="Times New Roman" w:hAnsi="Times New Roman"/>
                <w:sz w:val="24"/>
                <w:szCs w:val="24"/>
              </w:rPr>
            </w:pPr>
          </w:p>
        </w:tc>
        <w:tc>
          <w:tcPr>
            <w:tcW w:w="0" w:type="auto"/>
            <w:vAlign w:val="center"/>
            <w:hideMark/>
          </w:tcPr>
          <w:p w14:paraId="2E195AC2" w14:textId="32C96E31" w:rsidR="008F5389" w:rsidRPr="00361B55" w:rsidRDefault="008F5389" w:rsidP="008F5389">
            <w:pPr>
              <w:spacing w:after="0" w:line="360" w:lineRule="auto"/>
              <w:ind w:right="61"/>
              <w:rPr>
                <w:rFonts w:ascii="Times New Roman" w:hAnsi="Times New Roman"/>
                <w:sz w:val="24"/>
                <w:szCs w:val="24"/>
                <w:lang w:val="lt-LT"/>
              </w:rPr>
            </w:pPr>
            <w:r w:rsidRPr="00487B8C">
              <w:rPr>
                <w:rFonts w:ascii="Times New Roman" w:hAnsi="Times New Roman"/>
                <w:sz w:val="24"/>
                <w:szCs w:val="24"/>
                <w:lang w:val="lt-LT"/>
              </w:rPr>
              <w:t>3. Integruotų pro</w:t>
            </w:r>
            <w:r>
              <w:rPr>
                <w:rFonts w:ascii="Times New Roman" w:hAnsi="Times New Roman"/>
                <w:sz w:val="24"/>
                <w:szCs w:val="24"/>
                <w:lang w:val="lt-LT"/>
              </w:rPr>
              <w:t>jektinių veiklų orgzanizavimas.</w:t>
            </w:r>
          </w:p>
        </w:tc>
        <w:tc>
          <w:tcPr>
            <w:tcW w:w="0" w:type="auto"/>
            <w:vAlign w:val="center"/>
            <w:hideMark/>
          </w:tcPr>
          <w:p w14:paraId="1DBBA091" w14:textId="349FAD86" w:rsidR="008F5389" w:rsidRPr="00487B8C" w:rsidRDefault="008F5389" w:rsidP="00434C6E">
            <w:pPr>
              <w:spacing w:after="0" w:line="360" w:lineRule="auto"/>
              <w:jc w:val="center"/>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Dalykų mokytojai, kuruojantys administracijos atstovai</w:t>
            </w:r>
          </w:p>
        </w:tc>
        <w:tc>
          <w:tcPr>
            <w:tcW w:w="0" w:type="auto"/>
            <w:vAlign w:val="center"/>
            <w:hideMark/>
          </w:tcPr>
          <w:p w14:paraId="51B51031" w14:textId="391D47D0" w:rsidR="008F5389" w:rsidRPr="00361B55" w:rsidRDefault="008F5389" w:rsidP="00434C6E">
            <w:pPr>
              <w:autoSpaceDE w:val="0"/>
              <w:autoSpaceDN w:val="0"/>
              <w:adjustRightInd w:val="0"/>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Pagal MG veiklos planus</w:t>
            </w:r>
          </w:p>
        </w:tc>
        <w:tc>
          <w:tcPr>
            <w:tcW w:w="0" w:type="auto"/>
            <w:vAlign w:val="center"/>
            <w:hideMark/>
          </w:tcPr>
          <w:p w14:paraId="2A3B0144" w14:textId="45EF7766" w:rsidR="008F5389" w:rsidRPr="00487B8C" w:rsidRDefault="008F5389" w:rsidP="00434C6E">
            <w:pPr>
              <w:spacing w:after="0" w:line="36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Žmogiškieji ištekliai, MK </w:t>
            </w:r>
            <w:r w:rsidRPr="00487B8C">
              <w:rPr>
                <w:rFonts w:ascii="Times New Roman" w:eastAsia="Times New Roman" w:hAnsi="Times New Roman" w:cs="Times New Roman"/>
                <w:sz w:val="24"/>
                <w:szCs w:val="24"/>
                <w:lang w:val="lt-LT"/>
              </w:rPr>
              <w:t>lėšos</w:t>
            </w:r>
          </w:p>
        </w:tc>
        <w:tc>
          <w:tcPr>
            <w:tcW w:w="0" w:type="auto"/>
            <w:vAlign w:val="center"/>
            <w:hideMark/>
          </w:tcPr>
          <w:p w14:paraId="545AD92F" w14:textId="58A2CDAD" w:rsidR="008F5389" w:rsidRPr="00487B8C" w:rsidRDefault="008F5389" w:rsidP="008F5389">
            <w:pPr>
              <w:spacing w:after="0" w:line="360" w:lineRule="auto"/>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Mokytojai geriau susipažins ir tikslingiau praktikoje taikys</w:t>
            </w:r>
            <w:r>
              <w:rPr>
                <w:rFonts w:ascii="Times New Roman" w:eastAsia="Times New Roman" w:hAnsi="Times New Roman" w:cs="Times New Roman"/>
                <w:sz w:val="24"/>
                <w:szCs w:val="24"/>
                <w:lang w:val="lt-LT"/>
              </w:rPr>
              <w:t xml:space="preserve"> </w:t>
            </w:r>
            <w:r w:rsidRPr="00487B8C">
              <w:rPr>
                <w:rFonts w:ascii="Times New Roman" w:eastAsia="Times New Roman" w:hAnsi="Times New Roman" w:cs="Times New Roman"/>
                <w:sz w:val="24"/>
                <w:szCs w:val="24"/>
                <w:lang w:val="lt-LT"/>
              </w:rPr>
              <w:t>šiuolaikines technologijas, gerės ugdymo kokybė.</w:t>
            </w:r>
          </w:p>
        </w:tc>
      </w:tr>
      <w:tr w:rsidR="008F5389" w:rsidRPr="002A0F8C" w14:paraId="76BB2577" w14:textId="77777777" w:rsidTr="00434C6E">
        <w:trPr>
          <w:trHeight w:val="519"/>
        </w:trPr>
        <w:tc>
          <w:tcPr>
            <w:tcW w:w="0" w:type="auto"/>
            <w:vMerge/>
            <w:vAlign w:val="center"/>
          </w:tcPr>
          <w:p w14:paraId="1D856CBF" w14:textId="77777777" w:rsidR="008F5389" w:rsidRPr="00487B8C" w:rsidRDefault="008F5389" w:rsidP="00436B04">
            <w:pPr>
              <w:pStyle w:val="ListParagraph"/>
              <w:spacing w:after="0" w:line="360" w:lineRule="auto"/>
              <w:ind w:left="644"/>
              <w:jc w:val="center"/>
              <w:rPr>
                <w:rFonts w:ascii="Times New Roman" w:hAnsi="Times New Roman"/>
                <w:sz w:val="24"/>
                <w:szCs w:val="24"/>
              </w:rPr>
            </w:pPr>
          </w:p>
        </w:tc>
        <w:tc>
          <w:tcPr>
            <w:tcW w:w="0" w:type="auto"/>
            <w:vAlign w:val="center"/>
            <w:hideMark/>
          </w:tcPr>
          <w:p w14:paraId="22A99B4D" w14:textId="77777777" w:rsidR="008F5389" w:rsidRPr="00487B8C" w:rsidRDefault="008F5389" w:rsidP="008F5389">
            <w:pPr>
              <w:spacing w:after="0" w:line="360" w:lineRule="auto"/>
              <w:ind w:right="60"/>
              <w:rPr>
                <w:rFonts w:ascii="Times New Roman" w:eastAsia="Times New Roman" w:hAnsi="Times New Roman" w:cs="Times New Roman"/>
                <w:sz w:val="24"/>
                <w:szCs w:val="24"/>
                <w:lang w:val="lt-LT"/>
              </w:rPr>
            </w:pPr>
            <w:r w:rsidRPr="00487B8C">
              <w:rPr>
                <w:rFonts w:ascii="Times New Roman" w:hAnsi="Times New Roman"/>
                <w:sz w:val="24"/>
                <w:szCs w:val="24"/>
                <w:lang w:val="lt-LT"/>
              </w:rPr>
              <w:t>4. Pamokos ne mokyklos erdvėse (2 kartus per metus).</w:t>
            </w:r>
          </w:p>
        </w:tc>
        <w:tc>
          <w:tcPr>
            <w:tcW w:w="0" w:type="auto"/>
            <w:vAlign w:val="center"/>
            <w:hideMark/>
          </w:tcPr>
          <w:p w14:paraId="5FB7B07D" w14:textId="77777777" w:rsidR="008F5389" w:rsidRPr="00487B8C" w:rsidRDefault="008F5389" w:rsidP="00434C6E">
            <w:pPr>
              <w:spacing w:after="0" w:line="360" w:lineRule="auto"/>
              <w:ind w:right="59"/>
              <w:jc w:val="center"/>
              <w:rPr>
                <w:rFonts w:ascii="Times New Roman" w:eastAsia="Times New Roman" w:hAnsi="Times New Roman" w:cs="Times New Roman"/>
                <w:color w:val="FF0000"/>
                <w:sz w:val="24"/>
                <w:szCs w:val="24"/>
                <w:lang w:val="lt-LT"/>
              </w:rPr>
            </w:pPr>
            <w:r w:rsidRPr="00487B8C">
              <w:rPr>
                <w:rFonts w:ascii="Times New Roman" w:eastAsia="Times New Roman" w:hAnsi="Times New Roman" w:cs="Times New Roman"/>
                <w:sz w:val="24"/>
                <w:szCs w:val="24"/>
                <w:lang w:val="lt-LT"/>
              </w:rPr>
              <w:t>Dalykų mokytojai, kuruojantis administracijos atstovas</w:t>
            </w:r>
          </w:p>
        </w:tc>
        <w:tc>
          <w:tcPr>
            <w:tcW w:w="0" w:type="auto"/>
            <w:vAlign w:val="center"/>
            <w:hideMark/>
          </w:tcPr>
          <w:p w14:paraId="3ABCAF94" w14:textId="1BBC4CE2" w:rsidR="008F5389" w:rsidRPr="00487B8C" w:rsidRDefault="008F5389" w:rsidP="00434C6E">
            <w:pPr>
              <w:autoSpaceDE w:val="0"/>
              <w:autoSpaceDN w:val="0"/>
              <w:adjustRightInd w:val="0"/>
              <w:spacing w:after="0" w:line="360" w:lineRule="auto"/>
              <w:jc w:val="center"/>
              <w:rPr>
                <w:rFonts w:ascii="Times New Roman" w:eastAsia="Times New Roman" w:hAnsi="Times New Roman" w:cs="Times New Roman"/>
                <w:sz w:val="24"/>
                <w:szCs w:val="24"/>
                <w:lang w:val="lt-LT"/>
              </w:rPr>
            </w:pPr>
            <w:r w:rsidRPr="00487B8C">
              <w:rPr>
                <w:rFonts w:ascii="Times New Roman" w:hAnsi="Times New Roman" w:cs="Times New Roman"/>
                <w:sz w:val="24"/>
                <w:szCs w:val="24"/>
                <w:lang w:val="lt-LT"/>
              </w:rPr>
              <w:t>2022-10-07</w:t>
            </w:r>
            <w:r>
              <w:rPr>
                <w:rFonts w:ascii="Times New Roman" w:hAnsi="Times New Roman" w:cs="Times New Roman"/>
                <w:sz w:val="24"/>
                <w:szCs w:val="24"/>
                <w:lang w:val="lt-LT"/>
              </w:rPr>
              <w:t xml:space="preserve"> </w:t>
            </w:r>
            <w:r w:rsidRPr="00487B8C">
              <w:rPr>
                <w:rFonts w:ascii="Times New Roman" w:hAnsi="Times New Roman" w:cs="Times New Roman"/>
                <w:sz w:val="24"/>
                <w:szCs w:val="24"/>
                <w:lang w:val="lt-LT"/>
              </w:rPr>
              <w:t>2023-05-04</w:t>
            </w:r>
          </w:p>
        </w:tc>
        <w:tc>
          <w:tcPr>
            <w:tcW w:w="0" w:type="auto"/>
            <w:vAlign w:val="center"/>
            <w:hideMark/>
          </w:tcPr>
          <w:p w14:paraId="73A88360" w14:textId="05935DF5" w:rsidR="008F5389" w:rsidRPr="00487B8C" w:rsidRDefault="008F5389" w:rsidP="00434C6E">
            <w:pPr>
              <w:spacing w:after="0" w:line="360" w:lineRule="auto"/>
              <w:jc w:val="center"/>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Žmogiškieji ištekliai</w:t>
            </w:r>
          </w:p>
        </w:tc>
        <w:tc>
          <w:tcPr>
            <w:tcW w:w="0" w:type="auto"/>
            <w:vAlign w:val="center"/>
            <w:hideMark/>
          </w:tcPr>
          <w:p w14:paraId="22C4E613" w14:textId="01882ED7" w:rsidR="008F5389" w:rsidRPr="00487B8C" w:rsidRDefault="008F5389" w:rsidP="008F5389">
            <w:pPr>
              <w:spacing w:after="0" w:line="360" w:lineRule="auto"/>
              <w:rPr>
                <w:rFonts w:ascii="Times New Roman" w:eastAsia="Times New Roman" w:hAnsi="Times New Roman" w:cs="Times New Roman"/>
                <w:sz w:val="24"/>
                <w:szCs w:val="24"/>
                <w:lang w:val="lt-LT"/>
              </w:rPr>
            </w:pPr>
            <w:r w:rsidRPr="00487B8C">
              <w:rPr>
                <w:rFonts w:ascii="Times New Roman" w:eastAsia="Times New Roman" w:hAnsi="Times New Roman" w:cs="Times New Roman"/>
                <w:sz w:val="24"/>
                <w:szCs w:val="24"/>
                <w:lang w:val="lt-LT"/>
              </w:rPr>
              <w:t>Mokytojai tikslingiau ir optimaliau organizuos ugdomąją veiklą taikant šiuolaikines technologijas, gerės ugdymo kokybė.</w:t>
            </w:r>
          </w:p>
        </w:tc>
      </w:tr>
      <w:tr w:rsidR="008F5389" w:rsidRPr="00BA4D25" w14:paraId="03C9C4CD" w14:textId="77777777" w:rsidTr="00434C6E">
        <w:trPr>
          <w:trHeight w:val="519"/>
        </w:trPr>
        <w:tc>
          <w:tcPr>
            <w:tcW w:w="0" w:type="auto"/>
            <w:vMerge/>
            <w:vAlign w:val="center"/>
          </w:tcPr>
          <w:p w14:paraId="049939C6" w14:textId="77777777" w:rsidR="008F5389" w:rsidRPr="001C79D8" w:rsidRDefault="008F5389" w:rsidP="00436B04">
            <w:pPr>
              <w:pStyle w:val="ListParagraph"/>
              <w:spacing w:after="0" w:line="360" w:lineRule="auto"/>
              <w:ind w:left="644"/>
              <w:jc w:val="center"/>
              <w:rPr>
                <w:rFonts w:ascii="Times New Roman" w:hAnsi="Times New Roman"/>
                <w:sz w:val="24"/>
                <w:szCs w:val="24"/>
              </w:rPr>
            </w:pPr>
          </w:p>
        </w:tc>
        <w:tc>
          <w:tcPr>
            <w:tcW w:w="0" w:type="auto"/>
            <w:vAlign w:val="center"/>
            <w:hideMark/>
          </w:tcPr>
          <w:p w14:paraId="054A1802" w14:textId="77777777" w:rsidR="008F5389" w:rsidRPr="00487B8C" w:rsidRDefault="008F5389" w:rsidP="008F5389">
            <w:pPr>
              <w:spacing w:after="0" w:line="360" w:lineRule="auto"/>
              <w:ind w:right="60"/>
              <w:rPr>
                <w:rFonts w:ascii="Times New Roman" w:eastAsia="Times New Roman" w:hAnsi="Times New Roman" w:cs="Times New Roman"/>
                <w:sz w:val="24"/>
                <w:szCs w:val="24"/>
                <w:lang w:val="lt-LT"/>
              </w:rPr>
            </w:pPr>
            <w:r w:rsidRPr="00487B8C">
              <w:rPr>
                <w:rFonts w:ascii="Times New Roman" w:hAnsi="Times New Roman"/>
                <w:sz w:val="24"/>
                <w:szCs w:val="24"/>
                <w:lang w:val="lt-LT"/>
              </w:rPr>
              <w:t>5. Vykdomas sukurtas IT integravimo planas 1-4 kl.</w:t>
            </w:r>
          </w:p>
        </w:tc>
        <w:tc>
          <w:tcPr>
            <w:tcW w:w="0" w:type="auto"/>
            <w:vAlign w:val="center"/>
            <w:hideMark/>
          </w:tcPr>
          <w:p w14:paraId="0687A540" w14:textId="77777777" w:rsidR="008F5389" w:rsidRPr="00E213F2" w:rsidRDefault="008F5389" w:rsidP="00434C6E">
            <w:pPr>
              <w:spacing w:after="0" w:line="360" w:lineRule="auto"/>
              <w:ind w:right="57"/>
              <w:jc w:val="center"/>
              <w:rPr>
                <w:rFonts w:ascii="Times New Roman" w:eastAsia="Times New Roman" w:hAnsi="Times New Roman" w:cs="Times New Roman"/>
                <w:bCs/>
                <w:sz w:val="24"/>
                <w:szCs w:val="24"/>
                <w:lang w:val="lt-LT"/>
              </w:rPr>
            </w:pPr>
            <w:r w:rsidRPr="00E213F2">
              <w:rPr>
                <w:rFonts w:ascii="Times New Roman" w:hAnsi="Times New Roman" w:cs="Times New Roman"/>
                <w:sz w:val="24"/>
                <w:szCs w:val="24"/>
                <w:lang w:val="lt-LT"/>
              </w:rPr>
              <w:t>Pradinių klasių mokytojai</w:t>
            </w:r>
          </w:p>
        </w:tc>
        <w:tc>
          <w:tcPr>
            <w:tcW w:w="0" w:type="auto"/>
            <w:vAlign w:val="center"/>
            <w:hideMark/>
          </w:tcPr>
          <w:p w14:paraId="1CDB3549" w14:textId="77777777" w:rsidR="008F5389" w:rsidRPr="00E213F2" w:rsidRDefault="008F5389" w:rsidP="00434C6E">
            <w:pPr>
              <w:spacing w:after="0" w:line="360" w:lineRule="auto"/>
              <w:jc w:val="center"/>
              <w:rPr>
                <w:rFonts w:ascii="Times New Roman" w:eastAsia="Times New Roman" w:hAnsi="Times New Roman" w:cs="Times New Roman"/>
                <w:bCs/>
                <w:sz w:val="24"/>
                <w:szCs w:val="24"/>
                <w:lang w:val="lt-LT"/>
              </w:rPr>
            </w:pPr>
            <w:r w:rsidRPr="00E213F2">
              <w:rPr>
                <w:rFonts w:ascii="Times New Roman" w:hAnsi="Times New Roman" w:cs="Times New Roman"/>
                <w:sz w:val="24"/>
                <w:szCs w:val="24"/>
                <w:lang w:val="lt-LT"/>
              </w:rPr>
              <w:t>2022-2023 m.m.</w:t>
            </w:r>
          </w:p>
        </w:tc>
        <w:tc>
          <w:tcPr>
            <w:tcW w:w="0" w:type="auto"/>
            <w:vAlign w:val="center"/>
            <w:hideMark/>
          </w:tcPr>
          <w:p w14:paraId="2097EB5E" w14:textId="77777777" w:rsidR="008F5389" w:rsidRPr="00E213F2" w:rsidRDefault="008F5389" w:rsidP="00434C6E">
            <w:pPr>
              <w:spacing w:after="0" w:line="360" w:lineRule="auto"/>
              <w:jc w:val="center"/>
              <w:rPr>
                <w:rFonts w:ascii="Times New Roman" w:eastAsia="Times New Roman" w:hAnsi="Times New Roman" w:cs="Times New Roman"/>
                <w:bCs/>
                <w:sz w:val="24"/>
                <w:szCs w:val="24"/>
                <w:lang w:val="lt-LT"/>
              </w:rPr>
            </w:pPr>
            <w:r w:rsidRPr="00E213F2">
              <w:rPr>
                <w:rFonts w:ascii="Times New Roman" w:eastAsia="Times New Roman" w:hAnsi="Times New Roman" w:cs="Times New Roman"/>
                <w:bCs/>
                <w:sz w:val="24"/>
                <w:szCs w:val="24"/>
                <w:lang w:val="lt-LT"/>
              </w:rPr>
              <w:t>Žmogiškieji ištekliai</w:t>
            </w:r>
          </w:p>
        </w:tc>
        <w:tc>
          <w:tcPr>
            <w:tcW w:w="0" w:type="auto"/>
            <w:vAlign w:val="center"/>
            <w:hideMark/>
          </w:tcPr>
          <w:p w14:paraId="7F2D3150" w14:textId="77777777" w:rsidR="008F5389" w:rsidRPr="00E213F2" w:rsidRDefault="008F5389" w:rsidP="008F5389">
            <w:pPr>
              <w:spacing w:after="0" w:line="360" w:lineRule="auto"/>
              <w:rPr>
                <w:rFonts w:ascii="Times New Roman" w:eastAsia="Times New Roman" w:hAnsi="Times New Roman" w:cs="Times New Roman"/>
                <w:sz w:val="24"/>
                <w:szCs w:val="24"/>
                <w:lang w:val="lt-LT"/>
              </w:rPr>
            </w:pPr>
            <w:r w:rsidRPr="00E213F2">
              <w:rPr>
                <w:rFonts w:ascii="Times New Roman" w:hAnsi="Times New Roman" w:cs="Times New Roman"/>
                <w:sz w:val="24"/>
                <w:szCs w:val="24"/>
                <w:lang w:val="lt-LT"/>
              </w:rPr>
              <w:t>Gerės pradinių klasių mokinių IT raštingumas.</w:t>
            </w:r>
          </w:p>
        </w:tc>
      </w:tr>
      <w:tr w:rsidR="008F5389" w:rsidRPr="00361B55" w14:paraId="3883524C" w14:textId="77777777" w:rsidTr="00434C6E">
        <w:trPr>
          <w:trHeight w:val="1031"/>
        </w:trPr>
        <w:tc>
          <w:tcPr>
            <w:tcW w:w="0" w:type="auto"/>
            <w:vMerge/>
            <w:vAlign w:val="center"/>
          </w:tcPr>
          <w:p w14:paraId="6E8F8DF7" w14:textId="77777777" w:rsidR="008F5389" w:rsidRPr="00BA4D25" w:rsidRDefault="008F5389" w:rsidP="00436B04">
            <w:pPr>
              <w:pStyle w:val="ListParagraph"/>
              <w:spacing w:after="0" w:line="360" w:lineRule="auto"/>
              <w:ind w:left="644"/>
              <w:rPr>
                <w:rFonts w:ascii="Times New Roman" w:hAnsi="Times New Roman"/>
                <w:color w:val="FF0000"/>
                <w:sz w:val="24"/>
                <w:szCs w:val="24"/>
                <w:lang w:val="en-US"/>
              </w:rPr>
            </w:pPr>
          </w:p>
        </w:tc>
        <w:tc>
          <w:tcPr>
            <w:tcW w:w="0" w:type="auto"/>
            <w:vAlign w:val="center"/>
          </w:tcPr>
          <w:p w14:paraId="55B4C26C" w14:textId="3982ABE0" w:rsidR="008F5389" w:rsidRPr="00361B55" w:rsidRDefault="008F5389" w:rsidP="008F5389">
            <w:pPr>
              <w:spacing w:after="0" w:line="360" w:lineRule="auto"/>
              <w:ind w:right="60"/>
              <w:rPr>
                <w:rFonts w:ascii="Times New Roman" w:hAnsi="Times New Roman"/>
                <w:sz w:val="24"/>
                <w:szCs w:val="24"/>
                <w:lang w:val="lt-LT"/>
              </w:rPr>
            </w:pPr>
            <w:r>
              <w:rPr>
                <w:rFonts w:ascii="Times New Roman" w:hAnsi="Times New Roman"/>
                <w:sz w:val="24"/>
                <w:szCs w:val="24"/>
                <w:lang w:val="lt-LT"/>
              </w:rPr>
              <w:t>6. IT integracija 8 kl.</w:t>
            </w:r>
          </w:p>
        </w:tc>
        <w:tc>
          <w:tcPr>
            <w:tcW w:w="0" w:type="auto"/>
            <w:vAlign w:val="center"/>
          </w:tcPr>
          <w:p w14:paraId="10DBA0A6" w14:textId="0D6CCA2A" w:rsidR="008F5389" w:rsidRPr="00361B55" w:rsidRDefault="008F5389" w:rsidP="00434C6E">
            <w:pPr>
              <w:spacing w:after="0" w:line="360" w:lineRule="auto"/>
              <w:ind w:right="57"/>
              <w:jc w:val="center"/>
              <w:rPr>
                <w:rFonts w:ascii="Times New Roman" w:hAnsi="Times New Roman" w:cs="Times New Roman"/>
                <w:sz w:val="24"/>
                <w:szCs w:val="24"/>
                <w:lang w:val="lt-LT"/>
              </w:rPr>
            </w:pPr>
            <w:r w:rsidRPr="00E213F2">
              <w:rPr>
                <w:rFonts w:ascii="Times New Roman" w:hAnsi="Times New Roman" w:cs="Times New Roman"/>
                <w:sz w:val="24"/>
                <w:szCs w:val="24"/>
                <w:lang w:val="lt-LT"/>
              </w:rPr>
              <w:t>V.</w:t>
            </w:r>
            <w:r>
              <w:rPr>
                <w:rFonts w:ascii="Times New Roman" w:hAnsi="Times New Roman" w:cs="Times New Roman"/>
                <w:sz w:val="24"/>
                <w:szCs w:val="24"/>
                <w:lang w:val="lt-LT"/>
              </w:rPr>
              <w:t> </w:t>
            </w:r>
            <w:r w:rsidRPr="00E213F2">
              <w:rPr>
                <w:rFonts w:ascii="Times New Roman" w:hAnsi="Times New Roman" w:cs="Times New Roman"/>
                <w:sz w:val="24"/>
                <w:szCs w:val="24"/>
                <w:lang w:val="lt-LT"/>
              </w:rPr>
              <w:t>Sabonienė</w:t>
            </w:r>
          </w:p>
        </w:tc>
        <w:tc>
          <w:tcPr>
            <w:tcW w:w="0" w:type="auto"/>
            <w:vAlign w:val="center"/>
          </w:tcPr>
          <w:p w14:paraId="4CE07514" w14:textId="756132EC" w:rsidR="008F5389" w:rsidRPr="00361B55" w:rsidRDefault="008F5389" w:rsidP="00434C6E">
            <w:pPr>
              <w:spacing w:after="0" w:line="360" w:lineRule="auto"/>
              <w:jc w:val="center"/>
              <w:rPr>
                <w:rFonts w:ascii="Times New Roman" w:hAnsi="Times New Roman" w:cs="Times New Roman"/>
                <w:sz w:val="24"/>
                <w:szCs w:val="24"/>
                <w:lang w:val="lt-LT"/>
              </w:rPr>
            </w:pPr>
            <w:r w:rsidRPr="00E213F2">
              <w:rPr>
                <w:rFonts w:ascii="Times New Roman" w:hAnsi="Times New Roman" w:cs="Times New Roman"/>
                <w:sz w:val="24"/>
                <w:szCs w:val="24"/>
                <w:lang w:val="lt-LT"/>
              </w:rPr>
              <w:t>2022-2023 m.m.</w:t>
            </w:r>
          </w:p>
        </w:tc>
        <w:tc>
          <w:tcPr>
            <w:tcW w:w="0" w:type="auto"/>
            <w:vAlign w:val="center"/>
          </w:tcPr>
          <w:p w14:paraId="283DE8A1" w14:textId="0E623F25" w:rsidR="008F5389" w:rsidRPr="00E213F2" w:rsidRDefault="008F5389" w:rsidP="00434C6E">
            <w:pPr>
              <w:spacing w:after="0" w:line="360" w:lineRule="auto"/>
              <w:jc w:val="center"/>
              <w:rPr>
                <w:rFonts w:ascii="Times New Roman" w:eastAsia="Times New Roman" w:hAnsi="Times New Roman" w:cs="Times New Roman"/>
                <w:bCs/>
                <w:sz w:val="24"/>
                <w:szCs w:val="24"/>
                <w:lang w:val="lt-LT"/>
              </w:rPr>
            </w:pPr>
            <w:r w:rsidRPr="00E213F2">
              <w:rPr>
                <w:rFonts w:ascii="Times New Roman" w:eastAsia="Times New Roman" w:hAnsi="Times New Roman" w:cs="Times New Roman"/>
                <w:bCs/>
                <w:sz w:val="24"/>
                <w:szCs w:val="24"/>
                <w:lang w:val="lt-LT"/>
              </w:rPr>
              <w:t>Žmogiškieji ištekliai</w:t>
            </w:r>
          </w:p>
        </w:tc>
        <w:tc>
          <w:tcPr>
            <w:tcW w:w="0" w:type="auto"/>
            <w:vAlign w:val="center"/>
          </w:tcPr>
          <w:p w14:paraId="5579B0E0" w14:textId="16DD8520" w:rsidR="008F5389" w:rsidRPr="00361B55" w:rsidRDefault="008F5389" w:rsidP="008F5389">
            <w:pPr>
              <w:autoSpaceDE w:val="0"/>
              <w:autoSpaceDN w:val="0"/>
              <w:adjustRightInd w:val="0"/>
              <w:spacing w:after="0" w:line="360" w:lineRule="auto"/>
              <w:rPr>
                <w:rFonts w:ascii="Times New Roman" w:hAnsi="Times New Roman" w:cs="Times New Roman"/>
                <w:sz w:val="24"/>
                <w:szCs w:val="24"/>
                <w:lang w:val="lt-LT"/>
              </w:rPr>
            </w:pPr>
            <w:r w:rsidRPr="00E213F2">
              <w:rPr>
                <w:rFonts w:ascii="Times New Roman" w:hAnsi="Times New Roman" w:cs="Times New Roman"/>
                <w:sz w:val="24"/>
                <w:szCs w:val="24"/>
                <w:lang w:val="lt-LT"/>
              </w:rPr>
              <w:t>Gerės 8 klasių mokinių IT raštingumas.</w:t>
            </w:r>
          </w:p>
        </w:tc>
      </w:tr>
      <w:tr w:rsidR="008F5389" w:rsidRPr="002A0F8C" w14:paraId="2676D980" w14:textId="77777777" w:rsidTr="00434C6E">
        <w:trPr>
          <w:trHeight w:val="519"/>
        </w:trPr>
        <w:tc>
          <w:tcPr>
            <w:tcW w:w="0" w:type="auto"/>
            <w:vMerge/>
            <w:vAlign w:val="center"/>
          </w:tcPr>
          <w:p w14:paraId="20F90E0B" w14:textId="77777777" w:rsidR="008F5389" w:rsidRPr="00487B8C" w:rsidRDefault="008F5389" w:rsidP="00436B04">
            <w:pPr>
              <w:pStyle w:val="ListParagraph"/>
              <w:spacing w:after="0" w:line="360" w:lineRule="auto"/>
              <w:ind w:left="644"/>
              <w:rPr>
                <w:rFonts w:ascii="Times New Roman" w:hAnsi="Times New Roman"/>
                <w:color w:val="FF0000"/>
                <w:sz w:val="24"/>
                <w:szCs w:val="24"/>
              </w:rPr>
            </w:pPr>
          </w:p>
        </w:tc>
        <w:tc>
          <w:tcPr>
            <w:tcW w:w="0" w:type="auto"/>
            <w:vAlign w:val="center"/>
          </w:tcPr>
          <w:p w14:paraId="6BB14E3C" w14:textId="02C84BBE" w:rsidR="008F5389" w:rsidRPr="00487B8C" w:rsidRDefault="008F5389" w:rsidP="008F5389">
            <w:pPr>
              <w:autoSpaceDE w:val="0"/>
              <w:autoSpaceDN w:val="0"/>
              <w:adjustRightInd w:val="0"/>
              <w:spacing w:after="0" w:line="360" w:lineRule="auto"/>
              <w:rPr>
                <w:rFonts w:ascii="Times New Roman" w:hAnsi="Times New Roman"/>
                <w:sz w:val="24"/>
                <w:szCs w:val="24"/>
                <w:lang w:val="lt-LT"/>
              </w:rPr>
            </w:pPr>
            <w:r w:rsidRPr="00252528">
              <w:rPr>
                <w:rFonts w:ascii="Times New Roman" w:hAnsi="Times New Roman"/>
                <w:sz w:val="24"/>
                <w:szCs w:val="24"/>
                <w:lang w:val="lt-LT"/>
              </w:rPr>
              <w:t>7.</w:t>
            </w:r>
            <w:r w:rsidRPr="00252528">
              <w:rPr>
                <w:rFonts w:ascii="Times New Roman" w:hAnsi="Times New Roman"/>
                <w:b/>
                <w:sz w:val="24"/>
                <w:szCs w:val="24"/>
                <w:lang w:val="lt-LT"/>
              </w:rPr>
              <w:t xml:space="preserve"> </w:t>
            </w:r>
            <w:r w:rsidRPr="00252528">
              <w:rPr>
                <w:rFonts w:ascii="Times New Roman" w:hAnsi="Times New Roman"/>
                <w:bCs/>
                <w:sz w:val="24"/>
                <w:szCs w:val="24"/>
                <w:lang w:val="lt-LT"/>
              </w:rPr>
              <w:t>Metodinių grupių dalykinių savaičių renginiai.</w:t>
            </w:r>
          </w:p>
        </w:tc>
        <w:tc>
          <w:tcPr>
            <w:tcW w:w="0" w:type="auto"/>
            <w:vAlign w:val="center"/>
          </w:tcPr>
          <w:p w14:paraId="096B2D9D" w14:textId="77777777" w:rsidR="008F5389" w:rsidRPr="00487B8C" w:rsidRDefault="008F5389" w:rsidP="00434C6E">
            <w:pPr>
              <w:spacing w:after="0" w:line="360" w:lineRule="auto"/>
              <w:ind w:right="57"/>
              <w:jc w:val="center"/>
              <w:rPr>
                <w:rFonts w:ascii="Times New Roman" w:hAnsi="Times New Roman" w:cs="Times New Roman"/>
                <w:sz w:val="24"/>
                <w:szCs w:val="24"/>
                <w:lang w:val="lt-LT"/>
              </w:rPr>
            </w:pPr>
            <w:r w:rsidRPr="00487B8C">
              <w:rPr>
                <w:rFonts w:ascii="Times New Roman" w:hAnsi="Times New Roman"/>
                <w:sz w:val="24"/>
                <w:szCs w:val="24"/>
                <w:lang w:val="lt-LT"/>
              </w:rPr>
              <w:t>Metodinių grupių pirmininkai ir kuruojantys administracijos atstovai</w:t>
            </w:r>
          </w:p>
        </w:tc>
        <w:tc>
          <w:tcPr>
            <w:tcW w:w="0" w:type="auto"/>
            <w:vAlign w:val="center"/>
          </w:tcPr>
          <w:p w14:paraId="0CF65674" w14:textId="77777777" w:rsidR="008F5389" w:rsidRPr="00487B8C" w:rsidRDefault="008F5389" w:rsidP="00434C6E">
            <w:pPr>
              <w:spacing w:after="0" w:line="360" w:lineRule="auto"/>
              <w:jc w:val="center"/>
              <w:rPr>
                <w:rFonts w:ascii="Times New Roman" w:eastAsia="Times New Roman" w:hAnsi="Times New Roman" w:cs="Times New Roman"/>
                <w:bCs/>
                <w:sz w:val="24"/>
                <w:szCs w:val="24"/>
                <w:lang w:val="lt-LT"/>
              </w:rPr>
            </w:pPr>
            <w:r w:rsidRPr="00487B8C">
              <w:rPr>
                <w:rFonts w:ascii="Times New Roman" w:hAnsi="Times New Roman"/>
                <w:sz w:val="24"/>
                <w:szCs w:val="24"/>
                <w:lang w:val="lt-LT"/>
              </w:rPr>
              <w:t>2022-2023 m.m.</w:t>
            </w:r>
          </w:p>
        </w:tc>
        <w:tc>
          <w:tcPr>
            <w:tcW w:w="0" w:type="auto"/>
            <w:vAlign w:val="center"/>
          </w:tcPr>
          <w:p w14:paraId="46D5990F" w14:textId="77777777" w:rsidR="008F5389" w:rsidRPr="00487B8C" w:rsidRDefault="008F5389" w:rsidP="00434C6E">
            <w:pPr>
              <w:spacing w:after="0" w:line="360" w:lineRule="auto"/>
              <w:jc w:val="center"/>
              <w:rPr>
                <w:rFonts w:ascii="Times New Roman" w:eastAsia="Times New Roman" w:hAnsi="Times New Roman" w:cs="Times New Roman"/>
                <w:bCs/>
                <w:sz w:val="24"/>
                <w:szCs w:val="24"/>
                <w:lang w:val="lt-LT"/>
              </w:rPr>
            </w:pPr>
            <w:r w:rsidRPr="00487B8C">
              <w:rPr>
                <w:rFonts w:ascii="Times New Roman" w:hAnsi="Times New Roman"/>
                <w:sz w:val="24"/>
                <w:szCs w:val="24"/>
                <w:lang w:val="lt-LT"/>
              </w:rPr>
              <w:t>Žmogiškieji ištekliai</w:t>
            </w:r>
          </w:p>
        </w:tc>
        <w:tc>
          <w:tcPr>
            <w:tcW w:w="0" w:type="auto"/>
            <w:vAlign w:val="center"/>
          </w:tcPr>
          <w:p w14:paraId="73D3FBFC" w14:textId="77777777" w:rsidR="008F5389" w:rsidRPr="00487B8C" w:rsidRDefault="008F5389" w:rsidP="008F5389">
            <w:pPr>
              <w:autoSpaceDE w:val="0"/>
              <w:autoSpaceDN w:val="0"/>
              <w:adjustRightInd w:val="0"/>
              <w:spacing w:after="0" w:line="360" w:lineRule="auto"/>
              <w:rPr>
                <w:rFonts w:ascii="Times New Roman" w:hAnsi="Times New Roman" w:cs="Times New Roman"/>
                <w:sz w:val="24"/>
                <w:szCs w:val="24"/>
                <w:lang w:val="lt-LT"/>
              </w:rPr>
            </w:pPr>
            <w:r w:rsidRPr="00487B8C">
              <w:rPr>
                <w:rFonts w:ascii="Times New Roman" w:hAnsi="Times New Roman"/>
                <w:sz w:val="24"/>
                <w:szCs w:val="24"/>
                <w:lang w:val="lt-LT"/>
              </w:rPr>
              <w:t>Įvairių gebėjimų, kalbinės ir kultūrinės įvairovės mokiniai bus įtraukti į edukacines veiklas, patirs mokymosi sėkmę.</w:t>
            </w:r>
          </w:p>
        </w:tc>
      </w:tr>
      <w:tr w:rsidR="008F5389" w:rsidRPr="00265AE6" w14:paraId="7C065ADC" w14:textId="77777777" w:rsidTr="00434C6E">
        <w:trPr>
          <w:trHeight w:val="519"/>
        </w:trPr>
        <w:tc>
          <w:tcPr>
            <w:tcW w:w="0" w:type="auto"/>
            <w:vMerge/>
            <w:vAlign w:val="center"/>
          </w:tcPr>
          <w:p w14:paraId="0024142E" w14:textId="77777777" w:rsidR="008F5389" w:rsidRPr="00487B8C" w:rsidRDefault="008F5389" w:rsidP="00436B04">
            <w:pPr>
              <w:pStyle w:val="ListParagraph"/>
              <w:spacing w:after="0" w:line="360" w:lineRule="auto"/>
              <w:ind w:left="644"/>
              <w:rPr>
                <w:rFonts w:ascii="Times New Roman" w:hAnsi="Times New Roman"/>
                <w:color w:val="FF0000"/>
                <w:sz w:val="24"/>
                <w:szCs w:val="24"/>
              </w:rPr>
            </w:pPr>
          </w:p>
        </w:tc>
        <w:tc>
          <w:tcPr>
            <w:tcW w:w="0" w:type="auto"/>
            <w:vAlign w:val="center"/>
          </w:tcPr>
          <w:p w14:paraId="0326DC6A" w14:textId="07442ED4" w:rsidR="008F5389" w:rsidRPr="00252528" w:rsidRDefault="008F5389" w:rsidP="008F5389">
            <w:pPr>
              <w:autoSpaceDE w:val="0"/>
              <w:autoSpaceDN w:val="0"/>
              <w:adjustRightInd w:val="0"/>
              <w:spacing w:after="0" w:line="360" w:lineRule="auto"/>
              <w:rPr>
                <w:rFonts w:ascii="Times New Roman" w:hAnsi="Times New Roman"/>
                <w:sz w:val="24"/>
                <w:szCs w:val="24"/>
                <w:lang w:val="lt-LT"/>
              </w:rPr>
            </w:pPr>
            <w:r>
              <w:rPr>
                <w:rFonts w:ascii="Times New Roman" w:eastAsia="Times New Roman" w:hAnsi="Times New Roman" w:cs="Times New Roman"/>
                <w:sz w:val="24"/>
                <w:lang w:val="lt-LT"/>
              </w:rPr>
              <w:t>8</w:t>
            </w:r>
            <w:r w:rsidRPr="00487B8C">
              <w:rPr>
                <w:rFonts w:ascii="Times New Roman" w:eastAsia="Times New Roman" w:hAnsi="Times New Roman" w:cs="Times New Roman"/>
                <w:sz w:val="24"/>
                <w:lang w:val="lt-LT"/>
              </w:rPr>
              <w:t>. Atvirų  pamokų organizavimas, stebėjimas.</w:t>
            </w:r>
          </w:p>
        </w:tc>
        <w:tc>
          <w:tcPr>
            <w:tcW w:w="0" w:type="auto"/>
            <w:vAlign w:val="center"/>
          </w:tcPr>
          <w:p w14:paraId="04E28EBA" w14:textId="60798F5F" w:rsidR="008F5389" w:rsidRPr="00487B8C" w:rsidRDefault="008F5389" w:rsidP="00434C6E">
            <w:pPr>
              <w:spacing w:after="0" w:line="360" w:lineRule="auto"/>
              <w:ind w:right="57"/>
              <w:jc w:val="center"/>
              <w:rPr>
                <w:rFonts w:ascii="Times New Roman" w:hAnsi="Times New Roman"/>
                <w:sz w:val="24"/>
                <w:szCs w:val="24"/>
                <w:lang w:val="lt-LT"/>
              </w:rPr>
            </w:pPr>
            <w:r w:rsidRPr="00487B8C">
              <w:rPr>
                <w:rFonts w:ascii="Times New Roman" w:eastAsia="Times New Roman" w:hAnsi="Times New Roman" w:cs="Times New Roman"/>
                <w:sz w:val="24"/>
                <w:lang w:val="lt-LT"/>
              </w:rPr>
              <w:t>Dalykų mokytojai, kuruojantys administracijos atstovai</w:t>
            </w:r>
          </w:p>
        </w:tc>
        <w:tc>
          <w:tcPr>
            <w:tcW w:w="0" w:type="auto"/>
            <w:vAlign w:val="center"/>
          </w:tcPr>
          <w:p w14:paraId="028A2A9D" w14:textId="14C1289F" w:rsidR="008F5389" w:rsidRPr="00487B8C" w:rsidRDefault="008F5389" w:rsidP="00434C6E">
            <w:pPr>
              <w:spacing w:after="0" w:line="360" w:lineRule="auto"/>
              <w:jc w:val="center"/>
              <w:rPr>
                <w:rFonts w:ascii="Times New Roman" w:hAnsi="Times New Roman"/>
                <w:sz w:val="24"/>
                <w:szCs w:val="24"/>
                <w:lang w:val="lt-LT"/>
              </w:rPr>
            </w:pPr>
            <w:r>
              <w:rPr>
                <w:rFonts w:ascii="Times New Roman" w:eastAsia="Times New Roman" w:hAnsi="Times New Roman" w:cs="Times New Roman"/>
                <w:sz w:val="24"/>
                <w:lang w:val="lt-LT"/>
              </w:rPr>
              <w:t>Pagal MG </w:t>
            </w:r>
            <w:r w:rsidRPr="00487B8C">
              <w:rPr>
                <w:rFonts w:ascii="Times New Roman" w:eastAsia="Times New Roman" w:hAnsi="Times New Roman" w:cs="Times New Roman"/>
                <w:sz w:val="24"/>
                <w:lang w:val="lt-LT"/>
              </w:rPr>
              <w:t>planuose nurodytą laiką</w:t>
            </w:r>
          </w:p>
        </w:tc>
        <w:tc>
          <w:tcPr>
            <w:tcW w:w="0" w:type="auto"/>
            <w:vAlign w:val="center"/>
          </w:tcPr>
          <w:p w14:paraId="09916D57" w14:textId="2BF3F3E6" w:rsidR="008F5389" w:rsidRPr="00487B8C" w:rsidRDefault="008F5389" w:rsidP="00434C6E">
            <w:pPr>
              <w:spacing w:after="0" w:line="360" w:lineRule="auto"/>
              <w:jc w:val="center"/>
              <w:rPr>
                <w:rFonts w:ascii="Times New Roman" w:hAnsi="Times New Roman"/>
                <w:sz w:val="24"/>
                <w:szCs w:val="24"/>
                <w:lang w:val="lt-LT"/>
              </w:rPr>
            </w:pPr>
            <w:r w:rsidRPr="00487B8C">
              <w:rPr>
                <w:rFonts w:ascii="Times New Roman" w:eastAsia="Times New Roman" w:hAnsi="Times New Roman" w:cs="Times New Roman"/>
                <w:sz w:val="24"/>
                <w:lang w:val="lt-LT"/>
              </w:rPr>
              <w:t>Žmogiškieji ištekliai</w:t>
            </w:r>
          </w:p>
        </w:tc>
        <w:tc>
          <w:tcPr>
            <w:tcW w:w="0" w:type="auto"/>
            <w:vAlign w:val="center"/>
          </w:tcPr>
          <w:p w14:paraId="2B1C6974" w14:textId="49222563" w:rsidR="008F5389" w:rsidRPr="00487B8C" w:rsidRDefault="008F5389" w:rsidP="008F5389">
            <w:pPr>
              <w:spacing w:after="0" w:line="360" w:lineRule="auto"/>
              <w:rPr>
                <w:rFonts w:ascii="Times New Roman" w:hAnsi="Times New Roman"/>
                <w:color w:val="FF0000"/>
                <w:sz w:val="24"/>
                <w:szCs w:val="24"/>
                <w:lang w:val="lt-LT"/>
              </w:rPr>
            </w:pPr>
            <w:r w:rsidRPr="00487B8C">
              <w:rPr>
                <w:rFonts w:ascii="Times New Roman" w:eastAsia="Times New Roman" w:hAnsi="Times New Roman" w:cs="Times New Roman"/>
                <w:sz w:val="24"/>
                <w:lang w:val="lt-LT"/>
              </w:rPr>
              <w:t>Mokytojai ugdymo procese taikys</w:t>
            </w:r>
            <w:r>
              <w:rPr>
                <w:rFonts w:ascii="Times New Roman" w:eastAsia="Times New Roman" w:hAnsi="Times New Roman" w:cs="Times New Roman"/>
                <w:sz w:val="24"/>
                <w:lang w:val="lt-LT"/>
              </w:rPr>
              <w:t xml:space="preserve"> </w:t>
            </w:r>
            <w:r w:rsidRPr="00487B8C">
              <w:rPr>
                <w:rFonts w:ascii="Times New Roman" w:eastAsia="Times New Roman" w:hAnsi="Times New Roman" w:cs="Times New Roman"/>
                <w:sz w:val="24"/>
                <w:lang w:val="lt-LT"/>
              </w:rPr>
              <w:t>šiuolaikines mokymo</w:t>
            </w:r>
            <w:r>
              <w:rPr>
                <w:rFonts w:ascii="Times New Roman" w:eastAsia="Times New Roman" w:hAnsi="Times New Roman" w:cs="Times New Roman"/>
                <w:sz w:val="24"/>
                <w:lang w:val="lt-LT"/>
              </w:rPr>
              <w:t xml:space="preserve"> </w:t>
            </w:r>
            <w:r w:rsidRPr="00487B8C">
              <w:rPr>
                <w:rFonts w:ascii="Times New Roman" w:eastAsia="Times New Roman" w:hAnsi="Times New Roman" w:cs="Times New Roman"/>
                <w:sz w:val="24"/>
                <w:lang w:val="lt-LT"/>
              </w:rPr>
              <w:t>(-si) technologijas, gerės ugdymo kokybė.</w:t>
            </w:r>
          </w:p>
        </w:tc>
      </w:tr>
      <w:tr w:rsidR="004D379E" w:rsidRPr="00265AE6" w14:paraId="2A1CFDAF" w14:textId="77777777" w:rsidTr="004D379E">
        <w:trPr>
          <w:trHeight w:val="519"/>
        </w:trPr>
        <w:tc>
          <w:tcPr>
            <w:tcW w:w="0" w:type="auto"/>
            <w:vMerge w:val="restart"/>
          </w:tcPr>
          <w:p w14:paraId="5C39F7C7" w14:textId="1993068A" w:rsidR="004D379E" w:rsidRPr="00487B8C" w:rsidRDefault="004D379E" w:rsidP="00673D6D">
            <w:pPr>
              <w:pStyle w:val="ListParagraph"/>
              <w:spacing w:after="0" w:line="360" w:lineRule="auto"/>
              <w:ind w:left="27"/>
              <w:rPr>
                <w:rFonts w:ascii="Times New Roman" w:hAnsi="Times New Roman"/>
                <w:color w:val="FF0000"/>
                <w:sz w:val="24"/>
                <w:szCs w:val="24"/>
              </w:rPr>
            </w:pPr>
            <w:r>
              <w:rPr>
                <w:rFonts w:ascii="Times New Roman" w:hAnsi="Times New Roman"/>
                <w:sz w:val="24"/>
                <w:szCs w:val="24"/>
              </w:rPr>
              <w:t>3</w:t>
            </w:r>
            <w:r w:rsidRPr="00487B8C">
              <w:rPr>
                <w:rFonts w:ascii="Times New Roman" w:hAnsi="Times New Roman"/>
                <w:sz w:val="24"/>
                <w:szCs w:val="24"/>
              </w:rPr>
              <w:t>.</w:t>
            </w:r>
          </w:p>
        </w:tc>
        <w:tc>
          <w:tcPr>
            <w:tcW w:w="0" w:type="auto"/>
            <w:gridSpan w:val="5"/>
            <w:vAlign w:val="center"/>
          </w:tcPr>
          <w:p w14:paraId="098E1089" w14:textId="24025375" w:rsidR="004D379E" w:rsidRPr="00487B8C" w:rsidRDefault="004D379E" w:rsidP="00673D6D">
            <w:pPr>
              <w:spacing w:after="0" w:line="360" w:lineRule="auto"/>
              <w:rPr>
                <w:rFonts w:ascii="Times New Roman" w:eastAsia="Times New Roman" w:hAnsi="Times New Roman" w:cs="Times New Roman"/>
                <w:sz w:val="24"/>
                <w:lang w:val="lt-LT"/>
              </w:rPr>
            </w:pPr>
            <w:r w:rsidRPr="00673D6D">
              <w:rPr>
                <w:rFonts w:ascii="Times New Roman" w:eastAsia="Times New Roman" w:hAnsi="Times New Roman" w:cs="Times New Roman"/>
                <w:bCs/>
                <w:sz w:val="24"/>
                <w:szCs w:val="24"/>
                <w:lang w:val="lt-LT"/>
              </w:rPr>
              <w:t>Pedagogų tarybos posėdžiai:</w:t>
            </w:r>
          </w:p>
        </w:tc>
      </w:tr>
      <w:tr w:rsidR="004D379E" w:rsidRPr="00265AE6" w14:paraId="27146019" w14:textId="77777777" w:rsidTr="00D81828">
        <w:trPr>
          <w:trHeight w:val="519"/>
        </w:trPr>
        <w:tc>
          <w:tcPr>
            <w:tcW w:w="0" w:type="auto"/>
            <w:vMerge/>
            <w:vAlign w:val="center"/>
          </w:tcPr>
          <w:p w14:paraId="76BE19E9" w14:textId="77777777" w:rsidR="004D379E" w:rsidRPr="00487B8C" w:rsidRDefault="004D379E" w:rsidP="00673D6D">
            <w:pPr>
              <w:pStyle w:val="ListParagraph"/>
              <w:spacing w:after="0" w:line="360" w:lineRule="auto"/>
              <w:ind w:left="644"/>
              <w:rPr>
                <w:rFonts w:ascii="Times New Roman" w:hAnsi="Times New Roman"/>
                <w:color w:val="FF0000"/>
                <w:sz w:val="24"/>
                <w:szCs w:val="24"/>
              </w:rPr>
            </w:pPr>
          </w:p>
        </w:tc>
        <w:tc>
          <w:tcPr>
            <w:tcW w:w="0" w:type="auto"/>
            <w:vAlign w:val="center"/>
          </w:tcPr>
          <w:p w14:paraId="75F50025" w14:textId="4B943B61" w:rsidR="004D379E" w:rsidRDefault="004D379E" w:rsidP="00D81828">
            <w:pPr>
              <w:autoSpaceDE w:val="0"/>
              <w:autoSpaceDN w:val="0"/>
              <w:adjustRightInd w:val="0"/>
              <w:spacing w:after="0" w:line="360" w:lineRule="auto"/>
              <w:rPr>
                <w:rFonts w:ascii="Times New Roman" w:eastAsia="Times New Roman" w:hAnsi="Times New Roman" w:cs="Times New Roman"/>
                <w:sz w:val="24"/>
                <w:lang w:val="lt-LT"/>
              </w:rPr>
            </w:pPr>
            <w:r w:rsidRPr="00487B8C">
              <w:rPr>
                <w:rFonts w:ascii="Times New Roman" w:hAnsi="Times New Roman"/>
                <w:sz w:val="24"/>
                <w:szCs w:val="24"/>
                <w:lang w:val="lt-LT"/>
              </w:rPr>
              <w:t>1. Pagrindinės darbo gairės 2022-2023 m.m., progimnazijos ugdymo planas. Papildomų darbų rezultatų analizė.</w:t>
            </w:r>
          </w:p>
        </w:tc>
        <w:tc>
          <w:tcPr>
            <w:tcW w:w="0" w:type="auto"/>
            <w:vAlign w:val="center"/>
          </w:tcPr>
          <w:p w14:paraId="53137910" w14:textId="10B6E7CF" w:rsidR="004D379E" w:rsidRPr="00487B8C" w:rsidRDefault="004D379E" w:rsidP="00F43A5A">
            <w:pPr>
              <w:spacing w:after="0" w:line="360" w:lineRule="auto"/>
              <w:ind w:right="57"/>
              <w:jc w:val="center"/>
              <w:rPr>
                <w:rFonts w:ascii="Times New Roman" w:eastAsia="Times New Roman" w:hAnsi="Times New Roman" w:cs="Times New Roman"/>
                <w:sz w:val="24"/>
                <w:lang w:val="lt-LT"/>
              </w:rPr>
            </w:pPr>
            <w:r>
              <w:rPr>
                <w:rFonts w:ascii="Times New Roman" w:hAnsi="Times New Roman"/>
                <w:sz w:val="24"/>
                <w:szCs w:val="24"/>
                <w:lang w:val="lt-LT"/>
              </w:rPr>
              <w:t>G. Urbonas, Ž. </w:t>
            </w:r>
            <w:r w:rsidRPr="00487B8C">
              <w:rPr>
                <w:rFonts w:ascii="Times New Roman" w:hAnsi="Times New Roman"/>
                <w:sz w:val="24"/>
                <w:szCs w:val="24"/>
                <w:lang w:val="lt-LT"/>
              </w:rPr>
              <w:t>Motie</w:t>
            </w:r>
            <w:r>
              <w:rPr>
                <w:rFonts w:ascii="Times New Roman" w:hAnsi="Times New Roman"/>
                <w:sz w:val="24"/>
                <w:szCs w:val="24"/>
                <w:lang w:val="lt-LT"/>
              </w:rPr>
              <w:t>jūnienė, V. Sabonienė, D. </w:t>
            </w:r>
            <w:r w:rsidRPr="00487B8C">
              <w:rPr>
                <w:rFonts w:ascii="Times New Roman" w:hAnsi="Times New Roman"/>
                <w:sz w:val="24"/>
                <w:szCs w:val="24"/>
                <w:lang w:val="lt-LT"/>
              </w:rPr>
              <w:t>Balevičiūtė</w:t>
            </w:r>
          </w:p>
        </w:tc>
        <w:tc>
          <w:tcPr>
            <w:tcW w:w="0" w:type="auto"/>
            <w:vAlign w:val="center"/>
          </w:tcPr>
          <w:p w14:paraId="2D182AC3" w14:textId="53E7B56F" w:rsidR="004D379E" w:rsidRDefault="004D379E" w:rsidP="00F43A5A">
            <w:pPr>
              <w:spacing w:after="0" w:line="360" w:lineRule="auto"/>
              <w:jc w:val="center"/>
              <w:rPr>
                <w:rFonts w:ascii="Times New Roman" w:eastAsia="Times New Roman" w:hAnsi="Times New Roman" w:cs="Times New Roman"/>
                <w:sz w:val="24"/>
                <w:lang w:val="lt-LT"/>
              </w:rPr>
            </w:pPr>
            <w:r w:rsidRPr="00487B8C">
              <w:rPr>
                <w:rFonts w:ascii="Times New Roman" w:hAnsi="Times New Roman"/>
                <w:sz w:val="24"/>
                <w:szCs w:val="24"/>
                <w:lang w:val="lt-LT"/>
              </w:rPr>
              <w:t>2022 m. rugpjūčio 31 d.</w:t>
            </w:r>
          </w:p>
        </w:tc>
        <w:tc>
          <w:tcPr>
            <w:tcW w:w="0" w:type="auto"/>
            <w:vAlign w:val="center"/>
          </w:tcPr>
          <w:p w14:paraId="132D4D6A" w14:textId="7B2836DE" w:rsidR="004D379E" w:rsidRPr="00487B8C" w:rsidRDefault="004D379E" w:rsidP="00F43A5A">
            <w:pPr>
              <w:spacing w:after="0" w:line="360" w:lineRule="auto"/>
              <w:jc w:val="center"/>
              <w:rPr>
                <w:rFonts w:ascii="Times New Roman" w:eastAsia="Times New Roman" w:hAnsi="Times New Roman" w:cs="Times New Roman"/>
                <w:sz w:val="24"/>
                <w:lang w:val="lt-LT"/>
              </w:rPr>
            </w:pPr>
            <w:r w:rsidRPr="00487B8C">
              <w:rPr>
                <w:rFonts w:ascii="Times New Roman" w:hAnsi="Times New Roman"/>
                <w:sz w:val="24"/>
                <w:szCs w:val="24"/>
                <w:lang w:val="lt-LT"/>
              </w:rPr>
              <w:t>Žmogiškieji ištekliai</w:t>
            </w:r>
          </w:p>
        </w:tc>
        <w:tc>
          <w:tcPr>
            <w:tcW w:w="0" w:type="auto"/>
          </w:tcPr>
          <w:p w14:paraId="4BFF956D" w14:textId="50CDD0CB" w:rsidR="004D379E" w:rsidRPr="00487B8C" w:rsidRDefault="004D379E" w:rsidP="00673D6D">
            <w:pPr>
              <w:spacing w:after="0" w:line="360" w:lineRule="auto"/>
              <w:jc w:val="center"/>
              <w:rPr>
                <w:rFonts w:ascii="Times New Roman" w:eastAsia="Times New Roman" w:hAnsi="Times New Roman" w:cs="Times New Roman"/>
                <w:sz w:val="24"/>
                <w:lang w:val="lt-LT"/>
              </w:rPr>
            </w:pPr>
            <w:r w:rsidRPr="00487B8C">
              <w:rPr>
                <w:rFonts w:ascii="Times New Roman" w:hAnsi="Times New Roman"/>
                <w:sz w:val="24"/>
                <w:szCs w:val="24"/>
                <w:lang w:val="lt-LT"/>
              </w:rPr>
              <w:t>Teikiamos metodinės rekomendacijos mokytojams. Koreguojamas ugdymo proceso organ</w:t>
            </w:r>
            <w:r>
              <w:rPr>
                <w:rFonts w:ascii="Times New Roman" w:hAnsi="Times New Roman"/>
                <w:sz w:val="24"/>
                <w:szCs w:val="24"/>
                <w:lang w:val="lt-LT"/>
              </w:rPr>
              <w:t>izavimas. Gerėja ugdymo kokybė.</w:t>
            </w:r>
          </w:p>
        </w:tc>
      </w:tr>
      <w:tr w:rsidR="004D379E" w:rsidRPr="00265AE6" w14:paraId="15340F0F" w14:textId="77777777" w:rsidTr="00F43A5A">
        <w:trPr>
          <w:trHeight w:val="519"/>
        </w:trPr>
        <w:tc>
          <w:tcPr>
            <w:tcW w:w="0" w:type="auto"/>
            <w:vMerge/>
            <w:vAlign w:val="center"/>
          </w:tcPr>
          <w:p w14:paraId="0EDFD124" w14:textId="77777777" w:rsidR="004D379E" w:rsidRPr="00487B8C" w:rsidRDefault="004D379E" w:rsidP="00673D6D">
            <w:pPr>
              <w:pStyle w:val="ListParagraph"/>
              <w:spacing w:after="0" w:line="360" w:lineRule="auto"/>
              <w:ind w:left="644"/>
              <w:rPr>
                <w:rFonts w:ascii="Times New Roman" w:hAnsi="Times New Roman"/>
                <w:color w:val="FF0000"/>
                <w:sz w:val="24"/>
                <w:szCs w:val="24"/>
              </w:rPr>
            </w:pPr>
          </w:p>
        </w:tc>
        <w:tc>
          <w:tcPr>
            <w:tcW w:w="0" w:type="auto"/>
          </w:tcPr>
          <w:p w14:paraId="3B67101F" w14:textId="0B207DAD" w:rsidR="004D379E" w:rsidRPr="00487B8C" w:rsidRDefault="004D379E" w:rsidP="00F43A5A">
            <w:pPr>
              <w:autoSpaceDE w:val="0"/>
              <w:autoSpaceDN w:val="0"/>
              <w:adjustRightInd w:val="0"/>
              <w:spacing w:after="0" w:line="360" w:lineRule="auto"/>
              <w:rPr>
                <w:rFonts w:ascii="Times New Roman" w:hAnsi="Times New Roman"/>
                <w:sz w:val="24"/>
                <w:szCs w:val="24"/>
                <w:lang w:val="lt-LT"/>
              </w:rPr>
            </w:pPr>
            <w:r w:rsidRPr="00487B8C">
              <w:rPr>
                <w:rFonts w:ascii="Times New Roman" w:hAnsi="Times New Roman"/>
                <w:sz w:val="24"/>
                <w:szCs w:val="24"/>
                <w:lang w:val="lt-LT"/>
              </w:rPr>
              <w:t>2. I pusmečio rezultatų aptarimas. Įtraukiojo ugdymo organizavimas.</w:t>
            </w:r>
          </w:p>
        </w:tc>
        <w:tc>
          <w:tcPr>
            <w:tcW w:w="0" w:type="auto"/>
            <w:vAlign w:val="center"/>
          </w:tcPr>
          <w:p w14:paraId="7BE23805" w14:textId="31D46DFF" w:rsidR="004D379E" w:rsidRDefault="004D379E" w:rsidP="004D379E">
            <w:pPr>
              <w:spacing w:after="0" w:line="360" w:lineRule="auto"/>
              <w:ind w:right="57"/>
              <w:jc w:val="center"/>
              <w:rPr>
                <w:rFonts w:ascii="Times New Roman" w:hAnsi="Times New Roman"/>
                <w:sz w:val="24"/>
                <w:szCs w:val="24"/>
                <w:lang w:val="lt-LT"/>
              </w:rPr>
            </w:pPr>
            <w:r>
              <w:rPr>
                <w:rFonts w:ascii="Times New Roman" w:hAnsi="Times New Roman"/>
                <w:sz w:val="24"/>
                <w:szCs w:val="24"/>
                <w:lang w:val="lt-LT"/>
              </w:rPr>
              <w:t>G. Urbonas, V. </w:t>
            </w:r>
            <w:r w:rsidRPr="00487B8C">
              <w:rPr>
                <w:rFonts w:ascii="Times New Roman" w:hAnsi="Times New Roman"/>
                <w:sz w:val="24"/>
                <w:szCs w:val="24"/>
                <w:lang w:val="lt-LT"/>
              </w:rPr>
              <w:t xml:space="preserve">Sabonienė, </w:t>
            </w:r>
            <w:r>
              <w:rPr>
                <w:rFonts w:ascii="Times New Roman" w:hAnsi="Times New Roman"/>
                <w:sz w:val="24"/>
                <w:szCs w:val="24"/>
                <w:lang w:val="lt-LT"/>
              </w:rPr>
              <w:t>S. Bakaitienė, V. Porutienė, S. </w:t>
            </w:r>
            <w:r w:rsidRPr="00487B8C">
              <w:rPr>
                <w:rFonts w:ascii="Times New Roman" w:hAnsi="Times New Roman"/>
                <w:sz w:val="24"/>
                <w:szCs w:val="24"/>
                <w:lang w:val="lt-LT"/>
              </w:rPr>
              <w:t>Besusparytė</w:t>
            </w:r>
            <w:r>
              <w:rPr>
                <w:rFonts w:ascii="Times New Roman" w:hAnsi="Times New Roman"/>
                <w:sz w:val="24"/>
                <w:szCs w:val="24"/>
                <w:lang w:val="lt-LT"/>
              </w:rPr>
              <w:t>, J. Sapožnikova, I. Juškienė</w:t>
            </w:r>
          </w:p>
        </w:tc>
        <w:tc>
          <w:tcPr>
            <w:tcW w:w="0" w:type="auto"/>
            <w:vAlign w:val="center"/>
          </w:tcPr>
          <w:p w14:paraId="308C11F3" w14:textId="54AB28E5" w:rsidR="004D379E" w:rsidRPr="00487B8C" w:rsidRDefault="004D379E" w:rsidP="004D379E">
            <w:pPr>
              <w:spacing w:after="0" w:line="360" w:lineRule="auto"/>
              <w:jc w:val="center"/>
              <w:rPr>
                <w:rFonts w:ascii="Times New Roman" w:hAnsi="Times New Roman"/>
                <w:sz w:val="24"/>
                <w:szCs w:val="24"/>
                <w:lang w:val="lt-LT"/>
              </w:rPr>
            </w:pPr>
            <w:r w:rsidRPr="00487B8C">
              <w:rPr>
                <w:rFonts w:ascii="Times New Roman" w:hAnsi="Times New Roman"/>
                <w:sz w:val="24"/>
                <w:szCs w:val="24"/>
                <w:lang w:val="lt-LT"/>
              </w:rPr>
              <w:t>2023 m. vasario 1 d.</w:t>
            </w:r>
          </w:p>
        </w:tc>
        <w:tc>
          <w:tcPr>
            <w:tcW w:w="0" w:type="auto"/>
            <w:vMerge w:val="restart"/>
            <w:vAlign w:val="center"/>
          </w:tcPr>
          <w:p w14:paraId="0899741E" w14:textId="454CAB17" w:rsidR="004D379E" w:rsidRPr="00487B8C" w:rsidRDefault="004D379E" w:rsidP="004D379E">
            <w:pPr>
              <w:spacing w:after="0" w:line="360" w:lineRule="auto"/>
              <w:jc w:val="center"/>
              <w:rPr>
                <w:rFonts w:ascii="Times New Roman" w:hAnsi="Times New Roman"/>
                <w:sz w:val="24"/>
                <w:szCs w:val="24"/>
                <w:lang w:val="lt-LT"/>
              </w:rPr>
            </w:pPr>
            <w:r w:rsidRPr="00487B8C">
              <w:rPr>
                <w:rFonts w:ascii="Times New Roman" w:hAnsi="Times New Roman"/>
                <w:sz w:val="24"/>
                <w:szCs w:val="24"/>
                <w:lang w:val="lt-LT"/>
              </w:rPr>
              <w:t>Žmogiškieji ištekliai</w:t>
            </w:r>
          </w:p>
        </w:tc>
        <w:tc>
          <w:tcPr>
            <w:tcW w:w="0" w:type="auto"/>
            <w:vMerge w:val="restart"/>
            <w:vAlign w:val="center"/>
          </w:tcPr>
          <w:p w14:paraId="02085867" w14:textId="294C594A" w:rsidR="004D379E" w:rsidRPr="00487B8C" w:rsidRDefault="004D379E" w:rsidP="00F43A5A">
            <w:pPr>
              <w:spacing w:after="0" w:line="360" w:lineRule="auto"/>
              <w:rPr>
                <w:rFonts w:ascii="Times New Roman" w:hAnsi="Times New Roman"/>
                <w:sz w:val="24"/>
                <w:szCs w:val="24"/>
                <w:lang w:val="lt-LT"/>
              </w:rPr>
            </w:pPr>
            <w:r>
              <w:rPr>
                <w:rFonts w:ascii="Times New Roman" w:hAnsi="Times New Roman"/>
                <w:sz w:val="24"/>
                <w:szCs w:val="24"/>
                <w:lang w:val="lt-LT"/>
              </w:rPr>
              <w:t>Gerės ugdymo kokybė.</w:t>
            </w:r>
          </w:p>
        </w:tc>
      </w:tr>
      <w:tr w:rsidR="004D379E" w:rsidRPr="00265AE6" w14:paraId="5ABA97A7" w14:textId="77777777" w:rsidTr="00F43A5A">
        <w:trPr>
          <w:trHeight w:val="519"/>
        </w:trPr>
        <w:tc>
          <w:tcPr>
            <w:tcW w:w="0" w:type="auto"/>
            <w:vMerge/>
            <w:vAlign w:val="center"/>
          </w:tcPr>
          <w:p w14:paraId="114A5E57" w14:textId="77777777" w:rsidR="004D379E" w:rsidRPr="00487B8C" w:rsidRDefault="004D379E" w:rsidP="00673D6D">
            <w:pPr>
              <w:pStyle w:val="ListParagraph"/>
              <w:spacing w:after="0" w:line="360" w:lineRule="auto"/>
              <w:ind w:left="644"/>
              <w:rPr>
                <w:rFonts w:ascii="Times New Roman" w:hAnsi="Times New Roman"/>
                <w:color w:val="FF0000"/>
                <w:sz w:val="24"/>
                <w:szCs w:val="24"/>
              </w:rPr>
            </w:pPr>
          </w:p>
        </w:tc>
        <w:tc>
          <w:tcPr>
            <w:tcW w:w="0" w:type="auto"/>
            <w:vAlign w:val="center"/>
          </w:tcPr>
          <w:p w14:paraId="6D11D8AA" w14:textId="2A8F241B" w:rsidR="004D379E" w:rsidRPr="00487B8C" w:rsidRDefault="004D379E" w:rsidP="00673D6D">
            <w:pPr>
              <w:autoSpaceDE w:val="0"/>
              <w:autoSpaceDN w:val="0"/>
              <w:adjustRightInd w:val="0"/>
              <w:spacing w:after="0" w:line="360" w:lineRule="auto"/>
              <w:rPr>
                <w:rFonts w:ascii="Times New Roman" w:hAnsi="Times New Roman"/>
                <w:sz w:val="24"/>
                <w:szCs w:val="24"/>
                <w:lang w:val="lt-LT"/>
              </w:rPr>
            </w:pPr>
            <w:r w:rsidRPr="00487B8C">
              <w:rPr>
                <w:rFonts w:ascii="Times New Roman" w:hAnsi="Times New Roman"/>
                <w:sz w:val="24"/>
                <w:szCs w:val="24"/>
                <w:lang w:val="lt-LT"/>
              </w:rPr>
              <w:t>3. 1-4 klasių mokinių rezultatų analizė.</w:t>
            </w:r>
          </w:p>
        </w:tc>
        <w:tc>
          <w:tcPr>
            <w:tcW w:w="0" w:type="auto"/>
            <w:vAlign w:val="center"/>
          </w:tcPr>
          <w:p w14:paraId="60B1E046" w14:textId="5068D9E1" w:rsidR="004D379E" w:rsidRDefault="004D379E" w:rsidP="004D379E">
            <w:pPr>
              <w:spacing w:after="0" w:line="360" w:lineRule="auto"/>
              <w:ind w:right="57"/>
              <w:jc w:val="center"/>
              <w:rPr>
                <w:rFonts w:ascii="Times New Roman" w:hAnsi="Times New Roman"/>
                <w:sz w:val="24"/>
                <w:szCs w:val="24"/>
                <w:lang w:val="lt-LT"/>
              </w:rPr>
            </w:pPr>
            <w:r w:rsidRPr="00487B8C">
              <w:rPr>
                <w:rFonts w:ascii="Times New Roman" w:hAnsi="Times New Roman"/>
                <w:sz w:val="24"/>
                <w:szCs w:val="24"/>
                <w:lang w:val="lt-LT"/>
              </w:rPr>
              <w:t>G.</w:t>
            </w:r>
            <w:r>
              <w:rPr>
                <w:rFonts w:ascii="Times New Roman" w:hAnsi="Times New Roman"/>
                <w:sz w:val="24"/>
                <w:szCs w:val="24"/>
                <w:lang w:val="lt-LT"/>
              </w:rPr>
              <w:t> Urbonas, V. </w:t>
            </w:r>
            <w:r w:rsidRPr="00487B8C">
              <w:rPr>
                <w:rFonts w:ascii="Times New Roman" w:hAnsi="Times New Roman"/>
                <w:sz w:val="24"/>
                <w:szCs w:val="24"/>
                <w:lang w:val="lt-LT"/>
              </w:rPr>
              <w:t>Sabonienė</w:t>
            </w:r>
          </w:p>
        </w:tc>
        <w:tc>
          <w:tcPr>
            <w:tcW w:w="0" w:type="auto"/>
            <w:vAlign w:val="center"/>
          </w:tcPr>
          <w:p w14:paraId="22F5DAA3" w14:textId="617B5DCF" w:rsidR="004D379E" w:rsidRPr="00487B8C" w:rsidRDefault="004D379E" w:rsidP="004D379E">
            <w:pPr>
              <w:spacing w:after="0" w:line="360" w:lineRule="auto"/>
              <w:jc w:val="center"/>
              <w:rPr>
                <w:rFonts w:ascii="Times New Roman" w:hAnsi="Times New Roman"/>
                <w:sz w:val="24"/>
                <w:szCs w:val="24"/>
                <w:lang w:val="lt-LT"/>
              </w:rPr>
            </w:pPr>
            <w:r w:rsidRPr="00487B8C">
              <w:rPr>
                <w:rFonts w:ascii="Times New Roman" w:hAnsi="Times New Roman"/>
                <w:sz w:val="24"/>
                <w:szCs w:val="24"/>
                <w:lang w:val="lt-LT"/>
              </w:rPr>
              <w:t>2023 m. birželio 6 d.</w:t>
            </w:r>
          </w:p>
        </w:tc>
        <w:tc>
          <w:tcPr>
            <w:tcW w:w="0" w:type="auto"/>
            <w:vMerge/>
          </w:tcPr>
          <w:p w14:paraId="4CD166B2" w14:textId="77777777" w:rsidR="004D379E" w:rsidRPr="00487B8C" w:rsidRDefault="004D379E" w:rsidP="00673D6D">
            <w:pPr>
              <w:spacing w:after="0" w:line="360" w:lineRule="auto"/>
              <w:jc w:val="center"/>
              <w:rPr>
                <w:rFonts w:ascii="Times New Roman" w:hAnsi="Times New Roman"/>
                <w:sz w:val="24"/>
                <w:szCs w:val="24"/>
                <w:lang w:val="lt-LT"/>
              </w:rPr>
            </w:pPr>
          </w:p>
        </w:tc>
        <w:tc>
          <w:tcPr>
            <w:tcW w:w="0" w:type="auto"/>
            <w:vMerge/>
          </w:tcPr>
          <w:p w14:paraId="185D9F72" w14:textId="77777777" w:rsidR="004D379E" w:rsidRDefault="004D379E" w:rsidP="00673D6D">
            <w:pPr>
              <w:spacing w:after="0" w:line="360" w:lineRule="auto"/>
              <w:jc w:val="center"/>
              <w:rPr>
                <w:rFonts w:ascii="Times New Roman" w:hAnsi="Times New Roman"/>
                <w:sz w:val="24"/>
                <w:szCs w:val="24"/>
                <w:lang w:val="lt-LT"/>
              </w:rPr>
            </w:pPr>
          </w:p>
        </w:tc>
      </w:tr>
      <w:tr w:rsidR="004D379E" w:rsidRPr="00265AE6" w14:paraId="12394251" w14:textId="77777777" w:rsidTr="00F43A5A">
        <w:trPr>
          <w:trHeight w:val="519"/>
        </w:trPr>
        <w:tc>
          <w:tcPr>
            <w:tcW w:w="0" w:type="auto"/>
            <w:vMerge/>
            <w:vAlign w:val="center"/>
          </w:tcPr>
          <w:p w14:paraId="37739C3E" w14:textId="77777777" w:rsidR="004D379E" w:rsidRPr="00487B8C" w:rsidRDefault="004D379E" w:rsidP="00673D6D">
            <w:pPr>
              <w:pStyle w:val="ListParagraph"/>
              <w:spacing w:after="0" w:line="360" w:lineRule="auto"/>
              <w:ind w:left="644"/>
              <w:rPr>
                <w:rFonts w:ascii="Times New Roman" w:hAnsi="Times New Roman"/>
                <w:color w:val="FF0000"/>
                <w:sz w:val="24"/>
                <w:szCs w:val="24"/>
              </w:rPr>
            </w:pPr>
          </w:p>
        </w:tc>
        <w:tc>
          <w:tcPr>
            <w:tcW w:w="0" w:type="auto"/>
            <w:vAlign w:val="center"/>
          </w:tcPr>
          <w:p w14:paraId="693DC38C" w14:textId="6FCDB57C" w:rsidR="004D379E" w:rsidRPr="00487B8C" w:rsidRDefault="004D379E" w:rsidP="00673D6D">
            <w:pPr>
              <w:autoSpaceDE w:val="0"/>
              <w:autoSpaceDN w:val="0"/>
              <w:adjustRightInd w:val="0"/>
              <w:spacing w:after="0" w:line="360" w:lineRule="auto"/>
              <w:rPr>
                <w:rFonts w:ascii="Times New Roman" w:hAnsi="Times New Roman"/>
                <w:sz w:val="24"/>
                <w:szCs w:val="24"/>
                <w:lang w:val="lt-LT"/>
              </w:rPr>
            </w:pPr>
            <w:r w:rsidRPr="00487B8C">
              <w:rPr>
                <w:rFonts w:ascii="Times New Roman" w:hAnsi="Times New Roman"/>
                <w:sz w:val="24"/>
                <w:szCs w:val="24"/>
                <w:lang w:val="lt-LT"/>
              </w:rPr>
              <w:t>4. 5-8 klasių mokinių rezultatų analizė. Progimnazijos veiklos</w:t>
            </w:r>
            <w:r>
              <w:rPr>
                <w:rFonts w:ascii="Times New Roman" w:hAnsi="Times New Roman"/>
                <w:sz w:val="24"/>
                <w:szCs w:val="24"/>
                <w:lang w:val="lt-LT"/>
              </w:rPr>
              <w:t xml:space="preserve"> </w:t>
            </w:r>
            <w:r w:rsidRPr="00487B8C">
              <w:rPr>
                <w:rFonts w:ascii="Times New Roman" w:hAnsi="Times New Roman"/>
                <w:sz w:val="24"/>
                <w:szCs w:val="24"/>
                <w:lang w:val="lt-LT"/>
              </w:rPr>
              <w:t>kokybės įsivertinimo rezultatų aptarimas. Progimnazijos veiklos</w:t>
            </w:r>
            <w:r>
              <w:rPr>
                <w:rFonts w:ascii="Times New Roman" w:hAnsi="Times New Roman"/>
                <w:sz w:val="24"/>
                <w:szCs w:val="24"/>
                <w:lang w:val="lt-LT"/>
              </w:rPr>
              <w:t xml:space="preserve"> </w:t>
            </w:r>
            <w:r w:rsidRPr="00487B8C">
              <w:rPr>
                <w:rFonts w:ascii="Times New Roman" w:hAnsi="Times New Roman"/>
                <w:sz w:val="24"/>
                <w:szCs w:val="24"/>
                <w:lang w:val="lt-LT"/>
              </w:rPr>
              <w:t>analizė; pasiekimai ir problemos. Moky</w:t>
            </w:r>
            <w:r>
              <w:rPr>
                <w:rFonts w:ascii="Times New Roman" w:hAnsi="Times New Roman"/>
                <w:sz w:val="24"/>
                <w:szCs w:val="24"/>
                <w:lang w:val="lt-LT"/>
              </w:rPr>
              <w:t>tojų metodinės veiklos analizė.</w:t>
            </w:r>
          </w:p>
        </w:tc>
        <w:tc>
          <w:tcPr>
            <w:tcW w:w="0" w:type="auto"/>
            <w:vAlign w:val="center"/>
          </w:tcPr>
          <w:p w14:paraId="0183C793" w14:textId="41B837C1" w:rsidR="004D379E" w:rsidRPr="00487B8C" w:rsidRDefault="004D379E" w:rsidP="004D379E">
            <w:pPr>
              <w:spacing w:after="0" w:line="360" w:lineRule="auto"/>
              <w:ind w:right="57"/>
              <w:jc w:val="center"/>
              <w:rPr>
                <w:rFonts w:ascii="Times New Roman" w:hAnsi="Times New Roman"/>
                <w:sz w:val="24"/>
                <w:szCs w:val="24"/>
                <w:lang w:val="lt-LT"/>
              </w:rPr>
            </w:pPr>
            <w:r w:rsidRPr="00487B8C">
              <w:rPr>
                <w:rFonts w:ascii="Times New Roman" w:hAnsi="Times New Roman"/>
                <w:sz w:val="24"/>
                <w:szCs w:val="24"/>
                <w:lang w:val="lt-LT"/>
              </w:rPr>
              <w:t>G</w:t>
            </w:r>
            <w:r>
              <w:rPr>
                <w:rFonts w:ascii="Times New Roman" w:hAnsi="Times New Roman"/>
                <w:sz w:val="24"/>
                <w:szCs w:val="24"/>
                <w:lang w:val="lt-LT"/>
              </w:rPr>
              <w:t>. Urbonas, Ž. Motiejūnienė, V. </w:t>
            </w:r>
            <w:r w:rsidRPr="00487B8C">
              <w:rPr>
                <w:rFonts w:ascii="Times New Roman" w:hAnsi="Times New Roman"/>
                <w:sz w:val="24"/>
                <w:szCs w:val="24"/>
                <w:lang w:val="lt-LT"/>
              </w:rPr>
              <w:t>Sabo</w:t>
            </w:r>
            <w:r>
              <w:rPr>
                <w:rFonts w:ascii="Times New Roman" w:hAnsi="Times New Roman"/>
                <w:sz w:val="24"/>
                <w:szCs w:val="24"/>
                <w:lang w:val="lt-LT"/>
              </w:rPr>
              <w:t>nienė, D. Balevičiūtė, A. </w:t>
            </w:r>
            <w:r w:rsidRPr="00487B8C">
              <w:rPr>
                <w:rFonts w:ascii="Times New Roman" w:hAnsi="Times New Roman"/>
                <w:sz w:val="24"/>
                <w:szCs w:val="24"/>
                <w:lang w:val="lt-LT"/>
              </w:rPr>
              <w:t>Šla</w:t>
            </w:r>
            <w:r>
              <w:rPr>
                <w:rFonts w:ascii="Times New Roman" w:hAnsi="Times New Roman"/>
                <w:sz w:val="24"/>
                <w:szCs w:val="24"/>
                <w:lang w:val="lt-LT"/>
              </w:rPr>
              <w:t>itaitė-Kaikarienė, V. Varkaienė</w:t>
            </w:r>
          </w:p>
        </w:tc>
        <w:tc>
          <w:tcPr>
            <w:tcW w:w="0" w:type="auto"/>
            <w:vAlign w:val="center"/>
          </w:tcPr>
          <w:p w14:paraId="378C1397" w14:textId="44F05B69" w:rsidR="004D379E" w:rsidRPr="00487B8C" w:rsidRDefault="004D379E" w:rsidP="004D379E">
            <w:pPr>
              <w:spacing w:after="0" w:line="360" w:lineRule="auto"/>
              <w:jc w:val="center"/>
              <w:rPr>
                <w:rFonts w:ascii="Times New Roman" w:hAnsi="Times New Roman"/>
                <w:sz w:val="24"/>
                <w:szCs w:val="24"/>
                <w:lang w:val="lt-LT"/>
              </w:rPr>
            </w:pPr>
            <w:r>
              <w:rPr>
                <w:rFonts w:ascii="Times New Roman" w:hAnsi="Times New Roman"/>
                <w:sz w:val="24"/>
                <w:szCs w:val="24"/>
                <w:lang w:val="lt-LT"/>
              </w:rPr>
              <w:t>2023 m. birželio 22 d.</w:t>
            </w:r>
          </w:p>
        </w:tc>
        <w:tc>
          <w:tcPr>
            <w:tcW w:w="0" w:type="auto"/>
            <w:vMerge/>
          </w:tcPr>
          <w:p w14:paraId="13D862BF" w14:textId="77777777" w:rsidR="004D379E" w:rsidRPr="00487B8C" w:rsidRDefault="004D379E" w:rsidP="00673D6D">
            <w:pPr>
              <w:spacing w:after="0" w:line="360" w:lineRule="auto"/>
              <w:jc w:val="center"/>
              <w:rPr>
                <w:rFonts w:ascii="Times New Roman" w:hAnsi="Times New Roman"/>
                <w:sz w:val="24"/>
                <w:szCs w:val="24"/>
                <w:lang w:val="lt-LT"/>
              </w:rPr>
            </w:pPr>
          </w:p>
        </w:tc>
        <w:tc>
          <w:tcPr>
            <w:tcW w:w="0" w:type="auto"/>
            <w:vMerge/>
          </w:tcPr>
          <w:p w14:paraId="6F5104FD" w14:textId="77777777" w:rsidR="004D379E" w:rsidRDefault="004D379E" w:rsidP="00673D6D">
            <w:pPr>
              <w:spacing w:after="0" w:line="360" w:lineRule="auto"/>
              <w:jc w:val="center"/>
              <w:rPr>
                <w:rFonts w:ascii="Times New Roman" w:hAnsi="Times New Roman"/>
                <w:sz w:val="24"/>
                <w:szCs w:val="24"/>
                <w:lang w:val="lt-LT"/>
              </w:rPr>
            </w:pPr>
          </w:p>
        </w:tc>
      </w:tr>
    </w:tbl>
    <w:p w14:paraId="3BD51E5F" w14:textId="77777777" w:rsidR="00673D6D" w:rsidRDefault="00673D6D">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3C0A9813" w14:textId="675EBEF8" w:rsidR="001228E0" w:rsidRPr="00797C48" w:rsidRDefault="001228E0" w:rsidP="00436B04">
      <w:pPr>
        <w:spacing w:after="0" w:line="360" w:lineRule="auto"/>
        <w:rPr>
          <w:rFonts w:ascii="Times New Roman" w:hAnsi="Times New Roman"/>
          <w:b/>
          <w:sz w:val="24"/>
          <w:szCs w:val="24"/>
          <w:lang w:val="lt-LT"/>
        </w:rPr>
      </w:pPr>
      <w:r>
        <w:rPr>
          <w:rFonts w:ascii="Times New Roman" w:hAnsi="Times New Roman"/>
          <w:b/>
          <w:sz w:val="24"/>
          <w:szCs w:val="24"/>
          <w:lang w:val="lt-LT"/>
        </w:rPr>
        <w:lastRenderedPageBreak/>
        <w:t>I</w:t>
      </w:r>
      <w:r w:rsidRPr="00797C48">
        <w:rPr>
          <w:rFonts w:ascii="Times New Roman" w:hAnsi="Times New Roman"/>
          <w:b/>
          <w:sz w:val="24"/>
          <w:szCs w:val="24"/>
          <w:lang w:val="lt-LT"/>
        </w:rPr>
        <w:t xml:space="preserve">I tikslas. </w:t>
      </w:r>
    </w:p>
    <w:p w14:paraId="7D78F29B" w14:textId="092C7806" w:rsidR="001228E0" w:rsidRPr="00797C48" w:rsidRDefault="001228E0" w:rsidP="00436B04">
      <w:pPr>
        <w:spacing w:after="0" w:line="360" w:lineRule="auto"/>
        <w:contextualSpacing/>
        <w:jc w:val="both"/>
        <w:rPr>
          <w:rFonts w:ascii="Times New Roman" w:eastAsia="Calibri" w:hAnsi="Times New Roman" w:cs="Times New Roman"/>
          <w:color w:val="000000"/>
          <w:sz w:val="24"/>
          <w:lang w:val="lt-LT" w:eastAsia="lt-LT"/>
        </w:rPr>
      </w:pPr>
      <w:r w:rsidRPr="001228E0">
        <w:rPr>
          <w:rFonts w:ascii="Times New Roman" w:hAnsi="Times New Roman" w:cs="Times New Roman"/>
          <w:sz w:val="24"/>
          <w:szCs w:val="24"/>
          <w:lang w:val="lt-LT"/>
        </w:rPr>
        <w:t>Pritaikyti edukacinę aplinką įtraukaus ugdymo organizavimui.</w:t>
      </w:r>
    </w:p>
    <w:p w14:paraId="24001F1E" w14:textId="77777777" w:rsidR="001228E0" w:rsidRPr="00797C48" w:rsidRDefault="001228E0" w:rsidP="00436B04">
      <w:pPr>
        <w:spacing w:after="0" w:line="360" w:lineRule="auto"/>
        <w:rPr>
          <w:rFonts w:ascii="Times New Roman" w:hAnsi="Times New Roman"/>
          <w:b/>
          <w:sz w:val="24"/>
          <w:szCs w:val="24"/>
          <w:lang w:val="lt-LT"/>
        </w:rPr>
      </w:pPr>
      <w:r w:rsidRPr="00797C48">
        <w:rPr>
          <w:rFonts w:ascii="Times New Roman" w:hAnsi="Times New Roman"/>
          <w:b/>
          <w:sz w:val="24"/>
          <w:szCs w:val="24"/>
          <w:lang w:val="lt-LT"/>
        </w:rPr>
        <w:t>Uždaviniai:</w:t>
      </w:r>
    </w:p>
    <w:p w14:paraId="35470DBF" w14:textId="77777777" w:rsidR="001228E0" w:rsidRPr="001228E0" w:rsidRDefault="001228E0" w:rsidP="00436B04">
      <w:pPr>
        <w:pStyle w:val="ListParagraph"/>
        <w:numPr>
          <w:ilvl w:val="0"/>
          <w:numId w:val="27"/>
        </w:numPr>
        <w:spacing w:after="0" w:line="360" w:lineRule="auto"/>
        <w:rPr>
          <w:rFonts w:ascii="Times New Roman" w:hAnsi="Times New Roman"/>
          <w:color w:val="000000"/>
          <w:sz w:val="24"/>
          <w:lang w:eastAsia="lt-LT"/>
        </w:rPr>
      </w:pPr>
      <w:r w:rsidRPr="001228E0">
        <w:rPr>
          <w:rFonts w:ascii="Times New Roman" w:hAnsi="Times New Roman"/>
          <w:color w:val="000000"/>
          <w:sz w:val="24"/>
          <w:lang w:eastAsia="lt-LT"/>
        </w:rPr>
        <w:t>Pritaikyti edukacines erdves.</w:t>
      </w:r>
    </w:p>
    <w:p w14:paraId="01E72CE9" w14:textId="77777777" w:rsidR="001228E0" w:rsidRPr="001228E0" w:rsidRDefault="001228E0" w:rsidP="00436B04">
      <w:pPr>
        <w:pStyle w:val="ListParagraph"/>
        <w:numPr>
          <w:ilvl w:val="0"/>
          <w:numId w:val="27"/>
        </w:numPr>
        <w:spacing w:after="0" w:line="360" w:lineRule="auto"/>
        <w:rPr>
          <w:rFonts w:ascii="Times New Roman" w:hAnsi="Times New Roman"/>
          <w:color w:val="000000"/>
          <w:sz w:val="24"/>
          <w:lang w:eastAsia="lt-LT"/>
        </w:rPr>
      </w:pPr>
      <w:r w:rsidRPr="001228E0">
        <w:rPr>
          <w:rFonts w:ascii="Times New Roman" w:hAnsi="Times New Roman"/>
          <w:color w:val="000000"/>
          <w:sz w:val="24"/>
          <w:lang w:eastAsia="lt-LT"/>
        </w:rPr>
        <w:t>Turtinti mokymo išteklių bazę.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5759"/>
        <w:gridCol w:w="5984"/>
      </w:tblGrid>
      <w:tr w:rsidR="00B66898" w:rsidRPr="00797C48" w14:paraId="4D164351" w14:textId="77777777" w:rsidTr="00306200">
        <w:trPr>
          <w:trHeight w:val="529"/>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6E4CF872" w14:textId="77777777" w:rsidR="00B66898" w:rsidRPr="00797C48" w:rsidRDefault="00B66898" w:rsidP="00436B04">
            <w:pPr>
              <w:spacing w:after="0" w:line="360" w:lineRule="auto"/>
              <w:ind w:firstLine="284"/>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40FCC" w14:textId="77777777" w:rsidR="00B66898" w:rsidRPr="00797C48" w:rsidRDefault="00B66898" w:rsidP="00436B04">
            <w:pPr>
              <w:spacing w:after="0" w:line="360" w:lineRule="auto"/>
              <w:ind w:firstLine="284"/>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Laukiami minimalūs rezultatai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ECB9E" w14:textId="77777777" w:rsidR="00B66898" w:rsidRPr="00797C48" w:rsidRDefault="00B66898" w:rsidP="00436B04">
            <w:pPr>
              <w:spacing w:after="0" w:line="360" w:lineRule="auto"/>
              <w:ind w:firstLine="284"/>
              <w:jc w:val="both"/>
              <w:rPr>
                <w:rFonts w:ascii="Times New Roman" w:hAnsi="Times New Roman" w:cs="Times New Roman"/>
                <w:b/>
                <w:sz w:val="24"/>
                <w:szCs w:val="24"/>
                <w:lang w:val="lt-LT"/>
              </w:rPr>
            </w:pPr>
            <w:r w:rsidRPr="00797C48">
              <w:rPr>
                <w:rFonts w:ascii="Times New Roman" w:hAnsi="Times New Roman" w:cs="Times New Roman"/>
                <w:b/>
                <w:sz w:val="24"/>
                <w:szCs w:val="24"/>
                <w:lang w:val="lt-LT"/>
              </w:rPr>
              <w:t>Laukiami maksimalūs rezultatai</w:t>
            </w:r>
          </w:p>
        </w:tc>
      </w:tr>
      <w:tr w:rsidR="001D2C67" w:rsidRPr="00797C48" w14:paraId="4C5E66AC" w14:textId="77777777" w:rsidTr="00684B73">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14:paraId="6A2148E0" w14:textId="317F0179" w:rsidR="001D2C67" w:rsidRPr="00797C48" w:rsidRDefault="001D2C67"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b/>
                <w:sz w:val="24"/>
                <w:szCs w:val="24"/>
                <w:lang w:val="lt-LT"/>
              </w:rPr>
              <w:t>Sėkmės kriterijus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5621C" w14:textId="6D4BC57A" w:rsidR="001D2C67" w:rsidRPr="00AE614C" w:rsidRDefault="001D2C67" w:rsidP="00436B04">
            <w:pPr>
              <w:spacing w:after="0" w:line="360" w:lineRule="auto"/>
              <w:rPr>
                <w:rFonts w:ascii="Times New Roman" w:hAnsi="Times New Roman" w:cs="Times New Roman"/>
                <w:iCs/>
                <w:sz w:val="24"/>
                <w:szCs w:val="24"/>
                <w:lang w:val="lt-LT"/>
              </w:rPr>
            </w:pPr>
            <w:r w:rsidRPr="00797C48">
              <w:rPr>
                <w:rFonts w:ascii="Times New Roman" w:hAnsi="Times New Roman" w:cs="Times New Roman"/>
                <w:b/>
                <w:sz w:val="24"/>
                <w:szCs w:val="24"/>
                <w:lang w:val="lt-LT"/>
              </w:rPr>
              <w:t>Laukiami minimalūs rezultatai</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D6B6A" w14:textId="5661B852" w:rsidR="001D2C67" w:rsidRPr="00AE614C" w:rsidRDefault="001D2C67" w:rsidP="00436B04">
            <w:pPr>
              <w:spacing w:after="0" w:line="360" w:lineRule="auto"/>
              <w:rPr>
                <w:rFonts w:ascii="Times New Roman" w:hAnsi="Times New Roman" w:cs="Times New Roman"/>
                <w:iCs/>
                <w:sz w:val="24"/>
                <w:szCs w:val="24"/>
                <w:lang w:val="lt-LT"/>
              </w:rPr>
            </w:pPr>
            <w:r w:rsidRPr="00797C48">
              <w:rPr>
                <w:rFonts w:ascii="Times New Roman" w:hAnsi="Times New Roman" w:cs="Times New Roman"/>
                <w:b/>
                <w:sz w:val="24"/>
                <w:szCs w:val="24"/>
                <w:lang w:val="lt-LT"/>
              </w:rPr>
              <w:t>Laukiami maksimalūs rezultatai</w:t>
            </w:r>
          </w:p>
        </w:tc>
      </w:tr>
      <w:tr w:rsidR="00684B73" w:rsidRPr="002A0F8C" w14:paraId="2E17CE60" w14:textId="77777777" w:rsidTr="00306200">
        <w:trPr>
          <w:trHeight w:val="529"/>
        </w:trPr>
        <w:tc>
          <w:tcPr>
            <w:tcW w:w="0" w:type="auto"/>
            <w:tcBorders>
              <w:top w:val="single" w:sz="4" w:space="0" w:color="auto"/>
              <w:left w:val="single" w:sz="4" w:space="0" w:color="auto"/>
              <w:bottom w:val="single" w:sz="4" w:space="0" w:color="auto"/>
              <w:right w:val="single" w:sz="4" w:space="0" w:color="auto"/>
            </w:tcBorders>
          </w:tcPr>
          <w:p w14:paraId="5C95B1EB" w14:textId="66B5C889" w:rsidR="00684B73" w:rsidRPr="00797C48" w:rsidRDefault="00684B73" w:rsidP="00436B04">
            <w:pPr>
              <w:spacing w:after="0" w:line="360" w:lineRule="auto"/>
              <w:rPr>
                <w:rFonts w:ascii="Times New Roman" w:hAnsi="Times New Roman" w:cs="Times New Roman"/>
                <w:sz w:val="24"/>
                <w:szCs w:val="24"/>
                <w:lang w:val="lt-LT"/>
              </w:rPr>
            </w:pPr>
            <w:r w:rsidRPr="006C317B">
              <w:rPr>
                <w:rFonts w:ascii="Times New Roman" w:hAnsi="Times New Roman" w:cs="Times New Roman"/>
                <w:sz w:val="24"/>
                <w:szCs w:val="24"/>
                <w:lang w:val="lt-LT"/>
              </w:rPr>
              <w:t>Geresnės</w:t>
            </w:r>
            <w:r w:rsidRPr="006C317B">
              <w:rPr>
                <w:rFonts w:ascii="Times New Roman" w:hAnsi="Times New Roman" w:cs="Times New Roman"/>
                <w:bCs/>
                <w:sz w:val="24"/>
                <w:szCs w:val="24"/>
                <w:lang w:val="lt-LT"/>
              </w:rPr>
              <w:t xml:space="preserve"> mokinių šokio mokymo(si) galimybės </w:t>
            </w:r>
          </w:p>
        </w:tc>
        <w:tc>
          <w:tcPr>
            <w:tcW w:w="0" w:type="auto"/>
            <w:tcBorders>
              <w:top w:val="single" w:sz="4" w:space="0" w:color="auto"/>
              <w:left w:val="single" w:sz="4" w:space="0" w:color="auto"/>
              <w:bottom w:val="single" w:sz="4" w:space="0" w:color="auto"/>
              <w:right w:val="single" w:sz="4" w:space="0" w:color="auto"/>
            </w:tcBorders>
          </w:tcPr>
          <w:p w14:paraId="75D77D14" w14:textId="60EE5B79" w:rsidR="00684B73" w:rsidRPr="00797C48"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Dalinai su</w:t>
            </w:r>
            <w:r w:rsidR="006006D6">
              <w:rPr>
                <w:rFonts w:ascii="Times New Roman" w:hAnsi="Times New Roman" w:cs="Times New Roman"/>
                <w:iCs/>
                <w:sz w:val="24"/>
                <w:szCs w:val="24"/>
                <w:lang w:val="lt-LT"/>
              </w:rPr>
              <w:t>remontuotos aktų salės grindys.</w:t>
            </w:r>
          </w:p>
        </w:tc>
        <w:tc>
          <w:tcPr>
            <w:tcW w:w="0" w:type="auto"/>
            <w:tcBorders>
              <w:top w:val="single" w:sz="4" w:space="0" w:color="auto"/>
              <w:left w:val="single" w:sz="4" w:space="0" w:color="auto"/>
              <w:bottom w:val="single" w:sz="4" w:space="0" w:color="auto"/>
              <w:right w:val="single" w:sz="4" w:space="0" w:color="auto"/>
            </w:tcBorders>
          </w:tcPr>
          <w:p w14:paraId="66E65A01" w14:textId="51E648FD" w:rsidR="00684B73" w:rsidRPr="00797C48"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Visiškai suremontuotos aktų salės grindys, nupirktos naujos kėdės.</w:t>
            </w:r>
          </w:p>
        </w:tc>
      </w:tr>
      <w:tr w:rsidR="00684B73" w:rsidRPr="001C79D8" w14:paraId="5C3ABF20" w14:textId="77777777" w:rsidTr="00306200">
        <w:trPr>
          <w:trHeight w:val="529"/>
        </w:trPr>
        <w:tc>
          <w:tcPr>
            <w:tcW w:w="0" w:type="auto"/>
            <w:tcBorders>
              <w:top w:val="single" w:sz="4" w:space="0" w:color="auto"/>
              <w:left w:val="single" w:sz="4" w:space="0" w:color="auto"/>
              <w:bottom w:val="single" w:sz="4" w:space="0" w:color="auto"/>
              <w:right w:val="single" w:sz="4" w:space="0" w:color="auto"/>
            </w:tcBorders>
          </w:tcPr>
          <w:p w14:paraId="23142B92" w14:textId="0A8AE0D0" w:rsidR="00684B73" w:rsidRPr="00797C48" w:rsidRDefault="00684B73" w:rsidP="00436B04">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Geresnės mokinių biologijos mokymosi galimybės.</w:t>
            </w:r>
          </w:p>
        </w:tc>
        <w:tc>
          <w:tcPr>
            <w:tcW w:w="0" w:type="auto"/>
            <w:tcBorders>
              <w:top w:val="single" w:sz="4" w:space="0" w:color="auto"/>
              <w:left w:val="single" w:sz="4" w:space="0" w:color="auto"/>
              <w:bottom w:val="single" w:sz="4" w:space="0" w:color="auto"/>
              <w:right w:val="single" w:sz="4" w:space="0" w:color="auto"/>
            </w:tcBorders>
          </w:tcPr>
          <w:p w14:paraId="57D83AA2" w14:textId="0CDF494F" w:rsidR="00684B73" w:rsidRDefault="00684B73" w:rsidP="00436B04">
            <w:pPr>
              <w:spacing w:after="0" w:line="360" w:lineRule="auto"/>
              <w:rPr>
                <w:rFonts w:ascii="Times New Roman" w:hAnsi="Times New Roman" w:cs="Times New Roman"/>
                <w:iCs/>
                <w:sz w:val="24"/>
                <w:szCs w:val="24"/>
                <w:lang w:val="lt-LT"/>
              </w:rPr>
            </w:pPr>
            <w:r>
              <w:rPr>
                <w:rFonts w:ascii="Times New Roman" w:hAnsi="Times New Roman" w:cs="Times New Roman"/>
                <w:iCs/>
                <w:sz w:val="24"/>
                <w:szCs w:val="24"/>
                <w:lang w:val="lt-LT"/>
              </w:rPr>
              <w:t>Dalinai suremontuotas biologijos kabinetas.</w:t>
            </w:r>
          </w:p>
        </w:tc>
        <w:tc>
          <w:tcPr>
            <w:tcW w:w="0" w:type="auto"/>
            <w:tcBorders>
              <w:top w:val="single" w:sz="4" w:space="0" w:color="auto"/>
              <w:left w:val="single" w:sz="4" w:space="0" w:color="auto"/>
              <w:bottom w:val="single" w:sz="4" w:space="0" w:color="auto"/>
              <w:right w:val="single" w:sz="4" w:space="0" w:color="auto"/>
            </w:tcBorders>
          </w:tcPr>
          <w:p w14:paraId="1D4E3457" w14:textId="6D0C0296" w:rsidR="00684B73" w:rsidRDefault="00684B73" w:rsidP="00436B04">
            <w:pPr>
              <w:spacing w:after="0" w:line="360" w:lineRule="auto"/>
              <w:rPr>
                <w:rFonts w:ascii="Times New Roman" w:hAnsi="Times New Roman" w:cs="Times New Roman"/>
                <w:iCs/>
                <w:sz w:val="24"/>
                <w:szCs w:val="24"/>
                <w:lang w:val="lt-LT"/>
              </w:rPr>
            </w:pPr>
            <w:r>
              <w:rPr>
                <w:rFonts w:ascii="Times New Roman" w:hAnsi="Times New Roman" w:cs="Times New Roman"/>
                <w:iCs/>
                <w:sz w:val="24"/>
                <w:szCs w:val="24"/>
                <w:lang w:val="lt-LT"/>
              </w:rPr>
              <w:t>Visiškai suremontuotas biologijos kabinetas.</w:t>
            </w:r>
          </w:p>
        </w:tc>
      </w:tr>
      <w:tr w:rsidR="00684B73" w:rsidRPr="00797C48" w14:paraId="471C09E5" w14:textId="77777777" w:rsidTr="00306200">
        <w:trPr>
          <w:trHeight w:val="529"/>
        </w:trPr>
        <w:tc>
          <w:tcPr>
            <w:tcW w:w="0" w:type="auto"/>
            <w:tcBorders>
              <w:top w:val="single" w:sz="4" w:space="0" w:color="auto"/>
              <w:left w:val="single" w:sz="4" w:space="0" w:color="auto"/>
              <w:bottom w:val="single" w:sz="4" w:space="0" w:color="auto"/>
              <w:right w:val="single" w:sz="4" w:space="0" w:color="auto"/>
            </w:tcBorders>
          </w:tcPr>
          <w:p w14:paraId="625515EF" w14:textId="30DE32BA" w:rsidR="00684B73" w:rsidRPr="00797C48" w:rsidRDefault="00684B73" w:rsidP="00436B04">
            <w:pPr>
              <w:spacing w:after="0" w:line="360" w:lineRule="auto"/>
              <w:rPr>
                <w:rFonts w:ascii="Times New Roman" w:hAnsi="Times New Roman" w:cs="Times New Roman"/>
                <w:sz w:val="24"/>
                <w:szCs w:val="24"/>
                <w:lang w:val="lt-LT"/>
              </w:rPr>
            </w:pPr>
            <w:r w:rsidRPr="006C317B">
              <w:rPr>
                <w:rFonts w:ascii="Times New Roman" w:hAnsi="Times New Roman" w:cs="Times New Roman"/>
                <w:bCs/>
                <w:sz w:val="24"/>
                <w:szCs w:val="24"/>
                <w:lang w:val="lt-LT"/>
              </w:rPr>
              <w:t>Pagerėjusi mokymosi aplinka bei estetinis vaizdas.</w:t>
            </w:r>
          </w:p>
        </w:tc>
        <w:tc>
          <w:tcPr>
            <w:tcW w:w="0" w:type="auto"/>
            <w:tcBorders>
              <w:top w:val="single" w:sz="4" w:space="0" w:color="auto"/>
              <w:left w:val="single" w:sz="4" w:space="0" w:color="auto"/>
              <w:bottom w:val="single" w:sz="4" w:space="0" w:color="auto"/>
              <w:right w:val="single" w:sz="4" w:space="0" w:color="auto"/>
            </w:tcBorders>
          </w:tcPr>
          <w:p w14:paraId="75376297" w14:textId="386756BA" w:rsidR="00684B73" w:rsidRPr="00797C48"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50 proc. mokyklos koridorių esančių stendų bus atnaujinta vaizdo medžiaga, 2 kartus per metus.</w:t>
            </w:r>
          </w:p>
        </w:tc>
        <w:tc>
          <w:tcPr>
            <w:tcW w:w="0" w:type="auto"/>
            <w:tcBorders>
              <w:top w:val="single" w:sz="4" w:space="0" w:color="auto"/>
              <w:left w:val="single" w:sz="4" w:space="0" w:color="auto"/>
              <w:bottom w:val="single" w:sz="4" w:space="0" w:color="auto"/>
              <w:right w:val="single" w:sz="4" w:space="0" w:color="auto"/>
            </w:tcBorders>
          </w:tcPr>
          <w:p w14:paraId="68CE22DB" w14:textId="43939695" w:rsidR="00684B73" w:rsidRPr="00797C48"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80 proc. mokyklos koridorių esančių stendų bus atnaujinta vaizdo medžiaga, 3 kartus per metus.</w:t>
            </w:r>
          </w:p>
        </w:tc>
      </w:tr>
      <w:tr w:rsidR="00684B73" w:rsidRPr="002A0F8C" w14:paraId="50CD78A0" w14:textId="77777777" w:rsidTr="00306200">
        <w:trPr>
          <w:trHeight w:val="529"/>
        </w:trPr>
        <w:tc>
          <w:tcPr>
            <w:tcW w:w="0" w:type="auto"/>
            <w:tcBorders>
              <w:top w:val="single" w:sz="4" w:space="0" w:color="auto"/>
              <w:left w:val="single" w:sz="4" w:space="0" w:color="auto"/>
              <w:bottom w:val="single" w:sz="4" w:space="0" w:color="auto"/>
              <w:right w:val="single" w:sz="4" w:space="0" w:color="auto"/>
            </w:tcBorders>
          </w:tcPr>
          <w:p w14:paraId="19B463F8" w14:textId="6C9D1A82" w:rsidR="00684B73" w:rsidRPr="00797C48" w:rsidRDefault="00684B73" w:rsidP="00436B04">
            <w:pPr>
              <w:spacing w:after="0" w:line="360" w:lineRule="auto"/>
              <w:rPr>
                <w:rFonts w:ascii="Times New Roman" w:hAnsi="Times New Roman" w:cs="Times New Roman"/>
                <w:color w:val="FF0000"/>
                <w:sz w:val="24"/>
                <w:szCs w:val="24"/>
                <w:lang w:val="lt-LT"/>
              </w:rPr>
            </w:pPr>
            <w:r w:rsidRPr="006C317B">
              <w:rPr>
                <w:rFonts w:ascii="Times New Roman" w:hAnsi="Times New Roman" w:cs="Times New Roman"/>
                <w:sz w:val="24"/>
                <w:szCs w:val="24"/>
                <w:lang w:val="lt-LT"/>
              </w:rPr>
              <w:t>Atnaujintos erdvės</w:t>
            </w:r>
            <w:r w:rsidR="006006D6">
              <w:rPr>
                <w:rFonts w:ascii="Times New Roman" w:hAnsi="Times New Roman" w:cs="Times New Roman"/>
                <w:sz w:val="24"/>
                <w:szCs w:val="24"/>
                <w:lang w:val="lt-LT"/>
              </w:rPr>
              <w:t>.</w:t>
            </w:r>
          </w:p>
        </w:tc>
        <w:tc>
          <w:tcPr>
            <w:tcW w:w="0" w:type="auto"/>
            <w:tcBorders>
              <w:top w:val="single" w:sz="4" w:space="0" w:color="auto"/>
              <w:left w:val="single" w:sz="4" w:space="0" w:color="auto"/>
              <w:bottom w:val="single" w:sz="4" w:space="0" w:color="auto"/>
              <w:right w:val="single" w:sz="4" w:space="0" w:color="auto"/>
            </w:tcBorders>
          </w:tcPr>
          <w:p w14:paraId="1EE5D2C3" w14:textId="222D473A" w:rsidR="00684B73" w:rsidRPr="00797C48" w:rsidRDefault="00684B73" w:rsidP="00436B04">
            <w:pPr>
              <w:spacing w:after="0" w:line="360" w:lineRule="auto"/>
              <w:rPr>
                <w:rFonts w:ascii="Times New Roman" w:hAnsi="Times New Roman" w:cs="Times New Roman"/>
                <w:iCs/>
                <w:color w:val="FF0000"/>
                <w:sz w:val="24"/>
                <w:szCs w:val="24"/>
                <w:lang w:val="lt-LT"/>
              </w:rPr>
            </w:pPr>
            <w:r w:rsidRPr="006C317B">
              <w:rPr>
                <w:rFonts w:ascii="Times New Roman" w:hAnsi="Times New Roman" w:cs="Times New Roman"/>
                <w:iCs/>
                <w:sz w:val="24"/>
                <w:szCs w:val="24"/>
                <w:lang w:val="lt-LT"/>
              </w:rPr>
              <w:t>Suremontuotos 3 WC patalpos, papildyta žalioji lauko klasė 3 suoliukais, pakeisti šviestuvai II a. I korpuse, pusrūsio koridoriaus remontas.</w:t>
            </w:r>
          </w:p>
        </w:tc>
        <w:tc>
          <w:tcPr>
            <w:tcW w:w="0" w:type="auto"/>
            <w:tcBorders>
              <w:top w:val="single" w:sz="4" w:space="0" w:color="auto"/>
              <w:left w:val="single" w:sz="4" w:space="0" w:color="auto"/>
              <w:bottom w:val="single" w:sz="4" w:space="0" w:color="auto"/>
              <w:right w:val="single" w:sz="4" w:space="0" w:color="auto"/>
            </w:tcBorders>
          </w:tcPr>
          <w:p w14:paraId="4F8F8AD2" w14:textId="5A946115" w:rsidR="00684B73" w:rsidRPr="00797C48" w:rsidRDefault="00684B73" w:rsidP="00436B04">
            <w:pPr>
              <w:spacing w:after="0" w:line="360" w:lineRule="auto"/>
              <w:rPr>
                <w:rFonts w:ascii="Times New Roman" w:hAnsi="Times New Roman" w:cs="Times New Roman"/>
                <w:iCs/>
                <w:color w:val="FF0000"/>
                <w:sz w:val="24"/>
                <w:szCs w:val="24"/>
                <w:lang w:val="lt-LT"/>
              </w:rPr>
            </w:pPr>
            <w:r w:rsidRPr="006C317B">
              <w:rPr>
                <w:rFonts w:ascii="Times New Roman" w:hAnsi="Times New Roman" w:cs="Times New Roman"/>
                <w:iCs/>
                <w:sz w:val="24"/>
                <w:szCs w:val="24"/>
                <w:lang w:val="lt-LT"/>
              </w:rPr>
              <w:t>Suremontuotos 5 WC patalpos, papildyta žalioji lauko klasė 3 suoliukais, pavėsine, pakeisti šviestuvai I, II, III a. I korpusuose, pusrūsio koridoriaus remontas, rūbinės ir dušo kabinos remontas.</w:t>
            </w:r>
          </w:p>
        </w:tc>
      </w:tr>
      <w:tr w:rsidR="00684B73" w:rsidRPr="00797C48" w14:paraId="64282DFE" w14:textId="77777777" w:rsidTr="00306200">
        <w:trPr>
          <w:trHeight w:val="529"/>
        </w:trPr>
        <w:tc>
          <w:tcPr>
            <w:tcW w:w="0" w:type="auto"/>
            <w:tcBorders>
              <w:top w:val="single" w:sz="4" w:space="0" w:color="auto"/>
              <w:left w:val="single" w:sz="4" w:space="0" w:color="auto"/>
              <w:bottom w:val="single" w:sz="4" w:space="0" w:color="auto"/>
              <w:right w:val="single" w:sz="4" w:space="0" w:color="auto"/>
            </w:tcBorders>
          </w:tcPr>
          <w:p w14:paraId="4284CBD5" w14:textId="359B1486" w:rsidR="00684B73" w:rsidRPr="00797C48" w:rsidRDefault="00684B73" w:rsidP="006006D6">
            <w:pPr>
              <w:spacing w:after="0" w:line="360" w:lineRule="auto"/>
              <w:jc w:val="both"/>
              <w:rPr>
                <w:rFonts w:ascii="Times New Roman" w:hAnsi="Times New Roman" w:cs="Times New Roman"/>
                <w:bCs/>
                <w:sz w:val="24"/>
                <w:szCs w:val="24"/>
                <w:lang w:val="lt-LT"/>
              </w:rPr>
            </w:pPr>
            <w:r w:rsidRPr="006C317B">
              <w:rPr>
                <w:rFonts w:ascii="Times New Roman" w:hAnsi="Times New Roman" w:cs="Times New Roman"/>
                <w:bCs/>
                <w:sz w:val="24"/>
                <w:szCs w:val="24"/>
                <w:lang w:val="lt-LT"/>
              </w:rPr>
              <w:lastRenderedPageBreak/>
              <w:t xml:space="preserve">Padidėjusi </w:t>
            </w:r>
            <w:r w:rsidR="006006D6">
              <w:rPr>
                <w:rFonts w:ascii="Times New Roman" w:hAnsi="Times New Roman" w:cs="Times New Roman"/>
                <w:bCs/>
                <w:sz w:val="24"/>
                <w:szCs w:val="24"/>
                <w:lang w:val="lt-LT"/>
              </w:rPr>
              <w:t>galimybė tikslingai naudotis el.</w:t>
            </w:r>
            <w:r w:rsidRPr="006C317B">
              <w:rPr>
                <w:rFonts w:ascii="Times New Roman" w:hAnsi="Times New Roman" w:cs="Times New Roman"/>
                <w:bCs/>
                <w:sz w:val="24"/>
                <w:szCs w:val="24"/>
                <w:lang w:val="lt-LT"/>
              </w:rPr>
              <w:t>mokymosi erdve</w:t>
            </w:r>
            <w:r w:rsidRPr="006C317B">
              <w:rPr>
                <w:rFonts w:ascii="Times New Roman" w:hAnsi="Times New Roman" w:cs="Times New Roman"/>
                <w:b/>
                <w:bCs/>
                <w:sz w:val="24"/>
                <w:szCs w:val="24"/>
                <w:lang w:val="lt-LT"/>
              </w:rPr>
              <w:t>.</w:t>
            </w:r>
          </w:p>
        </w:tc>
        <w:tc>
          <w:tcPr>
            <w:tcW w:w="0" w:type="auto"/>
            <w:tcBorders>
              <w:top w:val="single" w:sz="4" w:space="0" w:color="auto"/>
              <w:left w:val="single" w:sz="4" w:space="0" w:color="auto"/>
              <w:bottom w:val="single" w:sz="4" w:space="0" w:color="auto"/>
              <w:right w:val="single" w:sz="4" w:space="0" w:color="auto"/>
            </w:tcBorders>
          </w:tcPr>
          <w:p w14:paraId="2779A6BD" w14:textId="77777777" w:rsidR="00684B73" w:rsidRPr="006C317B"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Nupirkta 1 mokymo lenta.</w:t>
            </w:r>
          </w:p>
          <w:p w14:paraId="00FE6B11" w14:textId="77777777" w:rsidR="00684B73" w:rsidRPr="006C317B"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Nupirkti 3 spausdintuvai.</w:t>
            </w:r>
          </w:p>
          <w:p w14:paraId="7B8C8903" w14:textId="3B5E2CD0" w:rsidR="00684B73" w:rsidRPr="00797C48" w:rsidRDefault="00684B73" w:rsidP="00436B04">
            <w:pPr>
              <w:spacing w:after="0" w:line="360" w:lineRule="auto"/>
              <w:rPr>
                <w:rFonts w:ascii="Times New Roman" w:hAnsi="Times New Roman" w:cs="Times New Roman"/>
                <w:sz w:val="24"/>
                <w:szCs w:val="24"/>
                <w:lang w:val="lt-LT"/>
              </w:rPr>
            </w:pPr>
            <w:r w:rsidRPr="006C317B">
              <w:rPr>
                <w:rFonts w:ascii="Times New Roman" w:hAnsi="Times New Roman" w:cs="Times New Roman"/>
                <w:iCs/>
                <w:sz w:val="24"/>
                <w:szCs w:val="24"/>
                <w:lang w:val="lt-LT"/>
              </w:rPr>
              <w:t>Tinklo skirstytuvų įrengimas, gerinant interneto ryšį.</w:t>
            </w:r>
          </w:p>
        </w:tc>
        <w:tc>
          <w:tcPr>
            <w:tcW w:w="0" w:type="auto"/>
            <w:tcBorders>
              <w:top w:val="single" w:sz="4" w:space="0" w:color="auto"/>
              <w:left w:val="single" w:sz="4" w:space="0" w:color="auto"/>
              <w:bottom w:val="single" w:sz="4" w:space="0" w:color="auto"/>
              <w:right w:val="single" w:sz="4" w:space="0" w:color="auto"/>
            </w:tcBorders>
          </w:tcPr>
          <w:p w14:paraId="7AF121CA" w14:textId="77777777" w:rsidR="00684B73" w:rsidRPr="006C317B" w:rsidRDefault="00684B73" w:rsidP="00436B04">
            <w:pPr>
              <w:spacing w:after="0" w:line="360" w:lineRule="auto"/>
              <w:rPr>
                <w:rFonts w:ascii="Times New Roman" w:hAnsi="Times New Roman" w:cs="Times New Roman"/>
                <w:sz w:val="24"/>
                <w:szCs w:val="24"/>
                <w:lang w:val="lt-LT"/>
              </w:rPr>
            </w:pPr>
            <w:r w:rsidRPr="006C317B">
              <w:rPr>
                <w:rFonts w:ascii="Times New Roman" w:hAnsi="Times New Roman" w:cs="Times New Roman"/>
                <w:iCs/>
                <w:sz w:val="24"/>
                <w:szCs w:val="24"/>
                <w:lang w:val="lt-LT"/>
              </w:rPr>
              <w:t>Nupirktos 2 mokymo lentos.</w:t>
            </w:r>
          </w:p>
          <w:p w14:paraId="0FAA4F67" w14:textId="77777777" w:rsidR="00684B73" w:rsidRPr="006C317B" w:rsidRDefault="00684B73" w:rsidP="00436B04">
            <w:pPr>
              <w:spacing w:after="0" w:line="360" w:lineRule="auto"/>
              <w:rPr>
                <w:rFonts w:ascii="Times New Roman" w:hAnsi="Times New Roman" w:cs="Times New Roman"/>
                <w:sz w:val="24"/>
                <w:szCs w:val="24"/>
                <w:lang w:val="lt-LT"/>
              </w:rPr>
            </w:pPr>
            <w:r w:rsidRPr="006C317B">
              <w:rPr>
                <w:rFonts w:ascii="Times New Roman" w:hAnsi="Times New Roman" w:cs="Times New Roman"/>
                <w:sz w:val="24"/>
                <w:szCs w:val="24"/>
                <w:lang w:val="lt-LT"/>
              </w:rPr>
              <w:t>Nupirkti 5 spausdintuvai.</w:t>
            </w:r>
          </w:p>
          <w:p w14:paraId="597121BD" w14:textId="13B4D034" w:rsidR="00684B73" w:rsidRPr="00797C48" w:rsidRDefault="00684B73" w:rsidP="00436B04">
            <w:pPr>
              <w:spacing w:after="0" w:line="360" w:lineRule="auto"/>
              <w:rPr>
                <w:rFonts w:ascii="Times New Roman" w:hAnsi="Times New Roman" w:cs="Times New Roman"/>
                <w:sz w:val="24"/>
                <w:szCs w:val="24"/>
                <w:lang w:val="lt-LT"/>
              </w:rPr>
            </w:pPr>
            <w:r w:rsidRPr="006C317B">
              <w:rPr>
                <w:rFonts w:ascii="Times New Roman" w:hAnsi="Times New Roman" w:cs="Times New Roman"/>
                <w:iCs/>
                <w:sz w:val="24"/>
                <w:szCs w:val="24"/>
                <w:lang w:val="lt-LT"/>
              </w:rPr>
              <w:t>Tinklo skirstytuvų įrengimas, gerinant interneto ryšį.</w:t>
            </w:r>
          </w:p>
        </w:tc>
      </w:tr>
      <w:tr w:rsidR="00684B73" w:rsidRPr="00797C48" w14:paraId="0B860A49" w14:textId="77777777" w:rsidTr="00306200">
        <w:trPr>
          <w:trHeight w:val="529"/>
        </w:trPr>
        <w:tc>
          <w:tcPr>
            <w:tcW w:w="0" w:type="auto"/>
            <w:tcBorders>
              <w:top w:val="single" w:sz="4" w:space="0" w:color="auto"/>
              <w:left w:val="single" w:sz="4" w:space="0" w:color="auto"/>
              <w:bottom w:val="single" w:sz="4" w:space="0" w:color="auto"/>
              <w:right w:val="single" w:sz="4" w:space="0" w:color="auto"/>
            </w:tcBorders>
          </w:tcPr>
          <w:p w14:paraId="74795D69" w14:textId="22AE1EFC" w:rsidR="00684B73" w:rsidRPr="00797C48" w:rsidRDefault="00684B73" w:rsidP="00436B04">
            <w:pPr>
              <w:spacing w:after="0" w:line="360" w:lineRule="auto"/>
              <w:jc w:val="both"/>
              <w:rPr>
                <w:rFonts w:ascii="Times New Roman" w:hAnsi="Times New Roman" w:cs="Times New Roman"/>
                <w:sz w:val="24"/>
                <w:szCs w:val="24"/>
                <w:lang w:val="lt-LT"/>
              </w:rPr>
            </w:pPr>
            <w:r w:rsidRPr="006C317B">
              <w:rPr>
                <w:rFonts w:ascii="Times New Roman" w:hAnsi="Times New Roman" w:cs="Times New Roman"/>
                <w:sz w:val="24"/>
                <w:szCs w:val="24"/>
                <w:lang w:val="lt-LT"/>
              </w:rPr>
              <w:t xml:space="preserve">Didės </w:t>
            </w:r>
            <w:r w:rsidRPr="006C317B">
              <w:rPr>
                <w:rFonts w:ascii="Times New Roman" w:hAnsi="Times New Roman" w:cs="Times New Roman"/>
                <w:bCs/>
                <w:sz w:val="24"/>
                <w:szCs w:val="24"/>
                <w:lang w:val="lt-LT"/>
              </w:rPr>
              <w:t>mokinių mokymo(si) galimybės, žingeidumas, noras tobulėti.</w:t>
            </w:r>
          </w:p>
        </w:tc>
        <w:tc>
          <w:tcPr>
            <w:tcW w:w="0" w:type="auto"/>
            <w:tcBorders>
              <w:top w:val="single" w:sz="4" w:space="0" w:color="auto"/>
              <w:left w:val="single" w:sz="4" w:space="0" w:color="auto"/>
              <w:bottom w:val="single" w:sz="4" w:space="0" w:color="auto"/>
              <w:right w:val="single" w:sz="4" w:space="0" w:color="auto"/>
            </w:tcBorders>
          </w:tcPr>
          <w:p w14:paraId="6F0173D0" w14:textId="2866219D" w:rsidR="00684B73" w:rsidRPr="00797C48"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Bibliotekos fondas bus papildytas 50 egz. programinės literatūros ir metodinių priemonių leidinių. 50 proc. atnaujintas vadovėlių fondas, klasėms dirbančioms pagal naujas programas.</w:t>
            </w:r>
          </w:p>
        </w:tc>
        <w:tc>
          <w:tcPr>
            <w:tcW w:w="0" w:type="auto"/>
            <w:tcBorders>
              <w:top w:val="single" w:sz="4" w:space="0" w:color="auto"/>
              <w:left w:val="single" w:sz="4" w:space="0" w:color="auto"/>
              <w:bottom w:val="single" w:sz="4" w:space="0" w:color="auto"/>
              <w:right w:val="single" w:sz="4" w:space="0" w:color="auto"/>
            </w:tcBorders>
          </w:tcPr>
          <w:p w14:paraId="25C4D758" w14:textId="1815EFDF" w:rsidR="00684B73" w:rsidRPr="00797C48" w:rsidRDefault="00684B73" w:rsidP="00436B04">
            <w:pPr>
              <w:spacing w:after="0" w:line="360" w:lineRule="auto"/>
              <w:rPr>
                <w:rFonts w:ascii="Times New Roman" w:hAnsi="Times New Roman" w:cs="Times New Roman"/>
                <w:iCs/>
                <w:sz w:val="24"/>
                <w:szCs w:val="24"/>
                <w:lang w:val="lt-LT"/>
              </w:rPr>
            </w:pPr>
            <w:r w:rsidRPr="006C317B">
              <w:rPr>
                <w:rFonts w:ascii="Times New Roman" w:hAnsi="Times New Roman" w:cs="Times New Roman"/>
                <w:iCs/>
                <w:sz w:val="24"/>
                <w:szCs w:val="24"/>
                <w:lang w:val="lt-LT"/>
              </w:rPr>
              <w:t>Bibliotekos fondas bus papildytas 75 egz. programinės literatūros ir metodinių priemonių leidinių. Atnaujintas vadovėlių fondas, visoms klasėms, dirbančioms pagal naujas programas.</w:t>
            </w:r>
          </w:p>
        </w:tc>
      </w:tr>
    </w:tbl>
    <w:p w14:paraId="304558A7" w14:textId="77777777" w:rsidR="00093121" w:rsidRPr="00797C48" w:rsidRDefault="00093121" w:rsidP="00436B04">
      <w:pPr>
        <w:spacing w:after="0" w:line="360" w:lineRule="auto"/>
        <w:jc w:val="both"/>
        <w:rPr>
          <w:rFonts w:ascii="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763"/>
        <w:gridCol w:w="2369"/>
        <w:gridCol w:w="1730"/>
        <w:gridCol w:w="2960"/>
        <w:gridCol w:w="3079"/>
      </w:tblGrid>
      <w:tr w:rsidR="001D2C67" w:rsidRPr="00797C48" w14:paraId="5208518E" w14:textId="77777777" w:rsidTr="00684B73">
        <w:trPr>
          <w:tblHeader/>
        </w:trPr>
        <w:tc>
          <w:tcPr>
            <w:tcW w:w="0" w:type="auto"/>
            <w:gridSpan w:val="6"/>
            <w:tcBorders>
              <w:top w:val="single" w:sz="4" w:space="0" w:color="auto"/>
              <w:left w:val="single" w:sz="4" w:space="0" w:color="auto"/>
              <w:bottom w:val="single" w:sz="4" w:space="0" w:color="auto"/>
              <w:right w:val="single" w:sz="4" w:space="0" w:color="auto"/>
            </w:tcBorders>
          </w:tcPr>
          <w:p w14:paraId="60AC6E17" w14:textId="4F2594E7" w:rsidR="001D2C67" w:rsidRPr="006006D6" w:rsidRDefault="001D2C67" w:rsidP="006006D6">
            <w:pPr>
              <w:spacing w:after="0" w:line="360" w:lineRule="auto"/>
              <w:jc w:val="center"/>
              <w:rPr>
                <w:rFonts w:ascii="Times New Roman" w:hAnsi="Times New Roman"/>
              </w:rPr>
            </w:pPr>
            <w:r w:rsidRPr="00797C48">
              <w:rPr>
                <w:rFonts w:ascii="Times New Roman" w:hAnsi="Times New Roman" w:cs="Times New Roman"/>
                <w:b/>
                <w:sz w:val="24"/>
                <w:szCs w:val="24"/>
                <w:lang w:val="lt-LT"/>
              </w:rPr>
              <w:t xml:space="preserve">II TIKSLAS. </w:t>
            </w:r>
            <w:r>
              <w:rPr>
                <w:rFonts w:ascii="Times New Roman" w:hAnsi="Times New Roman" w:cs="Times New Roman"/>
                <w:b/>
                <w:sz w:val="24"/>
                <w:szCs w:val="24"/>
                <w:lang w:val="lt-LT"/>
              </w:rPr>
              <w:t>PRITAIKYTI EDUKACINĘ APLINKĄ ĮTRAUKAUS UGDYMO ORGANIZAVIMUI</w:t>
            </w:r>
            <w:r w:rsidR="006006D6">
              <w:rPr>
                <w:rFonts w:ascii="Times New Roman" w:hAnsi="Times New Roman"/>
              </w:rPr>
              <w:t>.</w:t>
            </w:r>
          </w:p>
        </w:tc>
      </w:tr>
      <w:tr w:rsidR="001D2C67" w:rsidRPr="00797C48" w14:paraId="6F5FD024" w14:textId="77777777" w:rsidTr="00684B73">
        <w:trPr>
          <w:trHeight w:val="589"/>
          <w:tblHeader/>
        </w:trPr>
        <w:tc>
          <w:tcPr>
            <w:tcW w:w="0" w:type="auto"/>
            <w:gridSpan w:val="6"/>
            <w:tcBorders>
              <w:top w:val="single" w:sz="4" w:space="0" w:color="auto"/>
              <w:left w:val="single" w:sz="4" w:space="0" w:color="auto"/>
              <w:bottom w:val="single" w:sz="4" w:space="0" w:color="auto"/>
              <w:right w:val="single" w:sz="4" w:space="0" w:color="auto"/>
            </w:tcBorders>
            <w:vAlign w:val="center"/>
          </w:tcPr>
          <w:p w14:paraId="02E03BB9" w14:textId="46432FA8" w:rsidR="001D2C67" w:rsidRPr="00797C48" w:rsidRDefault="001D2C67" w:rsidP="006006D6">
            <w:pPr>
              <w:pStyle w:val="ListParagraph"/>
              <w:spacing w:after="0" w:line="360" w:lineRule="auto"/>
              <w:jc w:val="center"/>
              <w:rPr>
                <w:rFonts w:ascii="Times New Roman" w:hAnsi="Times New Roman"/>
                <w:b/>
                <w:sz w:val="24"/>
                <w:szCs w:val="24"/>
              </w:rPr>
            </w:pPr>
            <w:r>
              <w:rPr>
                <w:rFonts w:ascii="Times New Roman" w:hAnsi="Times New Roman"/>
                <w:b/>
                <w:sz w:val="24"/>
                <w:szCs w:val="24"/>
              </w:rPr>
              <w:t>1 UŽDAVINYS.</w:t>
            </w:r>
            <w:r w:rsidR="006006D6">
              <w:rPr>
                <w:rFonts w:ascii="Times New Roman" w:hAnsi="Times New Roman"/>
                <w:b/>
                <w:sz w:val="24"/>
                <w:szCs w:val="24"/>
              </w:rPr>
              <w:t xml:space="preserve"> </w:t>
            </w:r>
            <w:r>
              <w:rPr>
                <w:rFonts w:ascii="Times New Roman" w:hAnsi="Times New Roman"/>
                <w:b/>
                <w:sz w:val="24"/>
                <w:szCs w:val="24"/>
              </w:rPr>
              <w:t>PRITAIKYTI</w:t>
            </w:r>
            <w:r w:rsidRPr="00797C48">
              <w:rPr>
                <w:rFonts w:ascii="Times New Roman" w:hAnsi="Times New Roman"/>
                <w:b/>
                <w:sz w:val="24"/>
                <w:szCs w:val="24"/>
              </w:rPr>
              <w:t xml:space="preserve"> EDUKACINES ERDVES.</w:t>
            </w:r>
          </w:p>
        </w:tc>
      </w:tr>
      <w:tr w:rsidR="00434C6E" w:rsidRPr="00797C48" w14:paraId="589B8857" w14:textId="77777777" w:rsidTr="00684B73">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097DA032" w14:textId="745D3251" w:rsidR="001D2C67" w:rsidRPr="00797C48" w:rsidRDefault="001D2C67" w:rsidP="006006D6">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Eil.</w:t>
            </w:r>
            <w:r w:rsidR="006006D6">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Nr.</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756F6" w14:textId="77777777" w:rsidR="001D2C67" w:rsidRPr="00797C48" w:rsidRDefault="001D2C6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Priemonės pavadinimas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FE912" w14:textId="77777777" w:rsidR="001D2C67" w:rsidRPr="00797C48" w:rsidRDefault="001D2C6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Atsakingi vykdytojai</w:t>
            </w:r>
          </w:p>
        </w:tc>
        <w:tc>
          <w:tcPr>
            <w:tcW w:w="0" w:type="auto"/>
            <w:tcBorders>
              <w:top w:val="single" w:sz="4" w:space="0" w:color="auto"/>
              <w:left w:val="single" w:sz="4" w:space="0" w:color="auto"/>
              <w:bottom w:val="single" w:sz="4" w:space="0" w:color="auto"/>
              <w:right w:val="single" w:sz="4" w:space="0" w:color="auto"/>
            </w:tcBorders>
            <w:vAlign w:val="center"/>
            <w:hideMark/>
          </w:tcPr>
          <w:p w14:paraId="08AD18E1" w14:textId="77777777" w:rsidR="001D2C67" w:rsidRPr="00797C48" w:rsidRDefault="001D2C6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Įvykdymo terminas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03232" w14:textId="77777777" w:rsidR="001D2C67" w:rsidRPr="00797C48" w:rsidRDefault="001D2C6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Ištekliai</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2ACC9" w14:textId="77777777" w:rsidR="001D2C67" w:rsidRPr="00797C48" w:rsidRDefault="001D2C67" w:rsidP="00436B04">
            <w:pPr>
              <w:spacing w:after="0"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r>
      <w:tr w:rsidR="00434C6E" w:rsidRPr="00797C48" w14:paraId="588A966C" w14:textId="77777777" w:rsidTr="006006D6">
        <w:tc>
          <w:tcPr>
            <w:tcW w:w="0" w:type="auto"/>
            <w:tcBorders>
              <w:top w:val="single" w:sz="4" w:space="0" w:color="auto"/>
              <w:left w:val="single" w:sz="4" w:space="0" w:color="auto"/>
              <w:bottom w:val="single" w:sz="4" w:space="0" w:color="auto"/>
              <w:right w:val="single" w:sz="4" w:space="0" w:color="auto"/>
            </w:tcBorders>
          </w:tcPr>
          <w:p w14:paraId="61CA4BF8" w14:textId="77777777" w:rsidR="001D2C67" w:rsidRPr="00797C48" w:rsidRDefault="001D2C67"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28D1452F" w14:textId="77777777" w:rsidR="001D2C67" w:rsidRPr="00797C48" w:rsidRDefault="001D2C67"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Mokomųjų kabinetų (klasių), atnaujinimas. </w:t>
            </w:r>
          </w:p>
        </w:tc>
        <w:tc>
          <w:tcPr>
            <w:tcW w:w="0" w:type="auto"/>
            <w:tcBorders>
              <w:top w:val="single" w:sz="4" w:space="0" w:color="auto"/>
              <w:left w:val="single" w:sz="4" w:space="0" w:color="auto"/>
              <w:bottom w:val="single" w:sz="4" w:space="0" w:color="auto"/>
              <w:right w:val="single" w:sz="4" w:space="0" w:color="auto"/>
            </w:tcBorders>
            <w:vAlign w:val="center"/>
          </w:tcPr>
          <w:p w14:paraId="7F57D89D" w14:textId="77777777" w:rsidR="001D2C67" w:rsidRPr="00797C48" w:rsidRDefault="001D2C67" w:rsidP="006006D6">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Direktorius, 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607CA86D" w14:textId="58BA5851" w:rsidR="001D2C67" w:rsidRPr="00797C48" w:rsidRDefault="001D2C67" w:rsidP="006006D6">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r w:rsidR="006006D6">
              <w:rPr>
                <w:rFonts w:ascii="Times New Roman" w:hAnsi="Times New Roman" w:cs="Times New Roman"/>
                <w:sz w:val="24"/>
                <w:szCs w:val="24"/>
                <w:lang w:val="lt-LT"/>
              </w:rPr>
              <w:t xml:space="preserve"> </w:t>
            </w:r>
            <w:r w:rsidRPr="00797C48">
              <w:rPr>
                <w:rFonts w:ascii="Times New Roman" w:hAnsi="Times New Roman" w:cs="Times New Roman"/>
                <w:sz w:val="24"/>
                <w:szCs w:val="24"/>
                <w:lang w:val="lt-LT"/>
              </w:rPr>
              <w:t>reguliariai</w:t>
            </w:r>
          </w:p>
        </w:tc>
        <w:tc>
          <w:tcPr>
            <w:tcW w:w="0" w:type="auto"/>
            <w:tcBorders>
              <w:top w:val="single" w:sz="4" w:space="0" w:color="auto"/>
              <w:left w:val="single" w:sz="4" w:space="0" w:color="auto"/>
              <w:bottom w:val="single" w:sz="4" w:space="0" w:color="auto"/>
              <w:right w:val="single" w:sz="4" w:space="0" w:color="auto"/>
            </w:tcBorders>
            <w:vAlign w:val="center"/>
          </w:tcPr>
          <w:p w14:paraId="295639C3" w14:textId="630D7AAD" w:rsidR="001D2C67" w:rsidRPr="00797C48" w:rsidRDefault="001D2C67" w:rsidP="00434C6E">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Aplinkos lėšos, </w:t>
            </w:r>
            <w:r w:rsidR="00434C6E">
              <w:rPr>
                <w:rFonts w:ascii="Times New Roman" w:hAnsi="Times New Roman" w:cs="Times New Roman"/>
                <w:sz w:val="24"/>
                <w:szCs w:val="24"/>
                <w:lang w:val="lt-LT"/>
              </w:rPr>
              <w:t>savivaldybės biudžetas</w:t>
            </w:r>
            <w:r>
              <w:rPr>
                <w:rFonts w:ascii="Times New Roman" w:hAnsi="Times New Roman" w:cs="Times New Roman"/>
                <w:sz w:val="24"/>
                <w:szCs w:val="24"/>
                <w:lang w:val="lt-LT"/>
              </w:rPr>
              <w:t xml:space="preserve">, </w:t>
            </w:r>
            <w:r w:rsidRPr="00797C48">
              <w:rPr>
                <w:rFonts w:ascii="Times New Roman" w:hAnsi="Times New Roman" w:cs="Times New Roman"/>
                <w:sz w:val="24"/>
                <w:szCs w:val="24"/>
                <w:lang w:val="lt-LT"/>
              </w:rPr>
              <w:t>žmogiškieji ištekliai</w:t>
            </w:r>
            <w:r w:rsidR="00636DF7">
              <w:rPr>
                <w:rFonts w:ascii="Times New Roman" w:hAnsi="Times New Roman" w:cs="Times New Roman"/>
                <w:sz w:val="24"/>
                <w:szCs w:val="24"/>
                <w:lang w:val="lt-LT"/>
              </w:rPr>
              <w:t>, TŪM projekto lėšos</w:t>
            </w:r>
          </w:p>
        </w:tc>
        <w:tc>
          <w:tcPr>
            <w:tcW w:w="0" w:type="auto"/>
            <w:tcBorders>
              <w:top w:val="single" w:sz="4" w:space="0" w:color="auto"/>
              <w:left w:val="single" w:sz="4" w:space="0" w:color="auto"/>
              <w:bottom w:val="single" w:sz="4" w:space="0" w:color="auto"/>
              <w:right w:val="single" w:sz="4" w:space="0" w:color="auto"/>
            </w:tcBorders>
            <w:vAlign w:val="center"/>
          </w:tcPr>
          <w:p w14:paraId="6BF2B159" w14:textId="77777777" w:rsidR="001D2C67" w:rsidRPr="00797C48" w:rsidRDefault="001D2C67" w:rsidP="006006D6">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Pagerėjusi mokymosi aplinka leis sėkmingiau organizuoti ugdymo (si) procesą.</w:t>
            </w:r>
          </w:p>
        </w:tc>
      </w:tr>
      <w:tr w:rsidR="00434C6E" w:rsidRPr="006006D6" w14:paraId="61571F0A" w14:textId="77777777" w:rsidTr="006006D6">
        <w:tc>
          <w:tcPr>
            <w:tcW w:w="0" w:type="auto"/>
            <w:tcBorders>
              <w:top w:val="single" w:sz="4" w:space="0" w:color="auto"/>
              <w:left w:val="single" w:sz="4" w:space="0" w:color="auto"/>
              <w:bottom w:val="single" w:sz="4" w:space="0" w:color="auto"/>
              <w:right w:val="single" w:sz="4" w:space="0" w:color="auto"/>
            </w:tcBorders>
          </w:tcPr>
          <w:p w14:paraId="57B98713" w14:textId="77777777" w:rsidR="001D2C67" w:rsidRPr="00797C48" w:rsidRDefault="001D2C67"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37FB594" w14:textId="77777777" w:rsidR="001D2C67" w:rsidRPr="00797C48" w:rsidRDefault="001D2C67" w:rsidP="00436B04">
            <w:pPr>
              <w:spacing w:after="0" w:line="360" w:lineRule="auto"/>
              <w:rPr>
                <w:rFonts w:ascii="Times New Roman" w:hAnsi="Times New Roman" w:cs="Times New Roman"/>
                <w:iCs/>
                <w:sz w:val="24"/>
                <w:szCs w:val="24"/>
                <w:lang w:val="lt-LT"/>
              </w:rPr>
            </w:pPr>
            <w:r w:rsidRPr="00797C48">
              <w:rPr>
                <w:rFonts w:ascii="Times New Roman" w:hAnsi="Times New Roman" w:cs="Times New Roman"/>
                <w:iCs/>
                <w:sz w:val="24"/>
                <w:szCs w:val="24"/>
                <w:lang w:val="lt-LT"/>
              </w:rPr>
              <w:t>Mokyklos koridoriuose esančių stendų atnaujinimas.</w:t>
            </w:r>
          </w:p>
        </w:tc>
        <w:tc>
          <w:tcPr>
            <w:tcW w:w="0" w:type="auto"/>
            <w:tcBorders>
              <w:top w:val="single" w:sz="4" w:space="0" w:color="auto"/>
              <w:left w:val="single" w:sz="4" w:space="0" w:color="auto"/>
              <w:bottom w:val="single" w:sz="4" w:space="0" w:color="auto"/>
              <w:right w:val="single" w:sz="4" w:space="0" w:color="auto"/>
            </w:tcBorders>
            <w:vAlign w:val="center"/>
          </w:tcPr>
          <w:p w14:paraId="5565A1CA" w14:textId="2E2C5703" w:rsidR="001D2C67" w:rsidRPr="00797C48" w:rsidRDefault="00636DF7"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Estetinio vaizdo gerinimo grupė</w:t>
            </w:r>
          </w:p>
        </w:tc>
        <w:tc>
          <w:tcPr>
            <w:tcW w:w="0" w:type="auto"/>
            <w:tcBorders>
              <w:top w:val="single" w:sz="4" w:space="0" w:color="auto"/>
              <w:left w:val="single" w:sz="4" w:space="0" w:color="auto"/>
              <w:bottom w:val="single" w:sz="4" w:space="0" w:color="auto"/>
              <w:right w:val="single" w:sz="4" w:space="0" w:color="auto"/>
            </w:tcBorders>
            <w:vAlign w:val="center"/>
          </w:tcPr>
          <w:p w14:paraId="18043A36" w14:textId="1F587D15" w:rsidR="001D2C67" w:rsidRPr="00797C48" w:rsidRDefault="001D2C67" w:rsidP="006006D6">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r w:rsidR="006006D6">
              <w:rPr>
                <w:rFonts w:ascii="Times New Roman" w:hAnsi="Times New Roman" w:cs="Times New Roman"/>
                <w:sz w:val="24"/>
                <w:szCs w:val="24"/>
                <w:lang w:val="lt-LT"/>
              </w:rPr>
              <w:t xml:space="preserve"> </w:t>
            </w:r>
            <w:r w:rsidRPr="00797C48">
              <w:rPr>
                <w:rFonts w:ascii="Times New Roman" w:hAnsi="Times New Roman" w:cs="Times New Roman"/>
                <w:sz w:val="24"/>
                <w:szCs w:val="24"/>
                <w:lang w:val="lt-LT"/>
              </w:rPr>
              <w:t>reguliariai</w:t>
            </w:r>
          </w:p>
        </w:tc>
        <w:tc>
          <w:tcPr>
            <w:tcW w:w="0" w:type="auto"/>
            <w:tcBorders>
              <w:top w:val="single" w:sz="4" w:space="0" w:color="auto"/>
              <w:left w:val="single" w:sz="4" w:space="0" w:color="auto"/>
              <w:bottom w:val="single" w:sz="4" w:space="0" w:color="auto"/>
              <w:right w:val="single" w:sz="4" w:space="0" w:color="auto"/>
            </w:tcBorders>
            <w:vAlign w:val="center"/>
          </w:tcPr>
          <w:p w14:paraId="7539F597" w14:textId="762AD7BB" w:rsidR="001D2C67" w:rsidRPr="00797C48" w:rsidRDefault="001D2C67" w:rsidP="006006D6">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Aplinkos lėšos, </w:t>
            </w:r>
            <w:r w:rsidR="00367E0C">
              <w:rPr>
                <w:rFonts w:ascii="Times New Roman" w:hAnsi="Times New Roman" w:cs="Times New Roman"/>
                <w:sz w:val="24"/>
                <w:szCs w:val="24"/>
                <w:lang w:val="lt-LT"/>
              </w:rPr>
              <w:t xml:space="preserve">MK lėšos, </w:t>
            </w:r>
            <w:r w:rsidRPr="00797C48">
              <w:rPr>
                <w:rFonts w:ascii="Times New Roman" w:hAnsi="Times New Roman" w:cs="Times New Roman"/>
                <w:sz w:val="24"/>
                <w:szCs w:val="24"/>
                <w:lang w:val="lt-LT"/>
              </w:rPr>
              <w:t>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4B8FA91A" w14:textId="77777777" w:rsidR="001D2C67" w:rsidRPr="00797C48" w:rsidRDefault="001D2C67" w:rsidP="006006D6">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Skatins mokinius didžiuotis savo mokykla.</w:t>
            </w:r>
          </w:p>
        </w:tc>
      </w:tr>
      <w:tr w:rsidR="00434C6E" w:rsidRPr="00797C48" w14:paraId="04B2073A" w14:textId="77777777" w:rsidTr="006006D6">
        <w:tc>
          <w:tcPr>
            <w:tcW w:w="0" w:type="auto"/>
            <w:tcBorders>
              <w:top w:val="single" w:sz="4" w:space="0" w:color="auto"/>
              <w:left w:val="single" w:sz="4" w:space="0" w:color="auto"/>
              <w:bottom w:val="single" w:sz="4" w:space="0" w:color="auto"/>
              <w:right w:val="single" w:sz="4" w:space="0" w:color="auto"/>
            </w:tcBorders>
          </w:tcPr>
          <w:p w14:paraId="664E9F3E" w14:textId="77777777" w:rsidR="001D2C67" w:rsidRPr="00797C48" w:rsidRDefault="001D2C67"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13FFAD7" w14:textId="2CB8506B" w:rsidR="00367E0C" w:rsidRPr="00797C48" w:rsidRDefault="001B3719" w:rsidP="00436B04">
            <w:pPr>
              <w:spacing w:after="0" w:line="360" w:lineRule="auto"/>
              <w:rPr>
                <w:rFonts w:ascii="Times New Roman" w:hAnsi="Times New Roman" w:cs="Times New Roman"/>
                <w:iCs/>
                <w:sz w:val="24"/>
                <w:szCs w:val="24"/>
                <w:lang w:val="lt-LT"/>
              </w:rPr>
            </w:pPr>
            <w:r>
              <w:rPr>
                <w:rFonts w:ascii="Times New Roman" w:hAnsi="Times New Roman" w:cs="Times New Roman"/>
                <w:iCs/>
                <w:sz w:val="24"/>
                <w:szCs w:val="24"/>
                <w:lang w:val="lt-LT"/>
              </w:rPr>
              <w:t xml:space="preserve">Įrengtos reakriacinės </w:t>
            </w:r>
            <w:r w:rsidR="001D2C67">
              <w:rPr>
                <w:rFonts w:ascii="Times New Roman" w:hAnsi="Times New Roman" w:cs="Times New Roman"/>
                <w:iCs/>
                <w:sz w:val="24"/>
                <w:szCs w:val="24"/>
                <w:lang w:val="lt-LT"/>
              </w:rPr>
              <w:t>erdvės</w:t>
            </w:r>
            <w:r>
              <w:rPr>
                <w:rFonts w:ascii="Times New Roman" w:hAnsi="Times New Roman" w:cs="Times New Roman"/>
                <w:iCs/>
                <w:sz w:val="24"/>
                <w:szCs w:val="24"/>
                <w:lang w:val="lt-LT"/>
              </w:rPr>
              <w:t>, renovuoti WC</w:t>
            </w:r>
            <w:r w:rsidR="00367E0C">
              <w:rPr>
                <w:rFonts w:ascii="Times New Roman" w:hAnsi="Times New Roman" w:cs="Times New Roman"/>
                <w:iCs/>
                <w:sz w:val="24"/>
                <w:szCs w:val="24"/>
                <w:lang w:val="lt-LT"/>
              </w:rPr>
              <w:t>.</w:t>
            </w:r>
          </w:p>
        </w:tc>
        <w:tc>
          <w:tcPr>
            <w:tcW w:w="0" w:type="auto"/>
            <w:tcBorders>
              <w:top w:val="single" w:sz="4" w:space="0" w:color="auto"/>
              <w:left w:val="single" w:sz="4" w:space="0" w:color="auto"/>
              <w:bottom w:val="single" w:sz="4" w:space="0" w:color="auto"/>
              <w:right w:val="single" w:sz="4" w:space="0" w:color="auto"/>
            </w:tcBorders>
            <w:vAlign w:val="center"/>
          </w:tcPr>
          <w:p w14:paraId="3E870AD5" w14:textId="77777777" w:rsidR="001D2C67" w:rsidRPr="00797C48" w:rsidRDefault="001D2C67" w:rsidP="006006D6">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Direktorius, 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605B9CE0" w14:textId="1458D90E" w:rsidR="001D2C67" w:rsidRPr="00797C48" w:rsidRDefault="001D2C67" w:rsidP="006006D6">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r w:rsidR="006006D6">
              <w:rPr>
                <w:rFonts w:ascii="Times New Roman" w:hAnsi="Times New Roman" w:cs="Times New Roman"/>
                <w:sz w:val="24"/>
                <w:szCs w:val="24"/>
                <w:lang w:val="lt-LT"/>
              </w:rPr>
              <w:t xml:space="preserve"> </w:t>
            </w:r>
            <w:r w:rsidRPr="00797C48">
              <w:rPr>
                <w:rFonts w:ascii="Times New Roman" w:hAnsi="Times New Roman" w:cs="Times New Roman"/>
                <w:sz w:val="24"/>
                <w:szCs w:val="24"/>
                <w:lang w:val="lt-LT"/>
              </w:rPr>
              <w:t>reguliariai</w:t>
            </w:r>
          </w:p>
        </w:tc>
        <w:tc>
          <w:tcPr>
            <w:tcW w:w="0" w:type="auto"/>
            <w:tcBorders>
              <w:top w:val="single" w:sz="4" w:space="0" w:color="auto"/>
              <w:left w:val="single" w:sz="4" w:space="0" w:color="auto"/>
              <w:bottom w:val="single" w:sz="4" w:space="0" w:color="auto"/>
              <w:right w:val="single" w:sz="4" w:space="0" w:color="auto"/>
            </w:tcBorders>
            <w:vAlign w:val="center"/>
          </w:tcPr>
          <w:p w14:paraId="359E2C58" w14:textId="7015D0DF" w:rsidR="001D2C67" w:rsidRPr="00797C48" w:rsidRDefault="001D2C67" w:rsidP="00434C6E">
            <w:pPr>
              <w:spacing w:after="0"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Aplinkos lėšos, </w:t>
            </w:r>
            <w:r w:rsidR="00434C6E">
              <w:rPr>
                <w:rFonts w:ascii="Times New Roman" w:hAnsi="Times New Roman" w:cs="Times New Roman"/>
                <w:sz w:val="24"/>
                <w:szCs w:val="24"/>
                <w:lang w:val="lt-LT"/>
              </w:rPr>
              <w:t>savivaldybės biudžetas</w:t>
            </w:r>
            <w:r>
              <w:rPr>
                <w:rFonts w:ascii="Times New Roman" w:hAnsi="Times New Roman" w:cs="Times New Roman"/>
                <w:sz w:val="24"/>
                <w:szCs w:val="24"/>
                <w:lang w:val="lt-LT"/>
              </w:rPr>
              <w:t xml:space="preserve">, </w:t>
            </w:r>
            <w:r w:rsidRPr="00797C48">
              <w:rPr>
                <w:rFonts w:ascii="Times New Roman" w:hAnsi="Times New Roman" w:cs="Times New Roman"/>
                <w:sz w:val="24"/>
                <w:szCs w:val="24"/>
                <w:lang w:val="lt-LT"/>
              </w:rPr>
              <w:t>žmogiškieji ištekliai</w:t>
            </w:r>
            <w:r w:rsidR="00367E0C">
              <w:rPr>
                <w:rFonts w:ascii="Times New Roman" w:hAnsi="Times New Roman" w:cs="Times New Roman"/>
                <w:sz w:val="24"/>
                <w:szCs w:val="24"/>
                <w:lang w:val="lt-LT"/>
              </w:rPr>
              <w:t>, TŪM projekto lėšos</w:t>
            </w:r>
          </w:p>
        </w:tc>
        <w:tc>
          <w:tcPr>
            <w:tcW w:w="0" w:type="auto"/>
            <w:tcBorders>
              <w:top w:val="single" w:sz="4" w:space="0" w:color="auto"/>
              <w:left w:val="single" w:sz="4" w:space="0" w:color="auto"/>
              <w:bottom w:val="single" w:sz="4" w:space="0" w:color="auto"/>
              <w:right w:val="single" w:sz="4" w:space="0" w:color="auto"/>
            </w:tcBorders>
            <w:vAlign w:val="center"/>
          </w:tcPr>
          <w:p w14:paraId="10180630" w14:textId="77777777" w:rsidR="001D2C67" w:rsidRPr="00797C48" w:rsidRDefault="001D2C67" w:rsidP="006006D6">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Pagerėjusi mokymosi aplinka leis sėkmingiau organizuoti ugdymo (si) procesą.</w:t>
            </w:r>
          </w:p>
        </w:tc>
      </w:tr>
      <w:tr w:rsidR="00434C6E" w:rsidRPr="00797C48" w14:paraId="32BC1121" w14:textId="77777777" w:rsidTr="006006D6">
        <w:tc>
          <w:tcPr>
            <w:tcW w:w="0" w:type="auto"/>
            <w:tcBorders>
              <w:top w:val="single" w:sz="4" w:space="0" w:color="auto"/>
              <w:left w:val="single" w:sz="4" w:space="0" w:color="auto"/>
              <w:bottom w:val="single" w:sz="4" w:space="0" w:color="auto"/>
              <w:right w:val="single" w:sz="4" w:space="0" w:color="auto"/>
            </w:tcBorders>
          </w:tcPr>
          <w:p w14:paraId="3CCC00DB" w14:textId="77777777" w:rsidR="001D2C67" w:rsidRPr="00797C48" w:rsidRDefault="001D2C67"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949A1A7" w14:textId="3287CF7B" w:rsidR="001D2C67" w:rsidRPr="008464B1" w:rsidRDefault="00367E0C" w:rsidP="00436B04">
            <w:pPr>
              <w:spacing w:after="0" w:line="360" w:lineRule="auto"/>
              <w:rPr>
                <w:rFonts w:ascii="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rPr>
              <w:t>Kambario</w:t>
            </w:r>
            <w:r w:rsidR="001D2C67" w:rsidRPr="008464B1">
              <w:rPr>
                <w:rFonts w:ascii="Times New Roman" w:eastAsia="Times New Roman" w:hAnsi="Times New Roman" w:cs="Times New Roman"/>
                <w:color w:val="000000" w:themeColor="text1"/>
                <w:sz w:val="24"/>
                <w:szCs w:val="24"/>
              </w:rPr>
              <w:t xml:space="preserve"> su sensorinės įrangos elementais, poilsio, savirelaksacijos erdvių įrengimas laikantis UD principų.</w:t>
            </w:r>
          </w:p>
        </w:tc>
        <w:tc>
          <w:tcPr>
            <w:tcW w:w="0" w:type="auto"/>
            <w:tcBorders>
              <w:top w:val="single" w:sz="4" w:space="0" w:color="auto"/>
              <w:left w:val="single" w:sz="4" w:space="0" w:color="auto"/>
              <w:bottom w:val="single" w:sz="4" w:space="0" w:color="auto"/>
              <w:right w:val="single" w:sz="4" w:space="0" w:color="auto"/>
            </w:tcBorders>
            <w:vAlign w:val="center"/>
          </w:tcPr>
          <w:p w14:paraId="18CB8A8B" w14:textId="6893C82D" w:rsidR="001D2C67" w:rsidRPr="008B3F70" w:rsidRDefault="00367E0C"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22D68A3C" w14:textId="22014ECF" w:rsidR="001D2C67" w:rsidRPr="008464B1" w:rsidRDefault="001D2C67" w:rsidP="006006D6">
            <w:pPr>
              <w:spacing w:after="0" w:line="360" w:lineRule="auto"/>
              <w:jc w:val="center"/>
              <w:rPr>
                <w:rFonts w:ascii="Times New Roman" w:hAnsi="Times New Roman" w:cs="Times New Roman"/>
                <w:color w:val="000000" w:themeColor="text1"/>
                <w:sz w:val="24"/>
                <w:szCs w:val="24"/>
                <w:lang w:val="lt-LT"/>
              </w:rPr>
            </w:pPr>
            <w:r w:rsidRPr="008464B1">
              <w:rPr>
                <w:rFonts w:ascii="Times New Roman" w:eastAsia="Times New Roman" w:hAnsi="Times New Roman" w:cs="Times New Roman"/>
                <w:color w:val="000000" w:themeColor="text1"/>
                <w:sz w:val="24"/>
                <w:szCs w:val="24"/>
              </w:rPr>
              <w:t>20</w:t>
            </w:r>
            <w:r w:rsidR="006006D6">
              <w:rPr>
                <w:rFonts w:ascii="Times New Roman" w:eastAsia="Times New Roman" w:hAnsi="Times New Roman" w:cs="Times New Roman"/>
                <w:color w:val="000000" w:themeColor="text1"/>
                <w:sz w:val="24"/>
                <w:szCs w:val="24"/>
              </w:rPr>
              <w:t>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1B81E901" w14:textId="58989B49" w:rsidR="001D2C67" w:rsidRPr="00367E0C" w:rsidRDefault="00367E0C"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TŪM p</w:t>
            </w:r>
            <w:r w:rsidR="001D2C67">
              <w:rPr>
                <w:rFonts w:ascii="Times New Roman" w:hAnsi="Times New Roman" w:cs="Times New Roman"/>
                <w:sz w:val="24"/>
                <w:szCs w:val="24"/>
                <w:lang w:val="lt-LT"/>
              </w:rPr>
              <w:t>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61D49098" w14:textId="663196E5" w:rsidR="001D2C67" w:rsidRPr="008B3F70" w:rsidRDefault="00B6262A" w:rsidP="006006D6">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Kuriama palanki emocinė atmosfera </w:t>
            </w:r>
            <w:r w:rsidR="001D2C67" w:rsidRPr="008B3F70">
              <w:rPr>
                <w:rFonts w:ascii="Times New Roman" w:hAnsi="Times New Roman" w:cs="Times New Roman"/>
                <w:sz w:val="24"/>
                <w:szCs w:val="24"/>
                <w:lang w:val="lt-LT"/>
              </w:rPr>
              <w:t xml:space="preserve">SUP </w:t>
            </w:r>
            <w:r>
              <w:rPr>
                <w:rFonts w:ascii="Times New Roman" w:hAnsi="Times New Roman" w:cs="Times New Roman"/>
                <w:sz w:val="24"/>
                <w:szCs w:val="24"/>
                <w:lang w:val="lt-LT"/>
              </w:rPr>
              <w:t>turintiems mokiniams</w:t>
            </w:r>
            <w:r w:rsidR="001D2C67" w:rsidRPr="008B3F70">
              <w:rPr>
                <w:rFonts w:ascii="Times New Roman" w:hAnsi="Times New Roman" w:cs="Times New Roman"/>
                <w:sz w:val="24"/>
                <w:szCs w:val="24"/>
                <w:lang w:val="lt-LT"/>
              </w:rPr>
              <w:t>.</w:t>
            </w:r>
          </w:p>
        </w:tc>
      </w:tr>
      <w:tr w:rsidR="00434C6E" w:rsidRPr="00797C48" w14:paraId="1333327A" w14:textId="77777777" w:rsidTr="006006D6">
        <w:tc>
          <w:tcPr>
            <w:tcW w:w="0" w:type="auto"/>
            <w:tcBorders>
              <w:top w:val="single" w:sz="4" w:space="0" w:color="auto"/>
              <w:left w:val="single" w:sz="4" w:space="0" w:color="auto"/>
              <w:bottom w:val="single" w:sz="4" w:space="0" w:color="auto"/>
              <w:right w:val="single" w:sz="4" w:space="0" w:color="auto"/>
            </w:tcBorders>
          </w:tcPr>
          <w:p w14:paraId="73E9E6C4" w14:textId="77777777" w:rsidR="00367E0C" w:rsidRPr="00797C48" w:rsidRDefault="00367E0C"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F46EDDA" w14:textId="4165C97C" w:rsidR="00367E0C" w:rsidRPr="008464B1" w:rsidRDefault="00367E0C" w:rsidP="00436B04">
            <w:pPr>
              <w:spacing w:after="0" w:line="360" w:lineRule="auto"/>
              <w:rPr>
                <w:rFonts w:ascii="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rPr>
              <w:t>B</w:t>
            </w:r>
            <w:r w:rsidRPr="008464B1">
              <w:rPr>
                <w:rFonts w:ascii="Times New Roman" w:eastAsia="Times New Roman" w:hAnsi="Times New Roman" w:cs="Times New Roman"/>
                <w:color w:val="000000" w:themeColor="text1"/>
                <w:sz w:val="24"/>
                <w:szCs w:val="24"/>
              </w:rPr>
              <w:t>ibliotekos atnaujinimas.</w:t>
            </w:r>
          </w:p>
        </w:tc>
        <w:tc>
          <w:tcPr>
            <w:tcW w:w="0" w:type="auto"/>
            <w:tcBorders>
              <w:top w:val="single" w:sz="4" w:space="0" w:color="auto"/>
              <w:left w:val="single" w:sz="4" w:space="0" w:color="auto"/>
              <w:bottom w:val="single" w:sz="4" w:space="0" w:color="auto"/>
              <w:right w:val="single" w:sz="4" w:space="0" w:color="auto"/>
            </w:tcBorders>
            <w:vAlign w:val="center"/>
          </w:tcPr>
          <w:p w14:paraId="0F1FBFC1" w14:textId="48D1876C" w:rsidR="00367E0C" w:rsidRPr="008B3F70" w:rsidRDefault="00367E0C"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7AD4499B" w14:textId="3ACAE6AA" w:rsidR="00367E0C" w:rsidRPr="008464B1" w:rsidRDefault="00367E0C" w:rsidP="006006D6">
            <w:pPr>
              <w:spacing w:after="0" w:line="360" w:lineRule="auto"/>
              <w:jc w:val="center"/>
              <w:rPr>
                <w:rFonts w:ascii="Times New Roman" w:hAnsi="Times New Roman" w:cs="Times New Roman"/>
                <w:color w:val="000000" w:themeColor="text1"/>
                <w:sz w:val="24"/>
                <w:szCs w:val="24"/>
                <w:lang w:val="lt-LT"/>
              </w:rPr>
            </w:pPr>
            <w:r w:rsidRPr="008464B1">
              <w:rPr>
                <w:rFonts w:ascii="Times New Roman" w:eastAsia="Times New Roman" w:hAnsi="Times New Roman" w:cs="Times New Roman"/>
                <w:color w:val="000000" w:themeColor="text1"/>
                <w:sz w:val="24"/>
                <w:szCs w:val="24"/>
              </w:rPr>
              <w:t>20</w:t>
            </w:r>
            <w:r w:rsidR="006006D6">
              <w:rPr>
                <w:rFonts w:ascii="Times New Roman" w:eastAsia="Times New Roman" w:hAnsi="Times New Roman" w:cs="Times New Roman"/>
                <w:color w:val="000000" w:themeColor="text1"/>
                <w:sz w:val="24"/>
                <w:szCs w:val="24"/>
              </w:rPr>
              <w:t>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3D18BEE9" w14:textId="2220914B" w:rsidR="00367E0C" w:rsidRPr="008B3F70" w:rsidRDefault="00367E0C"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7960D75E" w14:textId="436F98EE" w:rsidR="00367E0C" w:rsidRPr="008B3F70" w:rsidRDefault="00367E0C" w:rsidP="006006D6">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Gerės</w:t>
            </w:r>
            <w:r w:rsidRPr="008B3F70">
              <w:rPr>
                <w:rFonts w:ascii="Times New Roman" w:hAnsi="Times New Roman" w:cs="Times New Roman"/>
                <w:sz w:val="24"/>
                <w:szCs w:val="24"/>
                <w:lang w:val="lt-LT"/>
              </w:rPr>
              <w:t xml:space="preserve"> kultūrini</w:t>
            </w:r>
            <w:r>
              <w:rPr>
                <w:rFonts w:ascii="Times New Roman" w:hAnsi="Times New Roman" w:cs="Times New Roman"/>
                <w:sz w:val="24"/>
                <w:szCs w:val="24"/>
                <w:lang w:val="lt-LT"/>
              </w:rPr>
              <w:t>o</w:t>
            </w:r>
            <w:r w:rsidRPr="008B3F70">
              <w:rPr>
                <w:rFonts w:ascii="Times New Roman" w:hAnsi="Times New Roman" w:cs="Times New Roman"/>
                <w:sz w:val="24"/>
                <w:szCs w:val="24"/>
                <w:lang w:val="lt-LT"/>
              </w:rPr>
              <w:t xml:space="preserve"> ugdym</w:t>
            </w:r>
            <w:r>
              <w:rPr>
                <w:rFonts w:ascii="Times New Roman" w:hAnsi="Times New Roman" w:cs="Times New Roman"/>
                <w:sz w:val="24"/>
                <w:szCs w:val="24"/>
                <w:lang w:val="lt-LT"/>
              </w:rPr>
              <w:t>o organizavimas</w:t>
            </w:r>
            <w:r w:rsidRPr="008B3F70">
              <w:rPr>
                <w:rFonts w:ascii="Times New Roman" w:hAnsi="Times New Roman" w:cs="Times New Roman"/>
                <w:sz w:val="24"/>
                <w:szCs w:val="24"/>
                <w:lang w:val="lt-LT"/>
              </w:rPr>
              <w:t>.</w:t>
            </w:r>
          </w:p>
        </w:tc>
      </w:tr>
      <w:tr w:rsidR="00434C6E" w:rsidRPr="00797C48" w14:paraId="2C72A218" w14:textId="77777777" w:rsidTr="006006D6">
        <w:tc>
          <w:tcPr>
            <w:tcW w:w="0" w:type="auto"/>
            <w:tcBorders>
              <w:top w:val="single" w:sz="4" w:space="0" w:color="auto"/>
              <w:left w:val="single" w:sz="4" w:space="0" w:color="auto"/>
              <w:bottom w:val="single" w:sz="4" w:space="0" w:color="auto"/>
              <w:right w:val="single" w:sz="4" w:space="0" w:color="auto"/>
            </w:tcBorders>
          </w:tcPr>
          <w:p w14:paraId="2E243994" w14:textId="77777777" w:rsidR="00590F2A" w:rsidRPr="00797C48" w:rsidRDefault="00590F2A"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EC1B2A4" w14:textId="07D8A194" w:rsidR="00590F2A" w:rsidRPr="008464B1" w:rsidRDefault="00590F2A" w:rsidP="00436B04">
            <w:pPr>
              <w:spacing w:after="0" w:line="360" w:lineRule="auto"/>
              <w:rPr>
                <w:rFonts w:ascii="Times New Roman" w:eastAsia="Times New Roman" w:hAnsi="Times New Roman" w:cs="Times New Roman"/>
                <w:color w:val="000000" w:themeColor="text1"/>
              </w:rPr>
            </w:pPr>
            <w:r w:rsidRPr="008464B1">
              <w:rPr>
                <w:rFonts w:ascii="Times New Roman" w:eastAsia="Times New Roman" w:hAnsi="Times New Roman" w:cs="Times New Roman"/>
                <w:color w:val="000000" w:themeColor="text1"/>
              </w:rPr>
              <w:t>Salės renginiams atnaujinimas.</w:t>
            </w:r>
          </w:p>
        </w:tc>
        <w:tc>
          <w:tcPr>
            <w:tcW w:w="0" w:type="auto"/>
            <w:tcBorders>
              <w:top w:val="single" w:sz="4" w:space="0" w:color="auto"/>
              <w:left w:val="single" w:sz="4" w:space="0" w:color="auto"/>
              <w:bottom w:val="single" w:sz="4" w:space="0" w:color="auto"/>
              <w:right w:val="single" w:sz="4" w:space="0" w:color="auto"/>
            </w:tcBorders>
            <w:vAlign w:val="center"/>
          </w:tcPr>
          <w:p w14:paraId="27EF092F" w14:textId="4E040271" w:rsidR="00590F2A" w:rsidRDefault="00590F2A" w:rsidP="006006D6">
            <w:pPr>
              <w:spacing w:after="0" w:line="360" w:lineRule="auto"/>
              <w:jc w:val="center"/>
              <w:rPr>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18400E1E" w14:textId="54919320" w:rsidR="00590F2A" w:rsidRPr="008464B1" w:rsidRDefault="00590F2A" w:rsidP="006006D6">
            <w:pPr>
              <w:spacing w:after="0" w:line="360" w:lineRule="auto"/>
              <w:jc w:val="center"/>
              <w:rPr>
                <w:rFonts w:ascii="Times New Roman" w:eastAsia="Times New Roman" w:hAnsi="Times New Roman" w:cs="Times New Roman"/>
                <w:color w:val="000000" w:themeColor="text1"/>
              </w:rPr>
            </w:pPr>
            <w:r w:rsidRPr="008464B1">
              <w:rPr>
                <w:rFonts w:ascii="Times New Roman" w:eastAsia="Times New Roman" w:hAnsi="Times New Roman" w:cs="Times New Roman"/>
                <w:color w:val="000000" w:themeColor="text1"/>
                <w:sz w:val="24"/>
                <w:szCs w:val="24"/>
              </w:rPr>
              <w:t>2023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6C6A57A8" w14:textId="6A46592C" w:rsidR="00590F2A" w:rsidRDefault="00590F2A" w:rsidP="006006D6">
            <w:pPr>
              <w:spacing w:after="0" w:line="360" w:lineRule="auto"/>
              <w:jc w:val="center"/>
              <w:rPr>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46B1C22A" w14:textId="77777777" w:rsidR="00590F2A" w:rsidRPr="008B3F70" w:rsidRDefault="00590F2A" w:rsidP="006006D6">
            <w:pPr>
              <w:spacing w:after="0" w:line="360" w:lineRule="auto"/>
              <w:rPr>
                <w:rFonts w:ascii="Times New Roman" w:hAnsi="Times New Roman" w:cs="Times New Roman"/>
                <w:sz w:val="24"/>
                <w:szCs w:val="24"/>
                <w:lang w:val="lt-LT"/>
              </w:rPr>
            </w:pPr>
            <w:r w:rsidRPr="008B3F70">
              <w:rPr>
                <w:rFonts w:ascii="Times New Roman" w:hAnsi="Times New Roman" w:cs="Times New Roman"/>
                <w:sz w:val="24"/>
                <w:szCs w:val="24"/>
                <w:lang w:val="lt-LT"/>
              </w:rPr>
              <w:t>Stiprės kultūrinis ir įtraukusis ugdymas.</w:t>
            </w:r>
          </w:p>
        </w:tc>
      </w:tr>
      <w:tr w:rsidR="00434C6E" w:rsidRPr="00797C48" w14:paraId="2662F675" w14:textId="77777777" w:rsidTr="006006D6">
        <w:tc>
          <w:tcPr>
            <w:tcW w:w="0" w:type="auto"/>
            <w:tcBorders>
              <w:top w:val="single" w:sz="4" w:space="0" w:color="auto"/>
              <w:left w:val="single" w:sz="4" w:space="0" w:color="auto"/>
              <w:bottom w:val="single" w:sz="4" w:space="0" w:color="auto"/>
              <w:right w:val="single" w:sz="4" w:space="0" w:color="auto"/>
            </w:tcBorders>
          </w:tcPr>
          <w:p w14:paraId="44C14E95" w14:textId="77777777" w:rsidR="00590F2A" w:rsidRPr="00797C48" w:rsidRDefault="00590F2A"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6F07821" w14:textId="25297B5F" w:rsidR="00590F2A" w:rsidRPr="008464B1" w:rsidRDefault="00590F2A" w:rsidP="00436B04">
            <w:pPr>
              <w:spacing w:after="0" w:line="360" w:lineRule="auto"/>
              <w:rPr>
                <w:rFonts w:ascii="Times New Roman" w:eastAsia="Times New Roman" w:hAnsi="Times New Roman" w:cs="Times New Roman"/>
                <w:color w:val="000000" w:themeColor="text1"/>
              </w:rPr>
            </w:pPr>
            <w:r w:rsidRPr="008464B1">
              <w:rPr>
                <w:rFonts w:ascii="Times New Roman" w:eastAsia="Times New Roman" w:hAnsi="Times New Roman" w:cs="Times New Roman"/>
                <w:color w:val="000000" w:themeColor="text1"/>
              </w:rPr>
              <w:t>Ugdymo erdvių lauke įrengimas (</w:t>
            </w:r>
            <w:r>
              <w:rPr>
                <w:rFonts w:ascii="Times New Roman" w:eastAsia="Times New Roman" w:hAnsi="Times New Roman" w:cs="Times New Roman"/>
                <w:color w:val="000000" w:themeColor="text1"/>
              </w:rPr>
              <w:t>sporto aikštynas, vieta tiriamiesiems darbams atlikti</w:t>
            </w:r>
            <w:r w:rsidRPr="008464B1">
              <w:rPr>
                <w:rFonts w:ascii="Times New Roman" w:eastAsia="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14:paraId="123D6734" w14:textId="2D767C8E" w:rsidR="00590F2A" w:rsidRDefault="00590F2A" w:rsidP="006006D6">
            <w:pPr>
              <w:spacing w:after="0" w:line="360" w:lineRule="auto"/>
              <w:jc w:val="center"/>
              <w:rPr>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58ACE7DE" w14:textId="77777777" w:rsidR="00590F2A" w:rsidRPr="008464B1" w:rsidRDefault="00590F2A" w:rsidP="006006D6">
            <w:pPr>
              <w:spacing w:after="0" w:line="360" w:lineRule="auto"/>
              <w:jc w:val="center"/>
              <w:rPr>
                <w:rFonts w:ascii="Times New Roman" w:eastAsia="Times New Roman" w:hAnsi="Times New Roman" w:cs="Times New Roman"/>
                <w:color w:val="000000" w:themeColor="text1"/>
              </w:rPr>
            </w:pPr>
            <w:r w:rsidRPr="008464B1">
              <w:rPr>
                <w:rFonts w:ascii="Times New Roman" w:eastAsia="Times New Roman" w:hAnsi="Times New Roman" w:cs="Times New Roman"/>
                <w:color w:val="000000" w:themeColor="text1"/>
                <w:sz w:val="24"/>
                <w:szCs w:val="24"/>
              </w:rPr>
              <w:t>2023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7C480F67" w14:textId="7305DCB2" w:rsidR="00590F2A" w:rsidRDefault="00590F2A" w:rsidP="006006D6">
            <w:pPr>
              <w:spacing w:after="0" w:line="360" w:lineRule="auto"/>
              <w:jc w:val="center"/>
              <w:rPr>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7383E7DD" w14:textId="77777777" w:rsidR="00590F2A" w:rsidRDefault="00590F2A" w:rsidP="006006D6">
            <w:pPr>
              <w:spacing w:after="0" w:line="360" w:lineRule="auto"/>
              <w:rPr>
                <w:lang w:val="lt-LT"/>
              </w:rPr>
            </w:pPr>
            <w:r w:rsidRPr="00406598">
              <w:rPr>
                <w:rFonts w:ascii="Times New Roman" w:eastAsia="Times New Roman" w:hAnsi="Times New Roman" w:cs="Times New Roman"/>
              </w:rPr>
              <w:t>STEAM ugdymas, gerės mokymosi motyvacija.</w:t>
            </w:r>
          </w:p>
        </w:tc>
      </w:tr>
      <w:tr w:rsidR="00434C6E" w:rsidRPr="00797C48" w14:paraId="1FAAB061" w14:textId="77777777" w:rsidTr="00D81828">
        <w:tc>
          <w:tcPr>
            <w:tcW w:w="0" w:type="auto"/>
            <w:tcBorders>
              <w:top w:val="single" w:sz="4" w:space="0" w:color="auto"/>
              <w:left w:val="single" w:sz="4" w:space="0" w:color="auto"/>
              <w:bottom w:val="single" w:sz="4" w:space="0" w:color="auto"/>
              <w:right w:val="single" w:sz="4" w:space="0" w:color="auto"/>
            </w:tcBorders>
          </w:tcPr>
          <w:p w14:paraId="1CBDEEF6" w14:textId="77777777" w:rsidR="00F261C1" w:rsidRPr="00797C48" w:rsidRDefault="00F261C1"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D851288" w14:textId="5252906D" w:rsidR="00F261C1" w:rsidRPr="008464B1" w:rsidRDefault="00F261C1" w:rsidP="00436B04">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Rekonstruotas mokytojų kambarys.</w:t>
            </w:r>
          </w:p>
        </w:tc>
        <w:tc>
          <w:tcPr>
            <w:tcW w:w="0" w:type="auto"/>
            <w:tcBorders>
              <w:top w:val="single" w:sz="4" w:space="0" w:color="auto"/>
              <w:left w:val="single" w:sz="4" w:space="0" w:color="auto"/>
              <w:bottom w:val="single" w:sz="4" w:space="0" w:color="auto"/>
              <w:right w:val="single" w:sz="4" w:space="0" w:color="auto"/>
            </w:tcBorders>
            <w:vAlign w:val="center"/>
          </w:tcPr>
          <w:p w14:paraId="3524C9F7" w14:textId="5018D369" w:rsidR="00F261C1" w:rsidRDefault="00F261C1" w:rsidP="00D8182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5F64EB69" w14:textId="646D804E" w:rsidR="00F261C1" w:rsidRPr="008464B1" w:rsidRDefault="00F261C1" w:rsidP="00D81828">
            <w:pPr>
              <w:spacing w:after="0" w:line="360" w:lineRule="auto"/>
              <w:jc w:val="center"/>
              <w:rPr>
                <w:rFonts w:ascii="Times New Roman" w:eastAsia="Times New Roman" w:hAnsi="Times New Roman" w:cs="Times New Roman"/>
                <w:color w:val="000000" w:themeColor="text1"/>
                <w:sz w:val="24"/>
                <w:szCs w:val="24"/>
              </w:rPr>
            </w:pPr>
            <w:r w:rsidRPr="008464B1">
              <w:rPr>
                <w:rFonts w:ascii="Times New Roman" w:eastAsia="Times New Roman" w:hAnsi="Times New Roman" w:cs="Times New Roman"/>
                <w:color w:val="000000" w:themeColor="text1"/>
                <w:sz w:val="24"/>
                <w:szCs w:val="24"/>
              </w:rPr>
              <w:t>2023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3DA7FD73" w14:textId="57E00BE6" w:rsidR="00F261C1" w:rsidRDefault="00F261C1" w:rsidP="00D81828">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70B30A9A" w14:textId="38B971FF" w:rsidR="00F261C1" w:rsidRPr="00406598" w:rsidRDefault="00F261C1" w:rsidP="006006D6">
            <w:pPr>
              <w:spacing w:after="0" w:line="360" w:lineRule="auto"/>
              <w:rPr>
                <w:rFonts w:ascii="Times New Roman" w:eastAsia="Times New Roman" w:hAnsi="Times New Roman" w:cs="Times New Roman"/>
              </w:rPr>
            </w:pPr>
            <w:r>
              <w:rPr>
                <w:rFonts w:ascii="Times New Roman" w:eastAsia="Times New Roman" w:hAnsi="Times New Roman" w:cs="Times New Roman"/>
              </w:rPr>
              <w:t>Gerės mokytojų savijauta.</w:t>
            </w:r>
          </w:p>
        </w:tc>
      </w:tr>
      <w:tr w:rsidR="00434C6E" w:rsidRPr="00797C48" w14:paraId="0BA42374" w14:textId="77777777" w:rsidTr="006006D6">
        <w:tc>
          <w:tcPr>
            <w:tcW w:w="0" w:type="auto"/>
            <w:tcBorders>
              <w:top w:val="single" w:sz="4" w:space="0" w:color="auto"/>
              <w:left w:val="single" w:sz="4" w:space="0" w:color="auto"/>
              <w:bottom w:val="single" w:sz="4" w:space="0" w:color="auto"/>
              <w:right w:val="single" w:sz="4" w:space="0" w:color="auto"/>
            </w:tcBorders>
          </w:tcPr>
          <w:p w14:paraId="59EA03EF" w14:textId="77777777" w:rsidR="00F261C1" w:rsidRPr="00797C48" w:rsidRDefault="00F261C1"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1A5C50A" w14:textId="04081F92" w:rsidR="00F261C1" w:rsidRPr="008464B1" w:rsidRDefault="00F261C1" w:rsidP="00436B04">
            <w:pPr>
              <w:spacing w:after="0" w:line="360" w:lineRule="auto"/>
              <w:rPr>
                <w:rFonts w:ascii="Times New Roman" w:eastAsia="Times New Roman" w:hAnsi="Times New Roman" w:cs="Times New Roman"/>
                <w:color w:val="000000" w:themeColor="text1"/>
              </w:rPr>
            </w:pPr>
            <w:r w:rsidRPr="008464B1">
              <w:rPr>
                <w:rFonts w:ascii="Times New Roman" w:eastAsia="Times New Roman" w:hAnsi="Times New Roman" w:cs="Times New Roman"/>
                <w:color w:val="000000" w:themeColor="text1"/>
              </w:rPr>
              <w:t>Gamtos mokslų laboratorijos į</w:t>
            </w:r>
            <w:r>
              <w:rPr>
                <w:rFonts w:ascii="Times New Roman" w:eastAsia="Times New Roman" w:hAnsi="Times New Roman" w:cs="Times New Roman"/>
                <w:color w:val="000000" w:themeColor="text1"/>
              </w:rPr>
              <w:t>rengimas.</w:t>
            </w:r>
          </w:p>
        </w:tc>
        <w:tc>
          <w:tcPr>
            <w:tcW w:w="0" w:type="auto"/>
            <w:tcBorders>
              <w:top w:val="single" w:sz="4" w:space="0" w:color="auto"/>
              <w:left w:val="single" w:sz="4" w:space="0" w:color="auto"/>
              <w:bottom w:val="single" w:sz="4" w:space="0" w:color="auto"/>
              <w:right w:val="single" w:sz="4" w:space="0" w:color="auto"/>
            </w:tcBorders>
            <w:vAlign w:val="center"/>
          </w:tcPr>
          <w:p w14:paraId="4F84C29C" w14:textId="51E30359" w:rsidR="00F261C1" w:rsidRDefault="00F261C1"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332ABA6F" w14:textId="0D0440BB" w:rsidR="00F261C1" w:rsidRPr="008464B1" w:rsidRDefault="00F261C1" w:rsidP="006006D6">
            <w:pPr>
              <w:spacing w:after="0" w:line="360" w:lineRule="auto"/>
              <w:jc w:val="center"/>
              <w:rPr>
                <w:rFonts w:ascii="Times New Roman" w:eastAsia="Times New Roman" w:hAnsi="Times New Roman" w:cs="Times New Roman"/>
                <w:color w:val="000000" w:themeColor="text1"/>
                <w:sz w:val="24"/>
                <w:szCs w:val="24"/>
              </w:rPr>
            </w:pPr>
            <w:r w:rsidRPr="008464B1">
              <w:rPr>
                <w:rFonts w:ascii="Times New Roman" w:eastAsia="Times New Roman" w:hAnsi="Times New Roman" w:cs="Times New Roman"/>
                <w:color w:val="000000" w:themeColor="text1"/>
                <w:sz w:val="24"/>
                <w:szCs w:val="24"/>
              </w:rPr>
              <w:t>2023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093EF883" w14:textId="20E857D3" w:rsidR="00F261C1" w:rsidRDefault="00F261C1"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4FD0784E" w14:textId="3EE677A0" w:rsidR="00F261C1" w:rsidRPr="00406598" w:rsidRDefault="00F261C1" w:rsidP="006006D6">
            <w:pPr>
              <w:spacing w:after="0" w:line="360" w:lineRule="auto"/>
              <w:rPr>
                <w:rFonts w:ascii="Times New Roman" w:eastAsia="Times New Roman" w:hAnsi="Times New Roman" w:cs="Times New Roman"/>
              </w:rPr>
            </w:pPr>
            <w:r>
              <w:rPr>
                <w:rFonts w:ascii="Times New Roman" w:hAnsi="Times New Roman" w:cs="Times New Roman"/>
                <w:sz w:val="24"/>
                <w:szCs w:val="24"/>
                <w:lang w:val="lt-LT"/>
              </w:rPr>
              <w:t xml:space="preserve">Gerės </w:t>
            </w:r>
            <w:r w:rsidRPr="00406598">
              <w:rPr>
                <w:rFonts w:ascii="Times New Roman" w:hAnsi="Times New Roman" w:cs="Times New Roman"/>
                <w:sz w:val="24"/>
                <w:szCs w:val="24"/>
                <w:lang w:val="lt-LT"/>
              </w:rPr>
              <w:t>SUP mokinių rez</w:t>
            </w:r>
            <w:r>
              <w:rPr>
                <w:rFonts w:ascii="Times New Roman" w:hAnsi="Times New Roman" w:cs="Times New Roman"/>
                <w:sz w:val="24"/>
                <w:szCs w:val="24"/>
                <w:lang w:val="lt-LT"/>
              </w:rPr>
              <w:t>ultatai.</w:t>
            </w:r>
          </w:p>
        </w:tc>
      </w:tr>
      <w:tr w:rsidR="00434C6E" w:rsidRPr="00797C48" w14:paraId="17500105" w14:textId="77777777" w:rsidTr="006006D6">
        <w:tc>
          <w:tcPr>
            <w:tcW w:w="0" w:type="auto"/>
            <w:tcBorders>
              <w:top w:val="single" w:sz="4" w:space="0" w:color="auto"/>
              <w:left w:val="single" w:sz="4" w:space="0" w:color="auto"/>
              <w:bottom w:val="single" w:sz="4" w:space="0" w:color="auto"/>
              <w:right w:val="single" w:sz="4" w:space="0" w:color="auto"/>
            </w:tcBorders>
          </w:tcPr>
          <w:p w14:paraId="6751F76D" w14:textId="77777777" w:rsidR="00F261C1" w:rsidRPr="00797C48" w:rsidRDefault="00F261C1"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E8DFAFF" w14:textId="2A881A0E" w:rsidR="00F261C1" w:rsidRPr="008464B1" w:rsidRDefault="00F261C1" w:rsidP="00436B04">
            <w:pPr>
              <w:spacing w:after="0" w:line="360" w:lineRule="auto"/>
              <w:rPr>
                <w:rFonts w:ascii="Times New Roman" w:eastAsia="Times New Roman" w:hAnsi="Times New Roman" w:cs="Times New Roman"/>
                <w:color w:val="000000" w:themeColor="text1"/>
              </w:rPr>
            </w:pPr>
            <w:r w:rsidRPr="008464B1">
              <w:rPr>
                <w:rFonts w:ascii="Times New Roman" w:eastAsia="Times New Roman" w:hAnsi="Times New Roman" w:cs="Times New Roman"/>
                <w:color w:val="000000" w:themeColor="text1"/>
              </w:rPr>
              <w:t>FabLab dirbtuvių įrengimas</w:t>
            </w:r>
          </w:p>
        </w:tc>
        <w:tc>
          <w:tcPr>
            <w:tcW w:w="0" w:type="auto"/>
            <w:tcBorders>
              <w:top w:val="single" w:sz="4" w:space="0" w:color="auto"/>
              <w:left w:val="single" w:sz="4" w:space="0" w:color="auto"/>
              <w:bottom w:val="single" w:sz="4" w:space="0" w:color="auto"/>
              <w:right w:val="single" w:sz="4" w:space="0" w:color="auto"/>
            </w:tcBorders>
            <w:vAlign w:val="center"/>
          </w:tcPr>
          <w:p w14:paraId="37E2DFC7" w14:textId="5AEFA3C1" w:rsidR="00F261C1" w:rsidRDefault="00F261C1"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15AFB8A7" w14:textId="366A18AD" w:rsidR="00F261C1" w:rsidRPr="008464B1" w:rsidRDefault="00F261C1" w:rsidP="006006D6">
            <w:pPr>
              <w:spacing w:after="0" w:line="360" w:lineRule="auto"/>
              <w:jc w:val="center"/>
              <w:rPr>
                <w:rFonts w:ascii="Times New Roman" w:eastAsia="Times New Roman" w:hAnsi="Times New Roman" w:cs="Times New Roman"/>
                <w:color w:val="000000" w:themeColor="text1"/>
                <w:sz w:val="24"/>
                <w:szCs w:val="24"/>
              </w:rPr>
            </w:pPr>
            <w:r w:rsidRPr="008464B1">
              <w:rPr>
                <w:rFonts w:ascii="Times New Roman" w:eastAsia="Times New Roman" w:hAnsi="Times New Roman" w:cs="Times New Roman"/>
                <w:color w:val="000000" w:themeColor="text1"/>
                <w:sz w:val="24"/>
                <w:szCs w:val="24"/>
              </w:rPr>
              <w:t>2023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114B8C9A" w14:textId="2E9D5800" w:rsidR="00F261C1" w:rsidRDefault="00F261C1"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1A5DB0B0" w14:textId="664FE1D3" w:rsidR="00F261C1" w:rsidRPr="00406598" w:rsidRDefault="00F261C1" w:rsidP="006006D6">
            <w:pPr>
              <w:spacing w:after="0" w:line="360" w:lineRule="auto"/>
              <w:rPr>
                <w:rFonts w:ascii="Times New Roman" w:eastAsia="Times New Roman" w:hAnsi="Times New Roman" w:cs="Times New Roman"/>
              </w:rPr>
            </w:pPr>
            <w:r>
              <w:rPr>
                <w:rFonts w:ascii="Times New Roman" w:hAnsi="Times New Roman" w:cs="Times New Roman"/>
                <w:sz w:val="24"/>
                <w:szCs w:val="24"/>
                <w:lang w:val="lt-LT"/>
              </w:rPr>
              <w:t xml:space="preserve">Gerės </w:t>
            </w:r>
            <w:r w:rsidRPr="00406598">
              <w:rPr>
                <w:rFonts w:ascii="Times New Roman" w:hAnsi="Times New Roman" w:cs="Times New Roman"/>
                <w:sz w:val="24"/>
                <w:szCs w:val="24"/>
                <w:lang w:val="lt-LT"/>
              </w:rPr>
              <w:t>SUP mokinių rez</w:t>
            </w:r>
            <w:r>
              <w:rPr>
                <w:rFonts w:ascii="Times New Roman" w:hAnsi="Times New Roman" w:cs="Times New Roman"/>
                <w:sz w:val="24"/>
                <w:szCs w:val="24"/>
                <w:lang w:val="lt-LT"/>
              </w:rPr>
              <w:t>ultatai.</w:t>
            </w:r>
          </w:p>
        </w:tc>
      </w:tr>
      <w:tr w:rsidR="00434C6E" w:rsidRPr="00797C48" w14:paraId="35957BE3" w14:textId="77777777" w:rsidTr="006006D6">
        <w:tc>
          <w:tcPr>
            <w:tcW w:w="0" w:type="auto"/>
            <w:tcBorders>
              <w:top w:val="single" w:sz="4" w:space="0" w:color="auto"/>
              <w:left w:val="single" w:sz="4" w:space="0" w:color="auto"/>
              <w:bottom w:val="single" w:sz="4" w:space="0" w:color="auto"/>
              <w:right w:val="single" w:sz="4" w:space="0" w:color="auto"/>
            </w:tcBorders>
          </w:tcPr>
          <w:p w14:paraId="0657DB16" w14:textId="77777777" w:rsidR="00F261C1" w:rsidRPr="00797C48" w:rsidRDefault="00F261C1" w:rsidP="00436B04">
            <w:pPr>
              <w:pStyle w:val="ListParagraph"/>
              <w:numPr>
                <w:ilvl w:val="0"/>
                <w:numId w:val="15"/>
              </w:numPr>
              <w:spacing w:after="0" w:line="360" w:lineRule="auto"/>
              <w:ind w:left="360"/>
              <w:jc w:val="cente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37C8ACB" w14:textId="426C5248" w:rsidR="00F261C1" w:rsidRPr="008464B1" w:rsidRDefault="00F261C1" w:rsidP="00436B04">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Sporto salių atnaujinimas</w:t>
            </w:r>
          </w:p>
        </w:tc>
        <w:tc>
          <w:tcPr>
            <w:tcW w:w="0" w:type="auto"/>
            <w:tcBorders>
              <w:top w:val="single" w:sz="4" w:space="0" w:color="auto"/>
              <w:left w:val="single" w:sz="4" w:space="0" w:color="auto"/>
              <w:bottom w:val="single" w:sz="4" w:space="0" w:color="auto"/>
              <w:right w:val="single" w:sz="4" w:space="0" w:color="auto"/>
            </w:tcBorders>
            <w:vAlign w:val="center"/>
          </w:tcPr>
          <w:p w14:paraId="0BE5899B" w14:textId="301821B7" w:rsidR="00F261C1" w:rsidRDefault="00F261C1"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Direktorius, </w:t>
            </w:r>
            <w:r w:rsidRPr="00797C48">
              <w:rPr>
                <w:rFonts w:ascii="Times New Roman" w:hAnsi="Times New Roman" w:cs="Times New Roman"/>
                <w:sz w:val="24"/>
                <w:szCs w:val="24"/>
                <w:lang w:val="lt-LT"/>
              </w:rPr>
              <w:t>direktoriaus pavaduotojas ūkio reikalams</w:t>
            </w:r>
          </w:p>
        </w:tc>
        <w:tc>
          <w:tcPr>
            <w:tcW w:w="0" w:type="auto"/>
            <w:tcBorders>
              <w:top w:val="single" w:sz="4" w:space="0" w:color="auto"/>
              <w:left w:val="single" w:sz="4" w:space="0" w:color="auto"/>
              <w:bottom w:val="single" w:sz="4" w:space="0" w:color="auto"/>
              <w:right w:val="single" w:sz="4" w:space="0" w:color="auto"/>
            </w:tcBorders>
            <w:vAlign w:val="center"/>
          </w:tcPr>
          <w:p w14:paraId="7FDCBC85" w14:textId="28D23430" w:rsidR="00F261C1" w:rsidRPr="008464B1" w:rsidRDefault="00F261C1" w:rsidP="006006D6">
            <w:pPr>
              <w:spacing w:after="0" w:line="360" w:lineRule="auto"/>
              <w:jc w:val="center"/>
              <w:rPr>
                <w:rFonts w:ascii="Times New Roman" w:eastAsia="Times New Roman" w:hAnsi="Times New Roman" w:cs="Times New Roman"/>
                <w:color w:val="000000" w:themeColor="text1"/>
                <w:sz w:val="24"/>
                <w:szCs w:val="24"/>
              </w:rPr>
            </w:pPr>
            <w:r w:rsidRPr="008464B1">
              <w:rPr>
                <w:rFonts w:ascii="Times New Roman" w:eastAsia="Times New Roman" w:hAnsi="Times New Roman" w:cs="Times New Roman"/>
                <w:color w:val="000000" w:themeColor="text1"/>
                <w:sz w:val="24"/>
                <w:szCs w:val="24"/>
              </w:rPr>
              <w:t>2023 m. I ketv. - 2025 m. I ketv.</w:t>
            </w:r>
          </w:p>
        </w:tc>
        <w:tc>
          <w:tcPr>
            <w:tcW w:w="0" w:type="auto"/>
            <w:tcBorders>
              <w:top w:val="single" w:sz="4" w:space="0" w:color="auto"/>
              <w:left w:val="single" w:sz="4" w:space="0" w:color="auto"/>
              <w:bottom w:val="single" w:sz="4" w:space="0" w:color="auto"/>
              <w:right w:val="single" w:sz="4" w:space="0" w:color="auto"/>
            </w:tcBorders>
            <w:vAlign w:val="center"/>
          </w:tcPr>
          <w:p w14:paraId="523949E1" w14:textId="2328CC96" w:rsidR="00F261C1" w:rsidRDefault="00F261C1" w:rsidP="006006D6">
            <w:pPr>
              <w:spacing w:after="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TŪM projekto lėšos, žmogiškieji ištekliai</w:t>
            </w:r>
          </w:p>
        </w:tc>
        <w:tc>
          <w:tcPr>
            <w:tcW w:w="0" w:type="auto"/>
            <w:tcBorders>
              <w:top w:val="single" w:sz="4" w:space="0" w:color="auto"/>
              <w:left w:val="single" w:sz="4" w:space="0" w:color="auto"/>
              <w:bottom w:val="single" w:sz="4" w:space="0" w:color="auto"/>
              <w:right w:val="single" w:sz="4" w:space="0" w:color="auto"/>
            </w:tcBorders>
            <w:vAlign w:val="center"/>
          </w:tcPr>
          <w:p w14:paraId="7AD41779" w14:textId="58A80699" w:rsidR="00F261C1" w:rsidRDefault="00F261C1" w:rsidP="006006D6">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Gerės fizinio ugdymo organizavimo sąlygos.</w:t>
            </w:r>
          </w:p>
        </w:tc>
      </w:tr>
    </w:tbl>
    <w:p w14:paraId="689F90B6" w14:textId="77777777" w:rsidR="00434C6E" w:rsidRDefault="00434C6E" w:rsidP="00436B04">
      <w:pPr>
        <w:spacing w:after="0" w:line="360" w:lineRule="auto"/>
        <w:jc w:val="both"/>
        <w:rPr>
          <w:rFonts w:ascii="Times New Roman" w:eastAsia="Times New Roman" w:hAnsi="Times New Roman" w:cs="Times New Roman"/>
          <w:color w:val="000000"/>
          <w:sz w:val="24"/>
          <w:szCs w:val="24"/>
          <w:lang w:val="lt-LT" w:eastAsia="lt-LT"/>
        </w:rPr>
        <w:sectPr w:rsidR="00434C6E" w:rsidSect="00F43A5A">
          <w:type w:val="continuous"/>
          <w:pgSz w:w="16840" w:h="11907" w:orient="landscape" w:code="9"/>
          <w:pgMar w:top="1701" w:right="567" w:bottom="1134" w:left="1701" w:header="709" w:footer="709" w:gutter="0"/>
          <w:cols w:space="708"/>
          <w:docGrid w:linePitch="360"/>
        </w:sectPr>
      </w:pPr>
    </w:p>
    <w:tbl>
      <w:tblPr>
        <w:tblStyle w:val="TableGrid"/>
        <w:tblW w:w="0" w:type="auto"/>
        <w:tblLook w:val="04A0" w:firstRow="1" w:lastRow="0" w:firstColumn="1" w:lastColumn="0" w:noHBand="0" w:noVBand="1"/>
      </w:tblPr>
      <w:tblGrid>
        <w:gridCol w:w="644"/>
        <w:gridCol w:w="2348"/>
        <w:gridCol w:w="2452"/>
        <w:gridCol w:w="1433"/>
        <w:gridCol w:w="2232"/>
        <w:gridCol w:w="5453"/>
      </w:tblGrid>
      <w:tr w:rsidR="00D81828" w:rsidRPr="00D81828" w14:paraId="41210DA4" w14:textId="77777777" w:rsidTr="00D81828">
        <w:trPr>
          <w:trHeight w:val="291"/>
        </w:trPr>
        <w:tc>
          <w:tcPr>
            <w:tcW w:w="0" w:type="auto"/>
            <w:gridSpan w:val="6"/>
          </w:tcPr>
          <w:p w14:paraId="5944D80B" w14:textId="400AEE54" w:rsidR="00D81828" w:rsidRDefault="00D81828" w:rsidP="00D81828">
            <w:pPr>
              <w:pStyle w:val="ListParagraph"/>
              <w:spacing w:after="0" w:line="360" w:lineRule="auto"/>
              <w:jc w:val="center"/>
              <w:rPr>
                <w:rFonts w:ascii="Times New Roman" w:eastAsia="Times New Roman" w:hAnsi="Times New Roman"/>
                <w:b/>
                <w:color w:val="000000"/>
                <w:sz w:val="24"/>
                <w:szCs w:val="24"/>
              </w:rPr>
            </w:pPr>
            <w:r w:rsidRPr="00797C48">
              <w:rPr>
                <w:rFonts w:ascii="Times New Roman" w:hAnsi="Times New Roman"/>
                <w:b/>
                <w:sz w:val="24"/>
                <w:szCs w:val="24"/>
              </w:rPr>
              <w:lastRenderedPageBreak/>
              <w:t xml:space="preserve">II TIKSLAS. </w:t>
            </w:r>
            <w:r>
              <w:rPr>
                <w:rFonts w:ascii="Times New Roman" w:hAnsi="Times New Roman"/>
                <w:b/>
                <w:sz w:val="24"/>
                <w:szCs w:val="24"/>
              </w:rPr>
              <w:t>PRITAIKYTI EDUKACINĘ APLINKĄ ĮTRAUKAUS UGDYMO ORGANIZAVIMUI</w:t>
            </w:r>
            <w:r>
              <w:rPr>
                <w:rFonts w:ascii="Times New Roman" w:hAnsi="Times New Roman"/>
              </w:rPr>
              <w:t>.</w:t>
            </w:r>
          </w:p>
        </w:tc>
      </w:tr>
      <w:tr w:rsidR="001D2C67" w:rsidRPr="00D81828" w14:paraId="26768071" w14:textId="77777777" w:rsidTr="00D81828">
        <w:trPr>
          <w:trHeight w:val="291"/>
        </w:trPr>
        <w:tc>
          <w:tcPr>
            <w:tcW w:w="0" w:type="auto"/>
            <w:gridSpan w:val="6"/>
            <w:hideMark/>
          </w:tcPr>
          <w:p w14:paraId="1B339F64" w14:textId="07A95E76" w:rsidR="001D2C67" w:rsidRPr="00797C48" w:rsidRDefault="001D2C67" w:rsidP="00D81828">
            <w:pPr>
              <w:pStyle w:val="ListParagraph"/>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2 UŽDAVINYS.</w:t>
            </w:r>
            <w:r>
              <w:rPr>
                <w:rFonts w:ascii="Times New Roman" w:hAnsi="Times New Roman"/>
                <w:b/>
                <w:sz w:val="24"/>
                <w:szCs w:val="24"/>
              </w:rPr>
              <w:t>TURTINTI MOKYMO IŠTEKLIŲ BAZĘ</w:t>
            </w:r>
            <w:r w:rsidRPr="00797C48">
              <w:rPr>
                <w:rFonts w:ascii="Times New Roman" w:hAnsi="Times New Roman"/>
                <w:b/>
                <w:sz w:val="24"/>
                <w:szCs w:val="24"/>
              </w:rPr>
              <w:t>.</w:t>
            </w:r>
          </w:p>
        </w:tc>
      </w:tr>
      <w:tr w:rsidR="009C6602" w:rsidRPr="00D81828" w14:paraId="2FC1D187" w14:textId="77777777" w:rsidTr="00D81828">
        <w:tc>
          <w:tcPr>
            <w:tcW w:w="0" w:type="auto"/>
            <w:hideMark/>
          </w:tcPr>
          <w:p w14:paraId="0F580EB8" w14:textId="55D3CEEF" w:rsidR="001D2C67" w:rsidRPr="00797C48" w:rsidRDefault="001D2C67" w:rsidP="00D81828">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Eil.</w:t>
            </w:r>
            <w:r w:rsidR="00D81828">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Nr.</w:t>
            </w:r>
          </w:p>
        </w:tc>
        <w:tc>
          <w:tcPr>
            <w:tcW w:w="0" w:type="auto"/>
            <w:hideMark/>
          </w:tcPr>
          <w:p w14:paraId="76520808" w14:textId="29827C06" w:rsidR="001D2C67" w:rsidRPr="00797C48" w:rsidRDefault="001D2C67" w:rsidP="00D81828">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Priemonės</w:t>
            </w:r>
            <w:r w:rsidR="00D81828">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pavadinimas</w:t>
            </w:r>
          </w:p>
        </w:tc>
        <w:tc>
          <w:tcPr>
            <w:tcW w:w="0" w:type="auto"/>
            <w:hideMark/>
          </w:tcPr>
          <w:p w14:paraId="440B16B0" w14:textId="77777777" w:rsidR="001D2C67" w:rsidRPr="00797C48" w:rsidRDefault="001D2C67" w:rsidP="00D81828">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Atsakingi vykdytojai</w:t>
            </w:r>
          </w:p>
        </w:tc>
        <w:tc>
          <w:tcPr>
            <w:tcW w:w="0" w:type="auto"/>
            <w:hideMark/>
          </w:tcPr>
          <w:p w14:paraId="78723A79" w14:textId="77777777" w:rsidR="001D2C67" w:rsidRPr="00797C48" w:rsidRDefault="001D2C67" w:rsidP="00D81828">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Įvykdymo terminas</w:t>
            </w:r>
          </w:p>
        </w:tc>
        <w:tc>
          <w:tcPr>
            <w:tcW w:w="0" w:type="auto"/>
            <w:hideMark/>
          </w:tcPr>
          <w:p w14:paraId="513A1A4F" w14:textId="77777777" w:rsidR="001D2C67" w:rsidRPr="00797C48" w:rsidRDefault="001D2C67" w:rsidP="00D81828">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Ištekliai</w:t>
            </w:r>
          </w:p>
        </w:tc>
        <w:tc>
          <w:tcPr>
            <w:tcW w:w="0" w:type="auto"/>
            <w:hideMark/>
          </w:tcPr>
          <w:p w14:paraId="3D102756" w14:textId="77777777" w:rsidR="001D2C67" w:rsidRPr="00797C48" w:rsidRDefault="001D2C67" w:rsidP="00D81828">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r>
      <w:tr w:rsidR="009C6602" w:rsidRPr="002A0F8C" w14:paraId="41886046" w14:textId="77777777" w:rsidTr="00D81828">
        <w:tc>
          <w:tcPr>
            <w:tcW w:w="0" w:type="auto"/>
          </w:tcPr>
          <w:p w14:paraId="3990063B" w14:textId="7BC2EE70" w:rsidR="001D2C67" w:rsidRPr="004B3285" w:rsidRDefault="001D2C67" w:rsidP="00D81828">
            <w:pPr>
              <w:pStyle w:val="ListParagraph"/>
              <w:numPr>
                <w:ilvl w:val="0"/>
                <w:numId w:val="38"/>
              </w:numPr>
              <w:tabs>
                <w:tab w:val="left" w:pos="311"/>
              </w:tabs>
              <w:spacing w:after="0" w:line="360" w:lineRule="auto"/>
              <w:ind w:left="-43" w:right="-9" w:firstLine="0"/>
              <w:rPr>
                <w:rFonts w:ascii="Times New Roman" w:hAnsi="Times New Roman"/>
                <w:sz w:val="24"/>
                <w:szCs w:val="24"/>
              </w:rPr>
            </w:pPr>
          </w:p>
        </w:tc>
        <w:tc>
          <w:tcPr>
            <w:tcW w:w="0" w:type="auto"/>
          </w:tcPr>
          <w:p w14:paraId="654BC545" w14:textId="77777777" w:rsidR="001D2C67" w:rsidRPr="00797C48" w:rsidRDefault="001D2C67" w:rsidP="00D81828">
            <w:pPr>
              <w:autoSpaceDE w:val="0"/>
              <w:autoSpaceDN w:val="0"/>
              <w:adjustRightInd w:val="0"/>
              <w:spacing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Naujų </w:t>
            </w:r>
            <w:r>
              <w:rPr>
                <w:rFonts w:ascii="Times New Roman" w:hAnsi="Times New Roman" w:cs="Times New Roman"/>
                <w:sz w:val="24"/>
                <w:szCs w:val="24"/>
                <w:lang w:val="lt-LT"/>
              </w:rPr>
              <w:t>spausdintuvų</w:t>
            </w:r>
            <w:r w:rsidRPr="00797C48">
              <w:rPr>
                <w:rFonts w:ascii="Times New Roman" w:hAnsi="Times New Roman" w:cs="Times New Roman"/>
                <w:sz w:val="24"/>
                <w:szCs w:val="24"/>
                <w:lang w:val="lt-LT"/>
              </w:rPr>
              <w:t xml:space="preserve"> įsigijimas</w:t>
            </w:r>
            <w:r>
              <w:rPr>
                <w:rFonts w:ascii="Times New Roman" w:hAnsi="Times New Roman" w:cs="Times New Roman"/>
                <w:sz w:val="24"/>
                <w:szCs w:val="24"/>
                <w:lang w:val="lt-LT"/>
              </w:rPr>
              <w:t>, internetinio tinklo gerinimas</w:t>
            </w:r>
            <w:r w:rsidRPr="00797C48">
              <w:rPr>
                <w:rFonts w:ascii="Times New Roman" w:hAnsi="Times New Roman" w:cs="Times New Roman"/>
                <w:sz w:val="24"/>
                <w:szCs w:val="24"/>
                <w:lang w:val="lt-LT"/>
              </w:rPr>
              <w:t>.</w:t>
            </w:r>
          </w:p>
        </w:tc>
        <w:tc>
          <w:tcPr>
            <w:tcW w:w="0" w:type="auto"/>
            <w:vAlign w:val="center"/>
          </w:tcPr>
          <w:p w14:paraId="26DBDEFB" w14:textId="77777777" w:rsidR="001D2C67" w:rsidRPr="00797C48" w:rsidRDefault="001D2C67" w:rsidP="00D81828">
            <w:pPr>
              <w:autoSpaceDE w:val="0"/>
              <w:autoSpaceDN w:val="0"/>
              <w:adjustRightInd w:val="0"/>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Dir. pavaduotojas ūkio reikalams, kompiuterių priežiūros inžinierius</w:t>
            </w:r>
          </w:p>
        </w:tc>
        <w:tc>
          <w:tcPr>
            <w:tcW w:w="0" w:type="auto"/>
            <w:vAlign w:val="center"/>
          </w:tcPr>
          <w:p w14:paraId="5C0600C6" w14:textId="77777777" w:rsidR="001D2C67" w:rsidRPr="00797C48"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p>
        </w:tc>
        <w:tc>
          <w:tcPr>
            <w:tcW w:w="0" w:type="auto"/>
            <w:vAlign w:val="center"/>
          </w:tcPr>
          <w:p w14:paraId="6D58919B" w14:textId="2F678CCF" w:rsidR="001D2C67" w:rsidRPr="00797C48" w:rsidRDefault="009C6602" w:rsidP="00D81828">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TŪM projekto lėšo, </w:t>
            </w:r>
            <w:r w:rsidR="001D2C67" w:rsidRPr="00797C48">
              <w:rPr>
                <w:rFonts w:ascii="Times New Roman" w:hAnsi="Times New Roman" w:cs="Times New Roman"/>
                <w:sz w:val="24"/>
                <w:szCs w:val="24"/>
                <w:lang w:val="lt-LT"/>
              </w:rPr>
              <w:t>MK lėšos, žmogiškieji ištekliai</w:t>
            </w:r>
          </w:p>
        </w:tc>
        <w:tc>
          <w:tcPr>
            <w:tcW w:w="0" w:type="auto"/>
            <w:vAlign w:val="center"/>
          </w:tcPr>
          <w:p w14:paraId="79D6D3CD" w14:textId="77777777" w:rsidR="001D2C67" w:rsidRPr="00797C48" w:rsidRDefault="001D2C67" w:rsidP="00D81828">
            <w:pPr>
              <w:spacing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Padidės galimybė  mokinių kūrybiškam, </w:t>
            </w:r>
            <w:r>
              <w:rPr>
                <w:rFonts w:ascii="Times New Roman" w:hAnsi="Times New Roman" w:cs="Times New Roman"/>
                <w:sz w:val="24"/>
                <w:szCs w:val="24"/>
                <w:lang w:val="lt-LT"/>
              </w:rPr>
              <w:t>savarankiškam ugdymuisi.</w:t>
            </w:r>
          </w:p>
        </w:tc>
      </w:tr>
      <w:tr w:rsidR="009C6602" w:rsidRPr="002A0F8C" w14:paraId="2EB8914A" w14:textId="77777777" w:rsidTr="00D81828">
        <w:tc>
          <w:tcPr>
            <w:tcW w:w="0" w:type="auto"/>
          </w:tcPr>
          <w:p w14:paraId="27E24090" w14:textId="77777777" w:rsidR="001D2C67" w:rsidRPr="004B3285" w:rsidRDefault="001D2C67" w:rsidP="00D81828">
            <w:pPr>
              <w:pStyle w:val="ListParagraph"/>
              <w:numPr>
                <w:ilvl w:val="0"/>
                <w:numId w:val="38"/>
              </w:numPr>
              <w:tabs>
                <w:tab w:val="left" w:pos="311"/>
                <w:tab w:val="left" w:pos="360"/>
              </w:tabs>
              <w:spacing w:after="0" w:line="360" w:lineRule="auto"/>
              <w:ind w:left="-43" w:firstLine="0"/>
              <w:jc w:val="center"/>
              <w:rPr>
                <w:rFonts w:ascii="Times New Roman" w:hAnsi="Times New Roman"/>
                <w:sz w:val="24"/>
                <w:szCs w:val="24"/>
              </w:rPr>
            </w:pPr>
          </w:p>
        </w:tc>
        <w:tc>
          <w:tcPr>
            <w:tcW w:w="0" w:type="auto"/>
          </w:tcPr>
          <w:p w14:paraId="2DD393B4" w14:textId="4541D940" w:rsidR="001D2C67" w:rsidRPr="00797C48" w:rsidRDefault="001D2C67" w:rsidP="00D81828">
            <w:p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Mokomųjų</w:t>
            </w:r>
            <w:r w:rsidR="009C6602">
              <w:rPr>
                <w:rFonts w:ascii="Times New Roman" w:hAnsi="Times New Roman" w:cs="Times New Roman"/>
                <w:sz w:val="24"/>
                <w:szCs w:val="24"/>
                <w:lang w:val="lt-LT"/>
              </w:rPr>
              <w:t xml:space="preserve"> interaktyvių</w:t>
            </w:r>
            <w:r>
              <w:rPr>
                <w:rFonts w:ascii="Times New Roman" w:hAnsi="Times New Roman" w:cs="Times New Roman"/>
                <w:sz w:val="24"/>
                <w:szCs w:val="24"/>
                <w:lang w:val="lt-LT"/>
              </w:rPr>
              <w:t xml:space="preserve"> </w:t>
            </w:r>
            <w:r w:rsidRPr="00797C48">
              <w:rPr>
                <w:rFonts w:ascii="Times New Roman" w:hAnsi="Times New Roman" w:cs="Times New Roman"/>
                <w:sz w:val="24"/>
                <w:szCs w:val="24"/>
                <w:lang w:val="lt-LT"/>
              </w:rPr>
              <w:t xml:space="preserve">lentų  įrengimas. </w:t>
            </w:r>
          </w:p>
        </w:tc>
        <w:tc>
          <w:tcPr>
            <w:tcW w:w="0" w:type="auto"/>
            <w:vAlign w:val="center"/>
          </w:tcPr>
          <w:p w14:paraId="28D62D7E" w14:textId="77777777" w:rsidR="001D2C67" w:rsidRPr="00797C48"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Mokyklos direktorius, dir. pavaduotojas ūkio reikalams</w:t>
            </w:r>
            <w:r>
              <w:rPr>
                <w:rFonts w:ascii="Times New Roman" w:hAnsi="Times New Roman" w:cs="Times New Roman"/>
                <w:sz w:val="24"/>
                <w:szCs w:val="24"/>
                <w:lang w:val="lt-LT"/>
              </w:rPr>
              <w:t>.</w:t>
            </w:r>
          </w:p>
        </w:tc>
        <w:tc>
          <w:tcPr>
            <w:tcW w:w="0" w:type="auto"/>
            <w:vAlign w:val="center"/>
          </w:tcPr>
          <w:p w14:paraId="3B9C1117" w14:textId="77777777" w:rsidR="001D2C67" w:rsidRPr="00797C48"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p>
        </w:tc>
        <w:tc>
          <w:tcPr>
            <w:tcW w:w="0" w:type="auto"/>
            <w:vAlign w:val="center"/>
          </w:tcPr>
          <w:p w14:paraId="6D4882C8" w14:textId="619248FA" w:rsidR="001D2C67" w:rsidRPr="00797C48" w:rsidRDefault="009C6602" w:rsidP="00D81828">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TŪM projekto lėšo, </w:t>
            </w:r>
            <w:r w:rsidR="001D2C67" w:rsidRPr="00797C48">
              <w:rPr>
                <w:rFonts w:ascii="Times New Roman" w:hAnsi="Times New Roman" w:cs="Times New Roman"/>
                <w:sz w:val="24"/>
                <w:szCs w:val="24"/>
                <w:lang w:val="lt-LT"/>
              </w:rPr>
              <w:t xml:space="preserve">MK ir aplinkos </w:t>
            </w:r>
            <w:r w:rsidR="001D2C67" w:rsidRPr="00797C48">
              <w:rPr>
                <w:rFonts w:ascii="Times New Roman" w:hAnsi="Times New Roman" w:cs="Times New Roman"/>
                <w:sz w:val="24"/>
                <w:szCs w:val="24"/>
                <w:lang w:val="lt-LT"/>
              </w:rPr>
              <w:lastRenderedPageBreak/>
              <w:t>lėšos, žmogiškieji ištekliai</w:t>
            </w:r>
          </w:p>
        </w:tc>
        <w:tc>
          <w:tcPr>
            <w:tcW w:w="0" w:type="auto"/>
            <w:vAlign w:val="center"/>
          </w:tcPr>
          <w:p w14:paraId="11CE3449" w14:textId="77777777" w:rsidR="001D2C67" w:rsidRPr="00797C48" w:rsidRDefault="001D2C67" w:rsidP="00D81828">
            <w:pPr>
              <w:autoSpaceDE w:val="0"/>
              <w:autoSpaceDN w:val="0"/>
              <w:adjustRightInd w:val="0"/>
              <w:spacing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lastRenderedPageBreak/>
              <w:t xml:space="preserve">Padidės galimybė  mokinių </w:t>
            </w:r>
            <w:r>
              <w:rPr>
                <w:rFonts w:ascii="Times New Roman" w:hAnsi="Times New Roman" w:cs="Times New Roman"/>
                <w:sz w:val="24"/>
                <w:szCs w:val="24"/>
                <w:lang w:val="lt-LT"/>
              </w:rPr>
              <w:t>motyvuotam ir įtraukiajam</w:t>
            </w:r>
            <w:r w:rsidRPr="00797C48">
              <w:rPr>
                <w:rFonts w:ascii="Times New Roman" w:hAnsi="Times New Roman" w:cs="Times New Roman"/>
                <w:sz w:val="24"/>
                <w:szCs w:val="24"/>
                <w:lang w:val="lt-LT"/>
              </w:rPr>
              <w:t xml:space="preserve"> ugdymui.</w:t>
            </w:r>
          </w:p>
        </w:tc>
      </w:tr>
      <w:tr w:rsidR="009C6602" w:rsidRPr="00D81828" w14:paraId="40E405A2" w14:textId="77777777" w:rsidTr="00D81828">
        <w:tc>
          <w:tcPr>
            <w:tcW w:w="0" w:type="auto"/>
          </w:tcPr>
          <w:p w14:paraId="79AA8345" w14:textId="77777777" w:rsidR="001D2C67" w:rsidRPr="004B3285" w:rsidRDefault="001D2C67" w:rsidP="00D81828">
            <w:pPr>
              <w:pStyle w:val="ListParagraph"/>
              <w:numPr>
                <w:ilvl w:val="0"/>
                <w:numId w:val="38"/>
              </w:numPr>
              <w:tabs>
                <w:tab w:val="left" w:pos="311"/>
              </w:tabs>
              <w:spacing w:after="0" w:line="360" w:lineRule="auto"/>
              <w:ind w:left="-43" w:firstLine="0"/>
              <w:jc w:val="center"/>
              <w:rPr>
                <w:rFonts w:ascii="Times New Roman" w:hAnsi="Times New Roman"/>
                <w:sz w:val="24"/>
                <w:szCs w:val="24"/>
              </w:rPr>
            </w:pPr>
          </w:p>
        </w:tc>
        <w:tc>
          <w:tcPr>
            <w:tcW w:w="0" w:type="auto"/>
          </w:tcPr>
          <w:p w14:paraId="0E2AF4CD" w14:textId="277555D7" w:rsidR="001D2C67" w:rsidRPr="00797C48" w:rsidRDefault="001D2C67" w:rsidP="00D81828">
            <w:pPr>
              <w:spacing w:line="360" w:lineRule="auto"/>
              <w:rPr>
                <w:rFonts w:ascii="Times New Roman" w:hAnsi="Times New Roman" w:cs="Times New Roman"/>
                <w:sz w:val="24"/>
                <w:szCs w:val="24"/>
                <w:lang w:val="lt-LT"/>
              </w:rPr>
            </w:pPr>
            <w:r w:rsidRPr="00797C48">
              <w:rPr>
                <w:rFonts w:ascii="Times New Roman" w:hAnsi="Times New Roman" w:cs="Times New Roman"/>
                <w:bCs/>
                <w:sz w:val="24"/>
                <w:szCs w:val="24"/>
                <w:lang w:val="lt-LT"/>
              </w:rPr>
              <w:t>Skaitmeninių mokymo išteklių įsigijimas.</w:t>
            </w:r>
          </w:p>
        </w:tc>
        <w:tc>
          <w:tcPr>
            <w:tcW w:w="0" w:type="auto"/>
            <w:vAlign w:val="center"/>
          </w:tcPr>
          <w:p w14:paraId="20FE2083" w14:textId="55D0C8C1" w:rsidR="001D2C67" w:rsidRPr="00797C48"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Mokyklos direktorius, </w:t>
            </w:r>
            <w:r w:rsidR="009C6602">
              <w:rPr>
                <w:rFonts w:ascii="Times New Roman" w:hAnsi="Times New Roman" w:cs="Times New Roman"/>
                <w:sz w:val="24"/>
                <w:szCs w:val="24"/>
                <w:lang w:val="lt-LT"/>
              </w:rPr>
              <w:t>bibliotekos vedėja</w:t>
            </w:r>
          </w:p>
        </w:tc>
        <w:tc>
          <w:tcPr>
            <w:tcW w:w="0" w:type="auto"/>
            <w:vAlign w:val="center"/>
          </w:tcPr>
          <w:p w14:paraId="5031F25E" w14:textId="77777777" w:rsidR="001D2C67" w:rsidRPr="00797C48"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p>
        </w:tc>
        <w:tc>
          <w:tcPr>
            <w:tcW w:w="0" w:type="auto"/>
            <w:vAlign w:val="center"/>
          </w:tcPr>
          <w:p w14:paraId="272BE381" w14:textId="77777777" w:rsidR="001D2C67" w:rsidRPr="00797C48"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MK ir aplinkos lėšos, žmogiškieji ištekliai</w:t>
            </w:r>
          </w:p>
        </w:tc>
        <w:tc>
          <w:tcPr>
            <w:tcW w:w="0" w:type="auto"/>
            <w:vAlign w:val="center"/>
          </w:tcPr>
          <w:p w14:paraId="59C3A028" w14:textId="2555B642" w:rsidR="001D2C67" w:rsidRPr="00797C48" w:rsidRDefault="001D2C67" w:rsidP="00D81828">
            <w:pPr>
              <w:autoSpaceDE w:val="0"/>
              <w:autoSpaceDN w:val="0"/>
              <w:adjustRightInd w:val="0"/>
              <w:spacing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Pagerės mokytojų naudojimasis Microsoft „Teams“ virtualia aplink</w:t>
            </w:r>
            <w:r w:rsidR="00D81828">
              <w:rPr>
                <w:rFonts w:ascii="Times New Roman" w:hAnsi="Times New Roman" w:cs="Times New Roman"/>
                <w:sz w:val="24"/>
                <w:szCs w:val="24"/>
                <w:lang w:val="lt-LT"/>
              </w:rPr>
              <w:t xml:space="preserve">a ir skaitmeniniais ištekliais </w:t>
            </w:r>
            <w:r w:rsidRPr="00797C48">
              <w:rPr>
                <w:rFonts w:ascii="Times New Roman" w:hAnsi="Times New Roman" w:cs="Times New Roman"/>
                <w:sz w:val="24"/>
                <w:szCs w:val="24"/>
                <w:lang w:val="lt-LT"/>
              </w:rPr>
              <w:t xml:space="preserve">(e–mokykla, eduka.lt, informacinė sistema ,,Ugdymo sodas“, EMA, ir kt.). Padidės galimybės </w:t>
            </w:r>
            <w:r>
              <w:rPr>
                <w:rFonts w:ascii="Times New Roman" w:hAnsi="Times New Roman" w:cs="Times New Roman"/>
                <w:sz w:val="24"/>
                <w:szCs w:val="24"/>
                <w:lang w:val="lt-LT"/>
              </w:rPr>
              <w:t xml:space="preserve">SUP mokinius įtraukti į </w:t>
            </w:r>
            <w:r w:rsidRPr="00797C48">
              <w:rPr>
                <w:rFonts w:ascii="Times New Roman" w:hAnsi="Times New Roman" w:cs="Times New Roman"/>
                <w:sz w:val="24"/>
                <w:szCs w:val="24"/>
                <w:lang w:val="lt-LT"/>
              </w:rPr>
              <w:t>ugdym</w:t>
            </w:r>
            <w:r>
              <w:rPr>
                <w:rFonts w:ascii="Times New Roman" w:hAnsi="Times New Roman" w:cs="Times New Roman"/>
                <w:sz w:val="24"/>
                <w:szCs w:val="24"/>
                <w:lang w:val="lt-LT"/>
              </w:rPr>
              <w:t>o procesą.</w:t>
            </w:r>
          </w:p>
        </w:tc>
      </w:tr>
      <w:tr w:rsidR="009C6602" w:rsidRPr="00797C48" w14:paraId="669AB194" w14:textId="77777777" w:rsidTr="00D81828">
        <w:tc>
          <w:tcPr>
            <w:tcW w:w="0" w:type="auto"/>
          </w:tcPr>
          <w:p w14:paraId="7FC0E91C" w14:textId="068BDBDE" w:rsidR="001D2C67" w:rsidRPr="00797C48" w:rsidRDefault="001D2C67" w:rsidP="00D81828">
            <w:pPr>
              <w:pStyle w:val="ListParagraph"/>
              <w:numPr>
                <w:ilvl w:val="0"/>
                <w:numId w:val="38"/>
              </w:numPr>
              <w:tabs>
                <w:tab w:val="left" w:pos="311"/>
              </w:tabs>
              <w:spacing w:after="0" w:line="360" w:lineRule="auto"/>
              <w:ind w:left="-43" w:firstLine="0"/>
              <w:rPr>
                <w:rFonts w:ascii="Times New Roman" w:hAnsi="Times New Roman"/>
                <w:sz w:val="24"/>
                <w:szCs w:val="24"/>
              </w:rPr>
            </w:pPr>
          </w:p>
        </w:tc>
        <w:tc>
          <w:tcPr>
            <w:tcW w:w="0" w:type="auto"/>
          </w:tcPr>
          <w:p w14:paraId="26BBC159" w14:textId="77777777" w:rsidR="001D2C67" w:rsidRPr="002A6CD2" w:rsidRDefault="001D2C67" w:rsidP="00D81828">
            <w:pPr>
              <w:spacing w:line="360" w:lineRule="auto"/>
              <w:rPr>
                <w:rFonts w:ascii="Times New Roman" w:hAnsi="Times New Roman" w:cs="Times New Roman"/>
                <w:bCs/>
                <w:sz w:val="24"/>
                <w:szCs w:val="24"/>
                <w:lang w:val="lt-LT"/>
              </w:rPr>
            </w:pPr>
            <w:r w:rsidRPr="002A6CD2">
              <w:rPr>
                <w:rFonts w:ascii="Times New Roman" w:hAnsi="Times New Roman" w:cs="Times New Roman"/>
                <w:bCs/>
                <w:sz w:val="24"/>
                <w:szCs w:val="24"/>
                <w:lang w:val="lt-LT"/>
              </w:rPr>
              <w:t>Bibliotekos fondo papildymas.</w:t>
            </w:r>
          </w:p>
        </w:tc>
        <w:tc>
          <w:tcPr>
            <w:tcW w:w="0" w:type="auto"/>
            <w:vAlign w:val="center"/>
          </w:tcPr>
          <w:p w14:paraId="0BF535A6" w14:textId="3DBD1AC9" w:rsidR="001D2C67" w:rsidRPr="002A6CD2"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 xml:space="preserve">Mokyklos direktorius, </w:t>
            </w:r>
            <w:r>
              <w:rPr>
                <w:rFonts w:ascii="Times New Roman" w:hAnsi="Times New Roman" w:cs="Times New Roman"/>
                <w:sz w:val="24"/>
                <w:szCs w:val="24"/>
                <w:lang w:val="lt-LT"/>
              </w:rPr>
              <w:t>bibliotekos vedėja</w:t>
            </w:r>
          </w:p>
        </w:tc>
        <w:tc>
          <w:tcPr>
            <w:tcW w:w="0" w:type="auto"/>
            <w:vAlign w:val="center"/>
          </w:tcPr>
          <w:p w14:paraId="5917CB43" w14:textId="77777777" w:rsidR="001D2C67" w:rsidRPr="002A6CD2"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202</w:t>
            </w:r>
            <w:r>
              <w:rPr>
                <w:rFonts w:ascii="Times New Roman" w:hAnsi="Times New Roman" w:cs="Times New Roman"/>
                <w:sz w:val="24"/>
                <w:szCs w:val="24"/>
                <w:lang w:val="lt-LT"/>
              </w:rPr>
              <w:t>2</w:t>
            </w:r>
            <w:r w:rsidRPr="00797C48">
              <w:rPr>
                <w:rFonts w:ascii="Times New Roman" w:hAnsi="Times New Roman" w:cs="Times New Roman"/>
                <w:sz w:val="24"/>
                <w:szCs w:val="24"/>
                <w:lang w:val="lt-LT"/>
              </w:rPr>
              <w:t>–202</w:t>
            </w:r>
            <w:r>
              <w:rPr>
                <w:rFonts w:ascii="Times New Roman" w:hAnsi="Times New Roman" w:cs="Times New Roman"/>
                <w:sz w:val="24"/>
                <w:szCs w:val="24"/>
                <w:lang w:val="lt-LT"/>
              </w:rPr>
              <w:t>3</w:t>
            </w:r>
            <w:r w:rsidRPr="00797C48">
              <w:rPr>
                <w:rFonts w:ascii="Times New Roman" w:hAnsi="Times New Roman" w:cs="Times New Roman"/>
                <w:sz w:val="24"/>
                <w:szCs w:val="24"/>
                <w:lang w:val="lt-LT"/>
              </w:rPr>
              <w:t xml:space="preserve"> m.m.</w:t>
            </w:r>
          </w:p>
        </w:tc>
        <w:tc>
          <w:tcPr>
            <w:tcW w:w="0" w:type="auto"/>
            <w:vAlign w:val="center"/>
          </w:tcPr>
          <w:p w14:paraId="00DDBEC2" w14:textId="77777777" w:rsidR="001D2C67" w:rsidRPr="002A6CD2" w:rsidRDefault="001D2C67" w:rsidP="00D81828">
            <w:pPr>
              <w:spacing w:line="360" w:lineRule="auto"/>
              <w:jc w:val="center"/>
              <w:rPr>
                <w:rFonts w:ascii="Times New Roman" w:hAnsi="Times New Roman" w:cs="Times New Roman"/>
                <w:sz w:val="24"/>
                <w:szCs w:val="24"/>
                <w:lang w:val="lt-LT"/>
              </w:rPr>
            </w:pPr>
            <w:r w:rsidRPr="00797C48">
              <w:rPr>
                <w:rFonts w:ascii="Times New Roman" w:hAnsi="Times New Roman" w:cs="Times New Roman"/>
                <w:sz w:val="24"/>
                <w:szCs w:val="24"/>
                <w:lang w:val="lt-LT"/>
              </w:rPr>
              <w:t>MK ir aplinkos lėšos, žmogiškieji ištekliai</w:t>
            </w:r>
          </w:p>
        </w:tc>
        <w:tc>
          <w:tcPr>
            <w:tcW w:w="0" w:type="auto"/>
            <w:vAlign w:val="center"/>
          </w:tcPr>
          <w:p w14:paraId="4FDCD9C1" w14:textId="66C5775B" w:rsidR="001D2C67" w:rsidRPr="002A6CD2" w:rsidRDefault="001D2C67" w:rsidP="00D81828">
            <w:pPr>
              <w:autoSpaceDE w:val="0"/>
              <w:autoSpaceDN w:val="0"/>
              <w:adjustRightInd w:val="0"/>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Ger</w:t>
            </w:r>
            <w:r w:rsidRPr="00797C48">
              <w:rPr>
                <w:rFonts w:ascii="Times New Roman" w:hAnsi="Times New Roman" w:cs="Times New Roman"/>
                <w:sz w:val="24"/>
                <w:szCs w:val="24"/>
                <w:lang w:val="lt-LT"/>
              </w:rPr>
              <w:t xml:space="preserve">ės </w:t>
            </w:r>
            <w:r w:rsidRPr="002A6CD2">
              <w:rPr>
                <w:rFonts w:ascii="Times New Roman" w:hAnsi="Times New Roman" w:cs="Times New Roman"/>
                <w:sz w:val="24"/>
                <w:szCs w:val="24"/>
                <w:lang w:val="lt-LT"/>
              </w:rPr>
              <w:t xml:space="preserve">mokinių mokymo(si) galimybės, </w:t>
            </w:r>
            <w:r>
              <w:rPr>
                <w:rFonts w:ascii="Times New Roman" w:hAnsi="Times New Roman" w:cs="Times New Roman"/>
                <w:sz w:val="24"/>
                <w:szCs w:val="24"/>
                <w:lang w:val="lt-LT"/>
              </w:rPr>
              <w:t>įtraukiant SUP mokinius.</w:t>
            </w:r>
          </w:p>
        </w:tc>
      </w:tr>
    </w:tbl>
    <w:p w14:paraId="350E2FD3" w14:textId="77777777" w:rsidR="00345D79" w:rsidRDefault="00345D79" w:rsidP="00436B04">
      <w:pPr>
        <w:spacing w:after="0" w:line="360" w:lineRule="auto"/>
        <w:rPr>
          <w:rFonts w:ascii="Times New Roman" w:hAnsi="Times New Roman"/>
          <w:b/>
          <w:sz w:val="24"/>
          <w:szCs w:val="24"/>
          <w:lang w:val="lt-LT"/>
        </w:rPr>
        <w:sectPr w:rsidR="00345D79" w:rsidSect="00F43A5A">
          <w:type w:val="continuous"/>
          <w:pgSz w:w="16840" w:h="11907" w:orient="landscape" w:code="9"/>
          <w:pgMar w:top="1701" w:right="567" w:bottom="1134" w:left="1701" w:header="709" w:footer="709" w:gutter="0"/>
          <w:cols w:space="708"/>
          <w:docGrid w:linePitch="360"/>
        </w:sectPr>
      </w:pPr>
    </w:p>
    <w:p w14:paraId="418E276B" w14:textId="152A77A6" w:rsidR="001D2C67" w:rsidRPr="00797C48" w:rsidRDefault="001D2C67" w:rsidP="00436B04">
      <w:pPr>
        <w:spacing w:after="0" w:line="360" w:lineRule="auto"/>
        <w:rPr>
          <w:rFonts w:ascii="Times New Roman" w:hAnsi="Times New Roman"/>
          <w:b/>
          <w:sz w:val="24"/>
          <w:szCs w:val="24"/>
          <w:lang w:val="lt-LT"/>
        </w:rPr>
      </w:pPr>
      <w:r>
        <w:rPr>
          <w:rFonts w:ascii="Times New Roman" w:hAnsi="Times New Roman"/>
          <w:b/>
          <w:sz w:val="24"/>
          <w:szCs w:val="24"/>
          <w:lang w:val="lt-LT"/>
        </w:rPr>
        <w:lastRenderedPageBreak/>
        <w:t>II</w:t>
      </w:r>
      <w:r w:rsidRPr="00797C48">
        <w:rPr>
          <w:rFonts w:ascii="Times New Roman" w:hAnsi="Times New Roman"/>
          <w:b/>
          <w:sz w:val="24"/>
          <w:szCs w:val="24"/>
          <w:lang w:val="lt-LT"/>
        </w:rPr>
        <w:t xml:space="preserve">I tikslas. </w:t>
      </w:r>
    </w:p>
    <w:p w14:paraId="058B0FF6" w14:textId="7F2C101F" w:rsidR="001D2C67" w:rsidRPr="00797C48" w:rsidRDefault="001D2C67" w:rsidP="00436B04">
      <w:pPr>
        <w:spacing w:after="0" w:line="360" w:lineRule="auto"/>
        <w:contextualSpacing/>
        <w:jc w:val="both"/>
        <w:rPr>
          <w:rFonts w:ascii="Times New Roman" w:eastAsia="Calibri" w:hAnsi="Times New Roman" w:cs="Times New Roman"/>
          <w:color w:val="000000"/>
          <w:sz w:val="24"/>
          <w:lang w:val="lt-LT" w:eastAsia="lt-LT"/>
        </w:rPr>
      </w:pPr>
      <w:r w:rsidRPr="001D2C67">
        <w:rPr>
          <w:rFonts w:ascii="Times New Roman" w:hAnsi="Times New Roman" w:cs="Times New Roman"/>
          <w:sz w:val="24"/>
          <w:szCs w:val="24"/>
          <w:lang w:val="lt-LT"/>
        </w:rPr>
        <w:t>Kurti kalbinei, kultūrinei įvairovei ir skirtumams atviros  progimnazijos bendruomenės kultūrą.</w:t>
      </w:r>
    </w:p>
    <w:p w14:paraId="42F00CE9" w14:textId="77777777" w:rsidR="001D2C67" w:rsidRPr="00797C48" w:rsidRDefault="001D2C67" w:rsidP="00436B04">
      <w:pPr>
        <w:spacing w:after="0" w:line="360" w:lineRule="auto"/>
        <w:rPr>
          <w:rFonts w:ascii="Times New Roman" w:hAnsi="Times New Roman"/>
          <w:b/>
          <w:sz w:val="24"/>
          <w:szCs w:val="24"/>
          <w:lang w:val="lt-LT"/>
        </w:rPr>
      </w:pPr>
      <w:r w:rsidRPr="00797C48">
        <w:rPr>
          <w:rFonts w:ascii="Times New Roman" w:hAnsi="Times New Roman"/>
          <w:b/>
          <w:sz w:val="24"/>
          <w:szCs w:val="24"/>
          <w:lang w:val="lt-LT"/>
        </w:rPr>
        <w:t>Uždaviniai:</w:t>
      </w:r>
    </w:p>
    <w:p w14:paraId="32CA2F6C" w14:textId="77777777" w:rsidR="001D2C67" w:rsidRPr="001D2C67" w:rsidRDefault="001D2C67" w:rsidP="00436B04">
      <w:pPr>
        <w:pStyle w:val="ListParagraph"/>
        <w:numPr>
          <w:ilvl w:val="0"/>
          <w:numId w:val="29"/>
        </w:numPr>
        <w:spacing w:after="0" w:line="360" w:lineRule="auto"/>
        <w:rPr>
          <w:rFonts w:ascii="Times New Roman" w:hAnsi="Times New Roman"/>
          <w:color w:val="000000"/>
          <w:sz w:val="24"/>
          <w:lang w:eastAsia="lt-LT"/>
        </w:rPr>
      </w:pPr>
      <w:r w:rsidRPr="001D2C67">
        <w:rPr>
          <w:rFonts w:ascii="Times New Roman" w:hAnsi="Times New Roman"/>
          <w:color w:val="000000"/>
          <w:sz w:val="24"/>
          <w:lang w:eastAsia="lt-LT"/>
        </w:rPr>
        <w:t>Užtikrinti lygias galimybes visiems mokiniams dalyvauti mokyklos socialiniame ir kultūriniame gyvenime.</w:t>
      </w:r>
    </w:p>
    <w:p w14:paraId="118A0958" w14:textId="77777777" w:rsidR="001D2C67" w:rsidRPr="001D2C67" w:rsidRDefault="001D2C67" w:rsidP="00436B04">
      <w:pPr>
        <w:pStyle w:val="ListParagraph"/>
        <w:numPr>
          <w:ilvl w:val="0"/>
          <w:numId w:val="29"/>
        </w:numPr>
        <w:spacing w:after="0" w:line="360" w:lineRule="auto"/>
        <w:rPr>
          <w:rFonts w:ascii="Times New Roman" w:hAnsi="Times New Roman"/>
          <w:color w:val="000000"/>
          <w:sz w:val="24"/>
          <w:lang w:eastAsia="lt-LT"/>
        </w:rPr>
      </w:pPr>
      <w:r w:rsidRPr="001D2C67">
        <w:rPr>
          <w:rFonts w:ascii="Times New Roman" w:hAnsi="Times New Roman"/>
          <w:color w:val="000000"/>
          <w:sz w:val="24"/>
          <w:lang w:eastAsia="lt-LT"/>
        </w:rPr>
        <w:t>Ugdyti tolerancijos nuostatas.</w:t>
      </w:r>
    </w:p>
    <w:p w14:paraId="10B5AEFB" w14:textId="161BCA19" w:rsidR="00F903C6" w:rsidRDefault="001D2C67" w:rsidP="00436B04">
      <w:pPr>
        <w:pStyle w:val="ListParagraph"/>
        <w:numPr>
          <w:ilvl w:val="0"/>
          <w:numId w:val="29"/>
        </w:numPr>
        <w:spacing w:after="0" w:line="360" w:lineRule="auto"/>
        <w:rPr>
          <w:rFonts w:ascii="Times New Roman" w:hAnsi="Times New Roman"/>
          <w:color w:val="000000"/>
          <w:sz w:val="24"/>
          <w:lang w:eastAsia="lt-LT"/>
        </w:rPr>
      </w:pPr>
      <w:r w:rsidRPr="001D2C67">
        <w:rPr>
          <w:rFonts w:ascii="Times New Roman" w:hAnsi="Times New Roman"/>
          <w:color w:val="000000"/>
          <w:sz w:val="24"/>
          <w:lang w:eastAsia="lt-LT"/>
        </w:rPr>
        <w:t>Skatinti bendruomeniškumą.</w:t>
      </w:r>
    </w:p>
    <w:p w14:paraId="4324EE09" w14:textId="77777777" w:rsidR="00F903C6" w:rsidRDefault="00F903C6" w:rsidP="00436B04">
      <w:pPr>
        <w:pStyle w:val="ListParagraph"/>
        <w:numPr>
          <w:ilvl w:val="0"/>
          <w:numId w:val="29"/>
        </w:numPr>
        <w:spacing w:after="0" w:line="360" w:lineRule="auto"/>
        <w:rPr>
          <w:rFonts w:ascii="Times New Roman" w:hAnsi="Times New Roman"/>
          <w:color w:val="000000"/>
          <w:sz w:val="24"/>
          <w:lang w:eastAsia="lt-LT"/>
        </w:rPr>
        <w:sectPr w:rsidR="00F903C6" w:rsidSect="00F43A5A">
          <w:type w:val="continuous"/>
          <w:pgSz w:w="16840" w:h="11907" w:orient="landscape" w:code="9"/>
          <w:pgMar w:top="1701" w:right="567" w:bottom="1134" w:left="1701" w:header="709" w:footer="709" w:gutter="0"/>
          <w:cols w:space="708"/>
          <w:docGrid w:linePitch="360"/>
        </w:sectPr>
      </w:pPr>
    </w:p>
    <w:tbl>
      <w:tblPr>
        <w:tblW w:w="14891" w:type="dxa"/>
        <w:jc w:val="center"/>
        <w:tblLayout w:type="fixed"/>
        <w:tblLook w:val="01E0" w:firstRow="1" w:lastRow="1" w:firstColumn="1" w:lastColumn="1" w:noHBand="0" w:noVBand="0"/>
      </w:tblPr>
      <w:tblGrid>
        <w:gridCol w:w="4815"/>
        <w:gridCol w:w="4394"/>
        <w:gridCol w:w="6"/>
        <w:gridCol w:w="5676"/>
      </w:tblGrid>
      <w:tr w:rsidR="007B0464" w:rsidRPr="00797C48" w14:paraId="2B96ABC9" w14:textId="77777777" w:rsidTr="00657784">
        <w:trPr>
          <w:trHeight w:val="527"/>
          <w:tblHeader/>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C036" w14:textId="77777777" w:rsidR="007B0464" w:rsidRPr="00797C48" w:rsidRDefault="007B0464"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b/>
                <w:sz w:val="24"/>
                <w:szCs w:val="24"/>
                <w:lang w:val="lt-LT"/>
              </w:rPr>
              <w:lastRenderedPageBreak/>
              <w:t>Sėkmės kriterijus</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3D9C4" w14:textId="77777777" w:rsidR="007B0464" w:rsidRPr="00797C48" w:rsidRDefault="007B0464"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b/>
                <w:sz w:val="24"/>
                <w:szCs w:val="24"/>
                <w:lang w:val="lt-LT"/>
              </w:rPr>
              <w:t>Laukiami minimalūs rezultatai</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21AC" w14:textId="77777777" w:rsidR="007B0464" w:rsidRPr="00797C48" w:rsidRDefault="007B0464"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b/>
                <w:sz w:val="24"/>
                <w:szCs w:val="24"/>
                <w:lang w:val="lt-LT"/>
              </w:rPr>
              <w:t>Laukiami maksimalūs rezultatai</w:t>
            </w:r>
          </w:p>
        </w:tc>
      </w:tr>
      <w:tr w:rsidR="005D0001" w:rsidRPr="00797C48" w14:paraId="69D6FFC9" w14:textId="77777777" w:rsidTr="00F903C6">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43F2EF0" w14:textId="0C7A7931" w:rsidR="005D0001" w:rsidRPr="00797C48"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Visiems mokiniams suteikiamos lygios galimybės dalyvauti kultūrinėje</w:t>
            </w:r>
            <w:r>
              <w:rPr>
                <w:rFonts w:ascii="Times New Roman" w:hAnsi="Times New Roman" w:cs="Times New Roman"/>
                <w:sz w:val="24"/>
                <w:szCs w:val="24"/>
                <w:lang w:val="lt-LT"/>
              </w:rPr>
              <w:t>,</w:t>
            </w:r>
            <w:r w:rsidRPr="00A77A73">
              <w:rPr>
                <w:rFonts w:ascii="Times New Roman" w:hAnsi="Times New Roman" w:cs="Times New Roman"/>
                <w:sz w:val="24"/>
                <w:szCs w:val="24"/>
                <w:lang w:val="lt-LT"/>
              </w:rPr>
              <w:t xml:space="preserve"> pažintinėje </w:t>
            </w:r>
            <w:r w:rsidRPr="00A77A73">
              <w:rPr>
                <w:rFonts w:ascii="Times New Roman" w:hAnsi="Times New Roman" w:cs="Times New Roman"/>
                <w:sz w:val="24"/>
                <w:szCs w:val="24"/>
                <w:lang w:val="lt-LT"/>
              </w:rPr>
              <w:lastRenderedPageBreak/>
              <w:t xml:space="preserve">veikloje, ugdomas estetinis skonis, tapatumo su institucija jausmas.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FF583D" w14:textId="77777777" w:rsidR="00657784"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lastRenderedPageBreak/>
              <w:t xml:space="preserve">Organizuojamoje kultūrinėje, pažintinėje  veikloje ( 1–4 kl. iki 36 val. per metus) </w:t>
            </w:r>
            <w:r w:rsidRPr="00A77A73">
              <w:rPr>
                <w:rFonts w:ascii="Times New Roman" w:hAnsi="Times New Roman" w:cs="Times New Roman"/>
                <w:sz w:val="24"/>
                <w:szCs w:val="24"/>
                <w:lang w:val="lt-LT"/>
              </w:rPr>
              <w:lastRenderedPageBreak/>
              <w:t>dalyvaus 90 proc. mokyklą lankančių mokinių,</w:t>
            </w:r>
          </w:p>
          <w:p w14:paraId="676E8D42" w14:textId="7716D48F" w:rsidR="005D0001" w:rsidRPr="00A77A73"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5–8 klasių  (iki 42 val. per metus) – 84 proc. mokyklą lankančių mokinių.</w:t>
            </w:r>
          </w:p>
          <w:p w14:paraId="172E13BE" w14:textId="77777777" w:rsidR="005D0001" w:rsidRPr="00A77A73"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96 proc. 1–4 klasių  ir  92 proc. 5–8 klasių mokyklą lankančių mokinių dalyvaus bent 1– e renginyje pagal Kultūros paso koncepciją.</w:t>
            </w:r>
          </w:p>
          <w:p w14:paraId="66F89D5A" w14:textId="5DB80FAD"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90 proc. 1-8 kl. mokinių įsigyja ir dėvi mokyklinę uniformą</w:t>
            </w:r>
          </w:p>
        </w:tc>
        <w:tc>
          <w:tcPr>
            <w:tcW w:w="5682" w:type="dxa"/>
            <w:gridSpan w:val="2"/>
            <w:tcBorders>
              <w:top w:val="single" w:sz="4" w:space="0" w:color="000000"/>
              <w:left w:val="single" w:sz="4" w:space="0" w:color="000000"/>
              <w:bottom w:val="single" w:sz="4" w:space="0" w:color="000000"/>
              <w:right w:val="single" w:sz="4" w:space="0" w:color="000000"/>
            </w:tcBorders>
            <w:shd w:val="clear" w:color="auto" w:fill="auto"/>
          </w:tcPr>
          <w:p w14:paraId="0035DE3A" w14:textId="77777777" w:rsidR="00657784"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lastRenderedPageBreak/>
              <w:t>Organizuojamoje kultūrinėje, pažintinėje veikloje  dalyvaus 9</w:t>
            </w:r>
            <w:r w:rsidRPr="00A77A73">
              <w:rPr>
                <w:rFonts w:ascii="Times New Roman" w:hAnsi="Times New Roman" w:cs="Times New Roman"/>
                <w:sz w:val="24"/>
                <w:szCs w:val="24"/>
              </w:rPr>
              <w:t>5</w:t>
            </w:r>
            <w:r w:rsidRPr="00A77A73">
              <w:rPr>
                <w:rFonts w:ascii="Times New Roman" w:hAnsi="Times New Roman" w:cs="Times New Roman"/>
                <w:sz w:val="24"/>
                <w:szCs w:val="24"/>
                <w:lang w:val="lt-LT"/>
              </w:rPr>
              <w:t xml:space="preserve"> proc. 1–4 kl. mokinių ir 90 proc.  5–8 klasių mokinių.</w:t>
            </w:r>
          </w:p>
          <w:p w14:paraId="793E4DC4" w14:textId="1CB25364" w:rsidR="005D0001" w:rsidRPr="00A77A73"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lastRenderedPageBreak/>
              <w:t xml:space="preserve">98 proc. mokyklą lankančių 1–4 klasių ir 95 proc. 5–8 klasių mokinių dalyvaus bent viename renginyje pagal Kultūros paso koncepciją. </w:t>
            </w:r>
          </w:p>
          <w:p w14:paraId="6AB982AC" w14:textId="6EE8E7D8"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100 proc. 1-8 kl. mokinių įsi</w:t>
            </w:r>
            <w:r w:rsidR="00FD5C09">
              <w:rPr>
                <w:rFonts w:ascii="Times New Roman" w:hAnsi="Times New Roman" w:cs="Times New Roman"/>
                <w:sz w:val="24"/>
                <w:szCs w:val="24"/>
                <w:lang w:val="lt-LT"/>
              </w:rPr>
              <w:t>gyja ir dėvi mokyklinę uniformą</w:t>
            </w:r>
          </w:p>
        </w:tc>
      </w:tr>
      <w:tr w:rsidR="005D0001" w:rsidRPr="002A0F8C" w14:paraId="4388E1CE" w14:textId="77777777" w:rsidTr="00F903C6">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A6AD1AB" w14:textId="116F9220" w:rsidR="005D0001" w:rsidRPr="00797C48" w:rsidRDefault="005D0001" w:rsidP="00436B04">
            <w:pPr>
              <w:spacing w:after="0" w:line="360" w:lineRule="auto"/>
              <w:rPr>
                <w:rFonts w:ascii="Times New Roman" w:hAnsi="Times New Roman" w:cs="Times New Roman"/>
                <w:color w:val="000000"/>
                <w:sz w:val="24"/>
                <w:szCs w:val="24"/>
                <w:lang w:val="lt-LT"/>
              </w:rPr>
            </w:pPr>
            <w:r w:rsidRPr="00A77A73">
              <w:rPr>
                <w:rFonts w:ascii="Times New Roman" w:hAnsi="Times New Roman" w:cs="Times New Roman"/>
                <w:sz w:val="24"/>
                <w:szCs w:val="24"/>
                <w:lang w:val="lt-LT"/>
              </w:rPr>
              <w:lastRenderedPageBreak/>
              <w:t xml:space="preserve">Mokinių  savivaldos organizuojami renginiai vienys mokinių bendruomenę. </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6EFA9869" w14:textId="059B4847"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Mokinių savivalda inicijuos ir organizuos 2 renginius, akcijas, kt. veiklas į kuriuos įsitrauks 100 proc. mokinių</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14:paraId="1EB5E7C3" w14:textId="2D0DD46C"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Mokinių savivalda inicijuos ir organizuos 3 renginius, akcijas, kt. veiklas į kuriuos įsitrauks 100 proc. mokinių.</w:t>
            </w:r>
          </w:p>
        </w:tc>
      </w:tr>
      <w:tr w:rsidR="005D0001" w:rsidRPr="00797C48" w14:paraId="569B8EDB" w14:textId="77777777" w:rsidTr="00F903C6">
        <w:trPr>
          <w:trHeight w:val="20"/>
          <w:jc w:val="center"/>
        </w:trPr>
        <w:tc>
          <w:tcPr>
            <w:tcW w:w="4815" w:type="dxa"/>
            <w:tcBorders>
              <w:top w:val="single" w:sz="4" w:space="0" w:color="auto"/>
              <w:left w:val="single" w:sz="4" w:space="0" w:color="000000"/>
              <w:bottom w:val="single" w:sz="4" w:space="0" w:color="auto"/>
              <w:right w:val="single" w:sz="4" w:space="0" w:color="auto"/>
            </w:tcBorders>
            <w:shd w:val="clear" w:color="auto" w:fill="auto"/>
          </w:tcPr>
          <w:p w14:paraId="754B7DFD" w14:textId="02AC7209" w:rsidR="005D0001" w:rsidRPr="00797C48"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Lygios galimybės dalyvauti neformalioj</w:t>
            </w:r>
            <w:r>
              <w:rPr>
                <w:rFonts w:ascii="Times New Roman" w:hAnsi="Times New Roman" w:cs="Times New Roman"/>
                <w:sz w:val="24"/>
                <w:szCs w:val="24"/>
                <w:lang w:val="lt-LT"/>
              </w:rPr>
              <w:t>o</w:t>
            </w:r>
            <w:r w:rsidRPr="00A77A73">
              <w:rPr>
                <w:rFonts w:ascii="Times New Roman" w:hAnsi="Times New Roman" w:cs="Times New Roman"/>
                <w:sz w:val="24"/>
                <w:szCs w:val="24"/>
                <w:lang w:val="lt-LT"/>
              </w:rPr>
              <w:t xml:space="preserve"> švietimo veiklose progimnazijoje ir kitose institucijose. </w:t>
            </w:r>
          </w:p>
        </w:tc>
        <w:tc>
          <w:tcPr>
            <w:tcW w:w="4400" w:type="dxa"/>
            <w:gridSpan w:val="2"/>
            <w:tcBorders>
              <w:top w:val="single" w:sz="4" w:space="0" w:color="auto"/>
              <w:left w:val="single" w:sz="4" w:space="0" w:color="auto"/>
              <w:bottom w:val="single" w:sz="4" w:space="0" w:color="auto"/>
              <w:right w:val="single" w:sz="4" w:space="0" w:color="000000"/>
            </w:tcBorders>
            <w:shd w:val="clear" w:color="auto" w:fill="auto"/>
          </w:tcPr>
          <w:p w14:paraId="218F94A6" w14:textId="7B608D38"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Dalyvaus 80 proc.</w:t>
            </w:r>
          </w:p>
        </w:tc>
        <w:tc>
          <w:tcPr>
            <w:tcW w:w="5676" w:type="dxa"/>
            <w:tcBorders>
              <w:top w:val="single" w:sz="4" w:space="0" w:color="auto"/>
              <w:left w:val="single" w:sz="4" w:space="0" w:color="000000"/>
              <w:bottom w:val="single" w:sz="4" w:space="0" w:color="auto"/>
              <w:right w:val="single" w:sz="4" w:space="0" w:color="000000"/>
            </w:tcBorders>
            <w:shd w:val="clear" w:color="auto" w:fill="auto"/>
          </w:tcPr>
          <w:p w14:paraId="1D22AEE0" w14:textId="77CAEF89"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Dalyvaus 85 proc.</w:t>
            </w:r>
          </w:p>
        </w:tc>
      </w:tr>
      <w:tr w:rsidR="005D0001" w:rsidRPr="00797C48" w14:paraId="05B1F033" w14:textId="77777777" w:rsidTr="00F903C6">
        <w:trPr>
          <w:trHeight w:val="20"/>
          <w:jc w:val="center"/>
        </w:trPr>
        <w:tc>
          <w:tcPr>
            <w:tcW w:w="4815" w:type="dxa"/>
            <w:tcBorders>
              <w:top w:val="single" w:sz="4" w:space="0" w:color="auto"/>
              <w:left w:val="single" w:sz="4" w:space="0" w:color="000000"/>
              <w:bottom w:val="single" w:sz="4" w:space="0" w:color="000000"/>
              <w:right w:val="single" w:sz="4" w:space="0" w:color="auto"/>
            </w:tcBorders>
            <w:shd w:val="clear" w:color="auto" w:fill="auto"/>
          </w:tcPr>
          <w:p w14:paraId="1F3356A9" w14:textId="77777777" w:rsidR="005D0001" w:rsidRPr="00A77A73"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Gerėja mokinių savijauta mokykloje.</w:t>
            </w:r>
          </w:p>
          <w:p w14:paraId="0F905E93" w14:textId="77777777" w:rsidR="005D0001" w:rsidRPr="00A77A73"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Stiprinamas mokinių psichologinis atsparumas.</w:t>
            </w:r>
          </w:p>
          <w:p w14:paraId="3088E453" w14:textId="77777777" w:rsidR="005D0001" w:rsidRPr="00A77A73"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Gilėja mokinių savęs pažinimas bei gebėjimas reflektuoti.</w:t>
            </w:r>
          </w:p>
          <w:p w14:paraId="28C44C57" w14:textId="0EAC2377" w:rsidR="005D0001" w:rsidRPr="00797C48" w:rsidRDefault="005D0001" w:rsidP="00436B04">
            <w:pPr>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Didėja</w:t>
            </w:r>
            <w:r w:rsidRPr="00A77A73">
              <w:rPr>
                <w:rFonts w:ascii="Times New Roman" w:hAnsi="Times New Roman" w:cs="Times New Roman"/>
                <w:sz w:val="24"/>
                <w:szCs w:val="24"/>
                <w:lang w:val="lt-LT"/>
              </w:rPr>
              <w:t xml:space="preserve"> mokinių gebėjimas priimti atsakingus sprendimus.</w:t>
            </w:r>
          </w:p>
        </w:tc>
        <w:tc>
          <w:tcPr>
            <w:tcW w:w="4400" w:type="dxa"/>
            <w:gridSpan w:val="2"/>
            <w:tcBorders>
              <w:top w:val="single" w:sz="4" w:space="0" w:color="auto"/>
              <w:left w:val="single" w:sz="4" w:space="0" w:color="auto"/>
              <w:bottom w:val="single" w:sz="4" w:space="0" w:color="000000"/>
              <w:right w:val="single" w:sz="4" w:space="0" w:color="000000"/>
            </w:tcBorders>
            <w:shd w:val="clear" w:color="auto" w:fill="auto"/>
          </w:tcPr>
          <w:p w14:paraId="0DB164D9" w14:textId="613AB44F" w:rsidR="005D0001" w:rsidRPr="00797C48" w:rsidRDefault="005D0001" w:rsidP="009C3130">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lastRenderedPageBreak/>
              <w:t xml:space="preserve">2022 m. lapkričio mėnesį atlikus tyrimą „Mokykloje patiriamo fizinio ir psichologinio saugumo jausmas“  saugiai </w:t>
            </w:r>
            <w:r w:rsidRPr="00E25E90">
              <w:rPr>
                <w:rFonts w:ascii="Times New Roman" w:hAnsi="Times New Roman" w:cs="Times New Roman"/>
                <w:sz w:val="24"/>
                <w:szCs w:val="24"/>
                <w:lang w:val="lt-LT"/>
              </w:rPr>
              <w:t>jausis 60 proc. 5</w:t>
            </w:r>
            <w:r w:rsidRPr="00A77A73">
              <w:rPr>
                <w:rFonts w:ascii="Times New Roman" w:hAnsi="Times New Roman" w:cs="Times New Roman"/>
                <w:sz w:val="24"/>
                <w:szCs w:val="24"/>
                <w:lang w:val="lt-LT"/>
              </w:rPr>
              <w:t>–8 kl. mok</w:t>
            </w:r>
            <w:r w:rsidR="009C3130">
              <w:rPr>
                <w:rFonts w:ascii="Times New Roman" w:hAnsi="Times New Roman" w:cs="Times New Roman"/>
                <w:sz w:val="24"/>
                <w:szCs w:val="24"/>
                <w:lang w:val="lt-LT"/>
              </w:rPr>
              <w:t>sleivių.</w:t>
            </w:r>
          </w:p>
        </w:tc>
        <w:tc>
          <w:tcPr>
            <w:tcW w:w="5676" w:type="dxa"/>
            <w:tcBorders>
              <w:top w:val="single" w:sz="4" w:space="0" w:color="auto"/>
              <w:left w:val="single" w:sz="4" w:space="0" w:color="000000"/>
              <w:bottom w:val="single" w:sz="4" w:space="0" w:color="000000"/>
              <w:right w:val="single" w:sz="4" w:space="0" w:color="000000"/>
            </w:tcBorders>
            <w:shd w:val="clear" w:color="auto" w:fill="auto"/>
          </w:tcPr>
          <w:p w14:paraId="697697FF" w14:textId="6FA18754"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2022 m. gegužės mėnesį atlikus tyrimą „Mokykloje patiriamo fizinio ir psichologinio saug</w:t>
            </w:r>
            <w:r>
              <w:rPr>
                <w:rFonts w:ascii="Times New Roman" w:hAnsi="Times New Roman" w:cs="Times New Roman"/>
                <w:sz w:val="24"/>
                <w:szCs w:val="24"/>
                <w:lang w:val="lt-LT"/>
              </w:rPr>
              <w:t xml:space="preserve">umo jausmas“  saugiai jausis 61 </w:t>
            </w:r>
            <w:r w:rsidR="009C3130">
              <w:rPr>
                <w:rFonts w:ascii="Times New Roman" w:hAnsi="Times New Roman" w:cs="Times New Roman"/>
                <w:sz w:val="24"/>
                <w:szCs w:val="24"/>
                <w:lang w:val="lt-LT"/>
              </w:rPr>
              <w:t xml:space="preserve">proc. 5–8 kl. moksleivių. </w:t>
            </w:r>
          </w:p>
        </w:tc>
      </w:tr>
      <w:tr w:rsidR="005D0001" w:rsidRPr="002A0F8C" w14:paraId="1A28A38C" w14:textId="77777777" w:rsidTr="00F903C6">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65890D9" w14:textId="4D8D26BE" w:rsidR="005D0001" w:rsidRPr="00797C48"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lastRenderedPageBreak/>
              <w:t>Mokiniai mokomi relaksacijos, nusiraminimo ir kitų streso įveikos technikų.</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5EB990C6" w14:textId="0F79C1BC"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Pravesta 4 psichologo užsiėmimai 5-8 klasėse ir po vieną 1-8</w:t>
            </w:r>
            <w:r w:rsidRPr="00A77A73">
              <w:rPr>
                <w:rFonts w:ascii="Times New Roman" w:hAnsi="Times New Roman" w:cs="Times New Roman"/>
                <w:b/>
                <w:sz w:val="24"/>
                <w:szCs w:val="24"/>
                <w:lang w:val="lt-LT"/>
              </w:rPr>
              <w:t xml:space="preserve"> </w:t>
            </w:r>
            <w:r w:rsidRPr="00A77A73">
              <w:rPr>
                <w:rFonts w:ascii="Times New Roman" w:hAnsi="Times New Roman" w:cs="Times New Roman"/>
                <w:sz w:val="24"/>
                <w:szCs w:val="24"/>
                <w:lang w:val="lt-LT"/>
              </w:rPr>
              <w:t>klasių vadovų užsiėmimą.</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14:paraId="0FF3E1C3" w14:textId="142FFE39"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Pravesta 7 psichologo užsiėmimai ir po du 5-8 klasių vadovų užsiėmimus.</w:t>
            </w:r>
          </w:p>
        </w:tc>
      </w:tr>
      <w:tr w:rsidR="005D0001" w:rsidRPr="00797C48" w14:paraId="413A5501" w14:textId="77777777" w:rsidTr="00F903C6">
        <w:trPr>
          <w:trHeight w:val="20"/>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417040F" w14:textId="66476D4F" w:rsidR="005D0001" w:rsidRPr="00797C48"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Organizuojami visą bendruomenę vienijantys renginiai, akcijos, konkursai. </w:t>
            </w:r>
          </w:p>
        </w:tc>
        <w:tc>
          <w:tcPr>
            <w:tcW w:w="4400" w:type="dxa"/>
            <w:gridSpan w:val="2"/>
            <w:tcBorders>
              <w:top w:val="single" w:sz="4" w:space="0" w:color="000000"/>
              <w:left w:val="single" w:sz="4" w:space="0" w:color="000000"/>
              <w:bottom w:val="single" w:sz="4" w:space="0" w:color="000000"/>
              <w:right w:val="single" w:sz="4" w:space="0" w:color="000000"/>
            </w:tcBorders>
            <w:shd w:val="clear" w:color="auto" w:fill="auto"/>
          </w:tcPr>
          <w:p w14:paraId="790EB291" w14:textId="7CF76013"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Surengt</w:t>
            </w:r>
            <w:r>
              <w:rPr>
                <w:rFonts w:ascii="Times New Roman" w:hAnsi="Times New Roman" w:cs="Times New Roman"/>
                <w:sz w:val="24"/>
                <w:szCs w:val="24"/>
                <w:lang w:val="lt-LT"/>
              </w:rPr>
              <w:t>i</w:t>
            </w:r>
            <w:r w:rsidRPr="00A77A73">
              <w:rPr>
                <w:rFonts w:ascii="Times New Roman" w:hAnsi="Times New Roman" w:cs="Times New Roman"/>
                <w:sz w:val="24"/>
                <w:szCs w:val="24"/>
                <w:lang w:val="lt-LT"/>
              </w:rPr>
              <w:t xml:space="preserve"> 3 renginiai į kuriuos pakviesta visa mokyklos bendruomenė. </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14:paraId="50A41159" w14:textId="272674F5"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Surengt</w:t>
            </w:r>
            <w:r>
              <w:rPr>
                <w:rFonts w:ascii="Times New Roman" w:hAnsi="Times New Roman" w:cs="Times New Roman"/>
                <w:sz w:val="24"/>
                <w:szCs w:val="24"/>
                <w:lang w:val="lt-LT"/>
              </w:rPr>
              <w:t>i</w:t>
            </w:r>
            <w:r w:rsidRPr="00A77A73">
              <w:rPr>
                <w:rFonts w:ascii="Times New Roman" w:hAnsi="Times New Roman" w:cs="Times New Roman"/>
                <w:sz w:val="24"/>
                <w:szCs w:val="24"/>
                <w:lang w:val="lt-LT"/>
              </w:rPr>
              <w:t xml:space="preserve"> 4 renginiai į kuriuos pakviesta visa mokyklos bendruomenė.</w:t>
            </w:r>
          </w:p>
        </w:tc>
      </w:tr>
      <w:tr w:rsidR="005D0001" w:rsidRPr="002A0F8C" w14:paraId="657B6066" w14:textId="77777777" w:rsidTr="00F903C6">
        <w:trPr>
          <w:trHeight w:val="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5DBE0C0" w14:textId="02EB0516" w:rsidR="005D0001" w:rsidRPr="00797C48" w:rsidRDefault="005D0001" w:rsidP="00436B04">
            <w:pPr>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Mokinių tėvai aktyviau dalyvauja kultūriniame mokyklos gyvenime. </w:t>
            </w:r>
            <w:r w:rsidRPr="00A77A73">
              <w:rPr>
                <w:rFonts w:ascii="Times New Roman" w:hAnsi="Times New Roman" w:cs="Times New Roman"/>
                <w:sz w:val="24"/>
                <w:szCs w:val="24"/>
                <w:lang w:val="lt-LT"/>
              </w:rPr>
              <w:br/>
              <w:t>Efektyvėja tėvų įsitraukimas į partnerystę ir savanorystę.</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0F4A1A57" w14:textId="58597942"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Ikimokyklinio/priešmokyklinio ugdymo grupių tėveliai dalyvaus ruošiantis bent 2</w:t>
            </w:r>
            <w:r>
              <w:rPr>
                <w:rFonts w:ascii="Times New Roman" w:hAnsi="Times New Roman" w:cs="Times New Roman"/>
                <w:sz w:val="24"/>
                <w:szCs w:val="24"/>
                <w:lang w:val="lt-LT"/>
              </w:rPr>
              <w:t xml:space="preserve"> renginiams ir </w:t>
            </w:r>
            <w:r w:rsidRPr="00A77A73">
              <w:rPr>
                <w:rFonts w:ascii="Times New Roman" w:hAnsi="Times New Roman" w:cs="Times New Roman"/>
                <w:sz w:val="24"/>
                <w:szCs w:val="24"/>
                <w:lang w:val="lt-LT"/>
              </w:rPr>
              <w:t xml:space="preserve"> dalyvaus bent 2 renginiuose;</w:t>
            </w:r>
            <w:r w:rsidRPr="00A77A73">
              <w:rPr>
                <w:rFonts w:ascii="Times New Roman" w:hAnsi="Times New Roman" w:cs="Times New Roman"/>
                <w:sz w:val="24"/>
                <w:szCs w:val="24"/>
                <w:lang w:val="lt-LT"/>
              </w:rPr>
              <w:br/>
              <w:t xml:space="preserve">1–8 klasių mokinių tėveliai  dalyvaus ruošiantis bent 4 renginiams arba dalyvaus bent 3 renginiuose. </w:t>
            </w:r>
          </w:p>
        </w:tc>
        <w:tc>
          <w:tcPr>
            <w:tcW w:w="5676" w:type="dxa"/>
            <w:tcBorders>
              <w:top w:val="single" w:sz="4" w:space="0" w:color="auto"/>
              <w:left w:val="single" w:sz="4" w:space="0" w:color="auto"/>
              <w:bottom w:val="single" w:sz="4" w:space="0" w:color="auto"/>
              <w:right w:val="single" w:sz="4" w:space="0" w:color="auto"/>
            </w:tcBorders>
            <w:shd w:val="clear" w:color="auto" w:fill="auto"/>
          </w:tcPr>
          <w:p w14:paraId="28E1475C" w14:textId="078CE085" w:rsidR="005D0001" w:rsidRPr="00797C48" w:rsidRDefault="005D0001" w:rsidP="00436B04">
            <w:pPr>
              <w:suppressLineNumbers/>
              <w:spacing w:after="0"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Ikimokyklinio/priešmokyklinio ugdymo grupių tėveliai dalyvaus ruošiantis bent 3 renginiams</w:t>
            </w:r>
            <w:r>
              <w:rPr>
                <w:rFonts w:ascii="Times New Roman" w:hAnsi="Times New Roman" w:cs="Times New Roman"/>
                <w:sz w:val="24"/>
                <w:szCs w:val="24"/>
                <w:lang w:val="lt-LT"/>
              </w:rPr>
              <w:t xml:space="preserve"> ir </w:t>
            </w:r>
            <w:r w:rsidRPr="00A77A73">
              <w:rPr>
                <w:rFonts w:ascii="Times New Roman" w:hAnsi="Times New Roman" w:cs="Times New Roman"/>
                <w:sz w:val="24"/>
                <w:szCs w:val="24"/>
                <w:lang w:val="lt-LT"/>
              </w:rPr>
              <w:t xml:space="preserve"> dalyvaus bent 3 renginiuose;</w:t>
            </w:r>
            <w:r w:rsidRPr="00A77A73">
              <w:rPr>
                <w:rFonts w:ascii="Times New Roman" w:hAnsi="Times New Roman" w:cs="Times New Roman"/>
                <w:sz w:val="24"/>
                <w:szCs w:val="24"/>
                <w:lang w:val="lt-LT"/>
              </w:rPr>
              <w:br/>
              <w:t>1–8 klasių mokinių tėveliai  dalyvaus ruošiantis 5 renginiams arba dalyvaus 4 renginiuose.</w:t>
            </w:r>
            <w:r w:rsidRPr="00A77A73">
              <w:rPr>
                <w:rFonts w:ascii="Times New Roman" w:hAnsi="Times New Roman" w:cs="Times New Roman"/>
                <w:sz w:val="24"/>
                <w:szCs w:val="24"/>
                <w:lang w:val="lt-LT"/>
              </w:rPr>
              <w:br/>
            </w:r>
          </w:p>
        </w:tc>
      </w:tr>
    </w:tbl>
    <w:p w14:paraId="1F872620" w14:textId="77777777" w:rsidR="00F903C6" w:rsidRDefault="00F903C6" w:rsidP="00436B04">
      <w:pPr>
        <w:spacing w:after="0" w:line="360" w:lineRule="auto"/>
        <w:rPr>
          <w:rFonts w:ascii="Times New Roman" w:hAnsi="Times New Roman" w:cs="Times New Roman"/>
          <w:sz w:val="24"/>
          <w:szCs w:val="24"/>
          <w:lang w:val="lt-LT"/>
        </w:rPr>
        <w:sectPr w:rsidR="00F903C6" w:rsidSect="00F43A5A">
          <w:type w:val="continuous"/>
          <w:pgSz w:w="16840" w:h="11907" w:orient="landscape" w:code="9"/>
          <w:pgMar w:top="1701" w:right="567" w:bottom="1134" w:left="1701" w:header="709" w:footer="709" w:gutter="0"/>
          <w:cols w:space="708"/>
          <w:docGrid w:linePitch="360"/>
        </w:sectPr>
      </w:pPr>
    </w:p>
    <w:tbl>
      <w:tblPr>
        <w:tblStyle w:val="TableGrid"/>
        <w:tblW w:w="0" w:type="auto"/>
        <w:tblLook w:val="04A0" w:firstRow="1" w:lastRow="0" w:firstColumn="1" w:lastColumn="0" w:noHBand="0" w:noVBand="1"/>
      </w:tblPr>
      <w:tblGrid>
        <w:gridCol w:w="610"/>
        <w:gridCol w:w="3853"/>
        <w:gridCol w:w="2375"/>
        <w:gridCol w:w="1867"/>
        <w:gridCol w:w="1639"/>
        <w:gridCol w:w="4218"/>
      </w:tblGrid>
      <w:tr w:rsidR="00AC4E6E" w:rsidRPr="002A0F8C" w14:paraId="20C3D733" w14:textId="77777777" w:rsidTr="00AC4E6E">
        <w:trPr>
          <w:trHeight w:val="291"/>
          <w:tblHeader/>
        </w:trPr>
        <w:tc>
          <w:tcPr>
            <w:tcW w:w="0" w:type="auto"/>
            <w:gridSpan w:val="6"/>
          </w:tcPr>
          <w:p w14:paraId="7455F5CE" w14:textId="11853749" w:rsidR="00AC4E6E" w:rsidRDefault="00AC4E6E" w:rsidP="00AC4E6E">
            <w:pPr>
              <w:pStyle w:val="ListParagraph"/>
              <w:spacing w:after="0" w:line="360" w:lineRule="auto"/>
              <w:jc w:val="center"/>
              <w:rPr>
                <w:rFonts w:ascii="Times New Roman" w:eastAsia="Times New Roman" w:hAnsi="Times New Roman"/>
                <w:b/>
                <w:color w:val="000000"/>
                <w:sz w:val="24"/>
                <w:szCs w:val="24"/>
              </w:rPr>
            </w:pPr>
            <w:r w:rsidRPr="00797C48">
              <w:rPr>
                <w:rFonts w:ascii="Times New Roman" w:hAnsi="Times New Roman"/>
                <w:b/>
                <w:sz w:val="24"/>
                <w:szCs w:val="24"/>
              </w:rPr>
              <w:lastRenderedPageBreak/>
              <w:t>I</w:t>
            </w:r>
            <w:r>
              <w:rPr>
                <w:rFonts w:ascii="Times New Roman" w:hAnsi="Times New Roman"/>
                <w:b/>
                <w:sz w:val="24"/>
                <w:szCs w:val="24"/>
              </w:rPr>
              <w:t>I</w:t>
            </w:r>
            <w:r w:rsidRPr="00797C48">
              <w:rPr>
                <w:rFonts w:ascii="Times New Roman" w:hAnsi="Times New Roman"/>
                <w:b/>
                <w:sz w:val="24"/>
                <w:szCs w:val="24"/>
              </w:rPr>
              <w:t>I TIKSLAS.</w:t>
            </w:r>
            <w:r>
              <w:rPr>
                <w:rFonts w:ascii="Times New Roman" w:hAnsi="Times New Roman"/>
                <w:b/>
                <w:sz w:val="24"/>
                <w:szCs w:val="24"/>
              </w:rPr>
              <w:t xml:space="preserve"> </w:t>
            </w:r>
            <w:r w:rsidRPr="00A77A73">
              <w:rPr>
                <w:rFonts w:ascii="Times New Roman" w:hAnsi="Times New Roman"/>
                <w:b/>
                <w:caps/>
                <w:sz w:val="24"/>
                <w:szCs w:val="24"/>
              </w:rPr>
              <w:t>Kurti kalbinei, kultūrinei įvairovei ir skirtumams atviros  progimnazijos bendruomenės kultūrą.</w:t>
            </w:r>
          </w:p>
        </w:tc>
      </w:tr>
      <w:tr w:rsidR="00AC4E6E" w:rsidRPr="00D81828" w14:paraId="310AE780" w14:textId="77777777" w:rsidTr="00AC4E6E">
        <w:trPr>
          <w:trHeight w:val="291"/>
          <w:tblHeader/>
        </w:trPr>
        <w:tc>
          <w:tcPr>
            <w:tcW w:w="0" w:type="auto"/>
            <w:gridSpan w:val="6"/>
            <w:hideMark/>
          </w:tcPr>
          <w:p w14:paraId="142380A5" w14:textId="2CBD8863" w:rsidR="00AC4E6E" w:rsidRPr="00797C48" w:rsidRDefault="00AC4E6E" w:rsidP="00AC4E6E">
            <w:pPr>
              <w:pStyle w:val="ListParagraph"/>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1 UŽDAVINYS. </w:t>
            </w:r>
            <w:r w:rsidRPr="00A77A73">
              <w:rPr>
                <w:rFonts w:ascii="Times New Roman" w:hAnsi="Times New Roman"/>
                <w:b/>
                <w:sz w:val="24"/>
                <w:szCs w:val="24"/>
              </w:rPr>
              <w:t>UŽTIKRINTI LYGIAS GALIMYBES VISIEMS MOKINIAMS DALYVAUTI MOKYKLOS SOCIALI</w:t>
            </w:r>
            <w:r>
              <w:rPr>
                <w:rFonts w:ascii="Times New Roman" w:hAnsi="Times New Roman"/>
                <w:b/>
                <w:sz w:val="24"/>
                <w:szCs w:val="24"/>
              </w:rPr>
              <w:t>NIAME IR KULTŪRINIAME GYVENIME.</w:t>
            </w:r>
          </w:p>
        </w:tc>
      </w:tr>
      <w:tr w:rsidR="00AC4E6E" w:rsidRPr="00D81828" w14:paraId="6DC62F33" w14:textId="77777777" w:rsidTr="00AC4E6E">
        <w:trPr>
          <w:tblHeader/>
        </w:trPr>
        <w:tc>
          <w:tcPr>
            <w:tcW w:w="0" w:type="auto"/>
            <w:hideMark/>
          </w:tcPr>
          <w:p w14:paraId="0A5FDDC3" w14:textId="77777777" w:rsidR="00AC4E6E" w:rsidRPr="00797C48" w:rsidRDefault="00AC4E6E"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Eil.</w:t>
            </w:r>
            <w:r>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Nr.</w:t>
            </w:r>
          </w:p>
        </w:tc>
        <w:tc>
          <w:tcPr>
            <w:tcW w:w="0" w:type="auto"/>
            <w:hideMark/>
          </w:tcPr>
          <w:p w14:paraId="1ACB4787" w14:textId="77777777" w:rsidR="00AC4E6E" w:rsidRPr="00797C48" w:rsidRDefault="00AC4E6E"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Priemonės</w:t>
            </w:r>
            <w:r>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pavadinimas</w:t>
            </w:r>
          </w:p>
        </w:tc>
        <w:tc>
          <w:tcPr>
            <w:tcW w:w="0" w:type="auto"/>
            <w:hideMark/>
          </w:tcPr>
          <w:p w14:paraId="0383B6AD" w14:textId="77777777" w:rsidR="00AC4E6E" w:rsidRPr="00797C48" w:rsidRDefault="00AC4E6E"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Atsakingi vykdytojai</w:t>
            </w:r>
          </w:p>
        </w:tc>
        <w:tc>
          <w:tcPr>
            <w:tcW w:w="0" w:type="auto"/>
            <w:hideMark/>
          </w:tcPr>
          <w:p w14:paraId="6F03B9E6" w14:textId="77777777" w:rsidR="00AC4E6E" w:rsidRPr="00797C48" w:rsidRDefault="00AC4E6E"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Įvykdymo terminas</w:t>
            </w:r>
          </w:p>
        </w:tc>
        <w:tc>
          <w:tcPr>
            <w:tcW w:w="0" w:type="auto"/>
            <w:hideMark/>
          </w:tcPr>
          <w:p w14:paraId="7CFFAF73" w14:textId="77777777" w:rsidR="00AC4E6E" w:rsidRPr="00797C48" w:rsidRDefault="00AC4E6E"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Ištekliai</w:t>
            </w:r>
          </w:p>
        </w:tc>
        <w:tc>
          <w:tcPr>
            <w:tcW w:w="0" w:type="auto"/>
            <w:hideMark/>
          </w:tcPr>
          <w:p w14:paraId="77FADB91" w14:textId="77777777" w:rsidR="00AC4E6E" w:rsidRPr="00797C48" w:rsidRDefault="00AC4E6E"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r>
      <w:tr w:rsidR="00AC4E6E" w:rsidRPr="00AC4E6E" w14:paraId="672F364C" w14:textId="77777777" w:rsidTr="00D92583">
        <w:tc>
          <w:tcPr>
            <w:tcW w:w="0" w:type="auto"/>
          </w:tcPr>
          <w:p w14:paraId="670DBC86" w14:textId="77777777" w:rsidR="00AC4E6E" w:rsidRPr="004B3285" w:rsidRDefault="00AC4E6E" w:rsidP="00AC4E6E">
            <w:pPr>
              <w:pStyle w:val="ListParagraph"/>
              <w:numPr>
                <w:ilvl w:val="0"/>
                <w:numId w:val="39"/>
              </w:numPr>
              <w:tabs>
                <w:tab w:val="left" w:pos="311"/>
              </w:tabs>
              <w:spacing w:after="0" w:line="360" w:lineRule="auto"/>
              <w:ind w:left="27" w:right="147" w:firstLine="0"/>
              <w:jc w:val="center"/>
              <w:rPr>
                <w:rFonts w:ascii="Times New Roman" w:hAnsi="Times New Roman"/>
                <w:sz w:val="24"/>
                <w:szCs w:val="24"/>
              </w:rPr>
            </w:pPr>
          </w:p>
        </w:tc>
        <w:tc>
          <w:tcPr>
            <w:tcW w:w="0" w:type="auto"/>
          </w:tcPr>
          <w:p w14:paraId="15064A68" w14:textId="31A1E27F" w:rsidR="00AC4E6E" w:rsidRPr="00797C48" w:rsidRDefault="00AC4E6E" w:rsidP="00AC4E6E">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Mokinių kultūrinės, pažintinės, pilietinės veiklos organizavimas (35–42 val. per metus) pagal kultūrinės, pažintinės veiklos organizavimo tvarkos aprašą, kultūriniai renginiai pagal KP koncepciją ir bibl</w:t>
            </w:r>
            <w:r>
              <w:rPr>
                <w:rFonts w:ascii="Times New Roman" w:hAnsi="Times New Roman" w:cs="Times New Roman"/>
                <w:sz w:val="24"/>
                <w:szCs w:val="24"/>
                <w:lang w:val="lt-LT"/>
              </w:rPr>
              <w:t>iotekos vedėjos veiklos planą.</w:t>
            </w:r>
          </w:p>
        </w:tc>
        <w:tc>
          <w:tcPr>
            <w:tcW w:w="0" w:type="auto"/>
            <w:vAlign w:val="center"/>
          </w:tcPr>
          <w:p w14:paraId="2D613693" w14:textId="3BFEDDDF" w:rsidR="00AC4E6E" w:rsidRPr="00797C48" w:rsidRDefault="00AC4E6E" w:rsidP="00AC4E6E">
            <w:pPr>
              <w:autoSpaceDE w:val="0"/>
              <w:autoSpaceDN w:val="0"/>
              <w:adjustRightInd w:val="0"/>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Dalykų mokytojai, būrelių vadovai,</w:t>
            </w:r>
            <w:r>
              <w:rPr>
                <w:rFonts w:ascii="Times New Roman" w:hAnsi="Times New Roman" w:cs="Times New Roman"/>
                <w:sz w:val="24"/>
                <w:szCs w:val="24"/>
                <w:lang w:val="lt-LT"/>
              </w:rPr>
              <w:t xml:space="preserve"> </w:t>
            </w:r>
            <w:r w:rsidRPr="00A77A73">
              <w:rPr>
                <w:rFonts w:ascii="Times New Roman" w:hAnsi="Times New Roman" w:cs="Times New Roman"/>
                <w:sz w:val="24"/>
                <w:szCs w:val="24"/>
                <w:lang w:val="lt-LT"/>
              </w:rPr>
              <w:t>švietimo pagalbos specialistai, bibliotekos vedėja</w:t>
            </w:r>
          </w:p>
        </w:tc>
        <w:tc>
          <w:tcPr>
            <w:tcW w:w="0" w:type="auto"/>
            <w:vAlign w:val="center"/>
          </w:tcPr>
          <w:p w14:paraId="05776120" w14:textId="3B928ED3" w:rsidR="00AC4E6E" w:rsidRPr="00797C48"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 (pagal galimybes)</w:t>
            </w:r>
          </w:p>
        </w:tc>
        <w:tc>
          <w:tcPr>
            <w:tcW w:w="0" w:type="auto"/>
            <w:vAlign w:val="center"/>
          </w:tcPr>
          <w:p w14:paraId="4FD5B32F" w14:textId="007E1431" w:rsidR="00AC4E6E" w:rsidRPr="00797C48" w:rsidRDefault="00AC4E6E" w:rsidP="00AC4E6E">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MK</w:t>
            </w:r>
            <w:r w:rsidRPr="00A77A73">
              <w:rPr>
                <w:rFonts w:ascii="Times New Roman" w:hAnsi="Times New Roman" w:cs="Times New Roman"/>
                <w:sz w:val="24"/>
                <w:szCs w:val="24"/>
                <w:lang w:val="lt-LT"/>
              </w:rPr>
              <w:t xml:space="preserve"> ir 1,2 proc. lėšos, žmogiškieji ištekliai</w:t>
            </w:r>
          </w:p>
        </w:tc>
        <w:tc>
          <w:tcPr>
            <w:tcW w:w="0" w:type="auto"/>
            <w:vAlign w:val="center"/>
          </w:tcPr>
          <w:p w14:paraId="5447F282" w14:textId="7FD93F9D" w:rsidR="00AC4E6E" w:rsidRPr="00797C48" w:rsidRDefault="00AC4E6E" w:rsidP="00AC4E6E">
            <w:pPr>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Gėrės mokinių kultūrinis sąmoningumas, kultūrinė, socialinė kompetencijos. Ugdysis pilietinė savimonė, estetinis skonis, kūrybiškumas.</w:t>
            </w:r>
          </w:p>
        </w:tc>
      </w:tr>
      <w:tr w:rsidR="00AC4E6E" w:rsidRPr="00AC4E6E" w14:paraId="589C90CC" w14:textId="77777777" w:rsidTr="00D92583">
        <w:tc>
          <w:tcPr>
            <w:tcW w:w="0" w:type="auto"/>
          </w:tcPr>
          <w:p w14:paraId="1942EFFB" w14:textId="77777777" w:rsidR="00AC4E6E" w:rsidRPr="004B3285" w:rsidRDefault="00AC4E6E" w:rsidP="00AC4E6E">
            <w:pPr>
              <w:pStyle w:val="ListParagraph"/>
              <w:numPr>
                <w:ilvl w:val="0"/>
                <w:numId w:val="39"/>
              </w:numPr>
              <w:tabs>
                <w:tab w:val="left" w:pos="311"/>
              </w:tabs>
              <w:spacing w:after="0" w:line="360" w:lineRule="auto"/>
              <w:ind w:left="27" w:right="147" w:firstLine="0"/>
              <w:jc w:val="center"/>
              <w:rPr>
                <w:rFonts w:ascii="Times New Roman" w:hAnsi="Times New Roman"/>
                <w:sz w:val="24"/>
                <w:szCs w:val="24"/>
              </w:rPr>
            </w:pPr>
          </w:p>
        </w:tc>
        <w:tc>
          <w:tcPr>
            <w:tcW w:w="0" w:type="auto"/>
          </w:tcPr>
          <w:p w14:paraId="37FD3904" w14:textId="4305CCC5" w:rsidR="00AC4E6E" w:rsidRPr="00797C48" w:rsidRDefault="00AC4E6E" w:rsidP="00AC4E6E">
            <w:pPr>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Unifikuotos aprangos kodo sukūrimas</w:t>
            </w:r>
          </w:p>
        </w:tc>
        <w:tc>
          <w:tcPr>
            <w:tcW w:w="0" w:type="auto"/>
            <w:vAlign w:val="center"/>
          </w:tcPr>
          <w:p w14:paraId="08811736" w14:textId="508D6873" w:rsidR="00AC4E6E" w:rsidRPr="00797C48"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Direktorius, 1-8 klasių mokinių tėvai</w:t>
            </w:r>
          </w:p>
        </w:tc>
        <w:tc>
          <w:tcPr>
            <w:tcW w:w="0" w:type="auto"/>
            <w:vAlign w:val="center"/>
          </w:tcPr>
          <w:p w14:paraId="5B643467" w14:textId="5BECD72C" w:rsidR="00AC4E6E" w:rsidRPr="00797C48"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Nuolat</w:t>
            </w:r>
          </w:p>
        </w:tc>
        <w:tc>
          <w:tcPr>
            <w:tcW w:w="0" w:type="auto"/>
            <w:vAlign w:val="center"/>
          </w:tcPr>
          <w:p w14:paraId="2E3B3FB1" w14:textId="28079332" w:rsidR="00AC4E6E" w:rsidRPr="00797C48"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Tėvų lėšos</w:t>
            </w:r>
          </w:p>
        </w:tc>
        <w:tc>
          <w:tcPr>
            <w:tcW w:w="0" w:type="auto"/>
            <w:vAlign w:val="center"/>
          </w:tcPr>
          <w:p w14:paraId="32072ED6" w14:textId="45A6A155" w:rsidR="00AC4E6E" w:rsidRPr="00797C48" w:rsidRDefault="00AC4E6E" w:rsidP="00AC4E6E">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Ugdomas pasididžiavimas savo mokykla</w:t>
            </w:r>
          </w:p>
        </w:tc>
      </w:tr>
      <w:tr w:rsidR="00AC4E6E" w:rsidRPr="00AC4E6E" w14:paraId="6E6F1ADA" w14:textId="77777777" w:rsidTr="00D92583">
        <w:tc>
          <w:tcPr>
            <w:tcW w:w="0" w:type="auto"/>
          </w:tcPr>
          <w:p w14:paraId="096BBFC6" w14:textId="77777777" w:rsidR="00AC4E6E" w:rsidRPr="004B3285" w:rsidRDefault="00AC4E6E" w:rsidP="00AC4E6E">
            <w:pPr>
              <w:pStyle w:val="ListParagraph"/>
              <w:numPr>
                <w:ilvl w:val="0"/>
                <w:numId w:val="39"/>
              </w:numPr>
              <w:tabs>
                <w:tab w:val="left" w:pos="311"/>
              </w:tabs>
              <w:spacing w:after="0" w:line="360" w:lineRule="auto"/>
              <w:ind w:left="27" w:right="147" w:firstLine="0"/>
              <w:jc w:val="center"/>
              <w:rPr>
                <w:rFonts w:ascii="Times New Roman" w:hAnsi="Times New Roman"/>
                <w:sz w:val="24"/>
                <w:szCs w:val="24"/>
              </w:rPr>
            </w:pPr>
          </w:p>
        </w:tc>
        <w:tc>
          <w:tcPr>
            <w:tcW w:w="0" w:type="auto"/>
          </w:tcPr>
          <w:p w14:paraId="05A8C45C" w14:textId="1F1C7CBE" w:rsidR="00AC4E6E" w:rsidRPr="00797C48" w:rsidRDefault="00AC4E6E" w:rsidP="00AC4E6E">
            <w:pPr>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Mokinių  savivaldos organizuojamos ir inicijuojamos veiklos.</w:t>
            </w:r>
          </w:p>
        </w:tc>
        <w:tc>
          <w:tcPr>
            <w:tcW w:w="0" w:type="auto"/>
            <w:vAlign w:val="center"/>
          </w:tcPr>
          <w:p w14:paraId="36819E17" w14:textId="22EA4E61" w:rsidR="00AC4E6E" w:rsidRPr="00797C48"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 Volodkovič, seniūnų taryba</w:t>
            </w:r>
          </w:p>
        </w:tc>
        <w:tc>
          <w:tcPr>
            <w:tcW w:w="0" w:type="auto"/>
            <w:vAlign w:val="center"/>
          </w:tcPr>
          <w:p w14:paraId="259AB9B0" w14:textId="11CDB269" w:rsidR="00AC4E6E" w:rsidRPr="00797C48"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 pagal mokinių savivaldos veiklos planą.</w:t>
            </w:r>
          </w:p>
        </w:tc>
        <w:tc>
          <w:tcPr>
            <w:tcW w:w="0" w:type="auto"/>
            <w:vAlign w:val="center"/>
          </w:tcPr>
          <w:p w14:paraId="3BD26CE7" w14:textId="1B423173" w:rsidR="00AC4E6E" w:rsidRPr="00797C48" w:rsidRDefault="00AC4E6E" w:rsidP="00AC4E6E">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1,2 </w:t>
            </w:r>
            <w:r w:rsidRPr="00A77A73">
              <w:rPr>
                <w:rFonts w:ascii="Times New Roman" w:hAnsi="Times New Roman" w:cs="Times New Roman"/>
                <w:sz w:val="24"/>
                <w:szCs w:val="24"/>
                <w:lang w:val="lt-LT"/>
              </w:rPr>
              <w:t>proc. lėšos, žmogiškieji ištekliai</w:t>
            </w:r>
          </w:p>
        </w:tc>
        <w:tc>
          <w:tcPr>
            <w:tcW w:w="0" w:type="auto"/>
            <w:vAlign w:val="center"/>
          </w:tcPr>
          <w:p w14:paraId="12A8BD33" w14:textId="556FD14F" w:rsidR="00AC4E6E" w:rsidRPr="00797C48" w:rsidRDefault="00AC4E6E" w:rsidP="00AC4E6E">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Ugdomas mokinių kritinis mąstymas, pilietinis, socialinis sąmoningumas, pagarba sau ir Kitam, komunikaciniai gebėjimai.  Skatinamas mokinių savarankiškumas, iniciatyvumas, kūrybiškumas</w:t>
            </w:r>
          </w:p>
        </w:tc>
      </w:tr>
      <w:tr w:rsidR="00AC4E6E" w:rsidRPr="002A0F8C" w14:paraId="4460DEDD" w14:textId="77777777" w:rsidTr="00D92583">
        <w:tc>
          <w:tcPr>
            <w:tcW w:w="0" w:type="auto"/>
          </w:tcPr>
          <w:p w14:paraId="3766086B" w14:textId="77777777" w:rsidR="00AC4E6E" w:rsidRPr="00797C48" w:rsidRDefault="00AC4E6E" w:rsidP="00AC4E6E">
            <w:pPr>
              <w:pStyle w:val="ListParagraph"/>
              <w:numPr>
                <w:ilvl w:val="0"/>
                <w:numId w:val="39"/>
              </w:numPr>
              <w:tabs>
                <w:tab w:val="left" w:pos="311"/>
              </w:tabs>
              <w:spacing w:after="0" w:line="360" w:lineRule="auto"/>
              <w:ind w:left="27" w:right="147" w:firstLine="0"/>
              <w:jc w:val="center"/>
              <w:rPr>
                <w:rFonts w:ascii="Times New Roman" w:hAnsi="Times New Roman"/>
                <w:sz w:val="24"/>
                <w:szCs w:val="24"/>
              </w:rPr>
            </w:pPr>
          </w:p>
        </w:tc>
        <w:tc>
          <w:tcPr>
            <w:tcW w:w="0" w:type="auto"/>
          </w:tcPr>
          <w:p w14:paraId="605DC803" w14:textId="2C11577D" w:rsidR="00AC4E6E" w:rsidRPr="002A6CD2" w:rsidRDefault="00AC4E6E" w:rsidP="00AC4E6E">
            <w:pPr>
              <w:spacing w:line="360" w:lineRule="auto"/>
              <w:rPr>
                <w:rFonts w:ascii="Times New Roman" w:hAnsi="Times New Roman" w:cs="Times New Roman"/>
                <w:bCs/>
                <w:sz w:val="24"/>
                <w:szCs w:val="24"/>
                <w:lang w:val="lt-LT"/>
              </w:rPr>
            </w:pPr>
            <w:r w:rsidRPr="00A77A73">
              <w:rPr>
                <w:rFonts w:ascii="Times New Roman" w:hAnsi="Times New Roman" w:cs="Times New Roman"/>
                <w:sz w:val="24"/>
                <w:szCs w:val="24"/>
                <w:lang w:val="lt-LT"/>
              </w:rPr>
              <w:t>Projektinė, tiriamoji veikla pagal direktoriaus patvirtintą projektinės, tiriamosios veiklos planą.</w:t>
            </w:r>
          </w:p>
        </w:tc>
        <w:tc>
          <w:tcPr>
            <w:tcW w:w="0" w:type="auto"/>
            <w:vAlign w:val="center"/>
          </w:tcPr>
          <w:p w14:paraId="08CEFE73" w14:textId="30562922" w:rsidR="00AC4E6E" w:rsidRPr="002A6CD2"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Projektų vadovai.</w:t>
            </w:r>
          </w:p>
        </w:tc>
        <w:tc>
          <w:tcPr>
            <w:tcW w:w="0" w:type="auto"/>
            <w:vAlign w:val="center"/>
          </w:tcPr>
          <w:p w14:paraId="08042FB6" w14:textId="7474C534" w:rsidR="00AC4E6E" w:rsidRPr="002A6CD2"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 (pagal projektinės, tiriamosios veiklos planą)</w:t>
            </w:r>
          </w:p>
        </w:tc>
        <w:tc>
          <w:tcPr>
            <w:tcW w:w="0" w:type="auto"/>
            <w:vAlign w:val="center"/>
          </w:tcPr>
          <w:p w14:paraId="23A719DB" w14:textId="3EBE6383" w:rsidR="00AC4E6E" w:rsidRPr="002A6CD2"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1,2 proc. lėšos,</w:t>
            </w:r>
            <w:r>
              <w:rPr>
                <w:rFonts w:ascii="Times New Roman" w:hAnsi="Times New Roman" w:cs="Times New Roman"/>
                <w:sz w:val="24"/>
                <w:szCs w:val="24"/>
                <w:lang w:val="lt-LT"/>
              </w:rPr>
              <w:t xml:space="preserve"> </w:t>
            </w:r>
            <w:r w:rsidRPr="00A77A73">
              <w:rPr>
                <w:rFonts w:ascii="Times New Roman" w:hAnsi="Times New Roman" w:cs="Times New Roman"/>
                <w:sz w:val="24"/>
                <w:szCs w:val="24"/>
                <w:lang w:val="lt-LT"/>
              </w:rPr>
              <w:t>žmogiškieji ištekliai</w:t>
            </w:r>
          </w:p>
        </w:tc>
        <w:tc>
          <w:tcPr>
            <w:tcW w:w="0" w:type="auto"/>
            <w:vAlign w:val="center"/>
          </w:tcPr>
          <w:p w14:paraId="5C97BE00" w14:textId="28FC69BD" w:rsidR="00AC4E6E" w:rsidRPr="002A6CD2" w:rsidRDefault="00AC4E6E" w:rsidP="00AC4E6E">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Ugdomas altruizmas, atsakomybės, pareigos jausmas, socialiniai įgūdžiai, sveikos gyvensenos įgūdžiai,  kūrybiškumas, savanorystės, bendravimo,</w:t>
            </w:r>
            <w:r>
              <w:rPr>
                <w:rFonts w:ascii="Times New Roman" w:hAnsi="Times New Roman" w:cs="Times New Roman"/>
                <w:sz w:val="24"/>
                <w:szCs w:val="24"/>
                <w:lang w:val="lt-LT"/>
              </w:rPr>
              <w:t xml:space="preserve"> </w:t>
            </w:r>
            <w:r w:rsidRPr="00A77A73">
              <w:rPr>
                <w:rFonts w:ascii="Times New Roman" w:hAnsi="Times New Roman" w:cs="Times New Roman"/>
                <w:sz w:val="24"/>
                <w:szCs w:val="24"/>
                <w:lang w:val="lt-LT"/>
              </w:rPr>
              <w:t>bendradarbiavimo, elgesio kultūros įgūdžiai, gamtosauginiai įgūdžiai, ekologinis sąmojingumas.</w:t>
            </w:r>
          </w:p>
        </w:tc>
      </w:tr>
      <w:tr w:rsidR="00AC4E6E" w:rsidRPr="002A0F8C" w14:paraId="3B1C069E" w14:textId="77777777" w:rsidTr="00D92583">
        <w:tc>
          <w:tcPr>
            <w:tcW w:w="0" w:type="auto"/>
          </w:tcPr>
          <w:p w14:paraId="1855EABE" w14:textId="77777777" w:rsidR="00AC4E6E" w:rsidRPr="00797C48" w:rsidRDefault="00AC4E6E" w:rsidP="00AC4E6E">
            <w:pPr>
              <w:pStyle w:val="ListParagraph"/>
              <w:numPr>
                <w:ilvl w:val="0"/>
                <w:numId w:val="39"/>
              </w:numPr>
              <w:tabs>
                <w:tab w:val="left" w:pos="311"/>
              </w:tabs>
              <w:spacing w:after="0" w:line="360" w:lineRule="auto"/>
              <w:ind w:left="27" w:right="147" w:firstLine="0"/>
              <w:jc w:val="center"/>
              <w:rPr>
                <w:rFonts w:ascii="Times New Roman" w:hAnsi="Times New Roman"/>
                <w:sz w:val="24"/>
                <w:szCs w:val="24"/>
              </w:rPr>
            </w:pPr>
          </w:p>
        </w:tc>
        <w:tc>
          <w:tcPr>
            <w:tcW w:w="0" w:type="auto"/>
          </w:tcPr>
          <w:p w14:paraId="331B2955" w14:textId="37EC9FFC" w:rsidR="00AC4E6E" w:rsidRPr="00A77A73" w:rsidRDefault="00AC4E6E" w:rsidP="00AC4E6E">
            <w:pPr>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Neformalus švietimas pagal neformalio švietimo būrelių veiklos planus. </w:t>
            </w:r>
          </w:p>
        </w:tc>
        <w:tc>
          <w:tcPr>
            <w:tcW w:w="0" w:type="auto"/>
            <w:vAlign w:val="center"/>
          </w:tcPr>
          <w:p w14:paraId="340D5F19" w14:textId="0BC25261" w:rsidR="00AC4E6E" w:rsidRPr="00A77A73"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Būrelių vadovai</w:t>
            </w:r>
          </w:p>
        </w:tc>
        <w:tc>
          <w:tcPr>
            <w:tcW w:w="0" w:type="auto"/>
            <w:vAlign w:val="center"/>
          </w:tcPr>
          <w:p w14:paraId="000604EC" w14:textId="38DEFFD2" w:rsidR="00AC4E6E" w:rsidRPr="00A77A73" w:rsidRDefault="00AC4E6E" w:rsidP="00AC4E6E">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 (pagal neformalaus švietimo būrelių tvarkaraštį)</w:t>
            </w:r>
          </w:p>
        </w:tc>
        <w:tc>
          <w:tcPr>
            <w:tcW w:w="0" w:type="auto"/>
            <w:vAlign w:val="center"/>
          </w:tcPr>
          <w:p w14:paraId="01F7861D" w14:textId="5E08F80C" w:rsidR="00AC4E6E" w:rsidRPr="00A77A73" w:rsidRDefault="00AC4E6E" w:rsidP="00AC4E6E">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MK lėšos</w:t>
            </w:r>
            <w:r w:rsidRPr="00A77A73">
              <w:rPr>
                <w:rFonts w:ascii="Times New Roman" w:hAnsi="Times New Roman" w:cs="Times New Roman"/>
                <w:sz w:val="24"/>
                <w:szCs w:val="24"/>
                <w:lang w:val="lt-LT"/>
              </w:rPr>
              <w:t>, žmogiškieji ištekliai</w:t>
            </w:r>
          </w:p>
        </w:tc>
        <w:tc>
          <w:tcPr>
            <w:tcW w:w="0" w:type="auto"/>
            <w:vAlign w:val="center"/>
          </w:tcPr>
          <w:p w14:paraId="0FE0B8BE" w14:textId="1920DF9E" w:rsidR="00AC4E6E" w:rsidRPr="00A77A73" w:rsidRDefault="00AC4E6E" w:rsidP="00AC4E6E">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Ugdomas kūrybiškumas, bendravimo ir bendradarbiavimo, sveikos gyvenseno įgūdžiai, tolerancija, ekologinis sąmonin</w:t>
            </w:r>
            <w:r>
              <w:rPr>
                <w:rFonts w:ascii="Times New Roman" w:hAnsi="Times New Roman" w:cs="Times New Roman"/>
                <w:sz w:val="24"/>
                <w:szCs w:val="24"/>
                <w:lang w:val="lt-LT"/>
              </w:rPr>
              <w:t>gumas, asmeninės savybės.</w:t>
            </w:r>
          </w:p>
        </w:tc>
      </w:tr>
    </w:tbl>
    <w:p w14:paraId="1C6352AB" w14:textId="77777777" w:rsidR="00F903C6" w:rsidRDefault="00F903C6" w:rsidP="00436B04">
      <w:pPr>
        <w:spacing w:after="0" w:line="360" w:lineRule="auto"/>
        <w:rPr>
          <w:rFonts w:ascii="Times New Roman" w:hAnsi="Times New Roman" w:cs="Times New Roman"/>
          <w:sz w:val="24"/>
          <w:szCs w:val="24"/>
          <w:lang w:val="lt-LT"/>
        </w:rPr>
        <w:sectPr w:rsidR="00F903C6" w:rsidSect="00F43A5A">
          <w:type w:val="continuous"/>
          <w:pgSz w:w="16840" w:h="11907" w:orient="landscape" w:code="9"/>
          <w:pgMar w:top="1701" w:right="567" w:bottom="1134" w:left="1701" w:header="709" w:footer="709" w:gutter="0"/>
          <w:cols w:space="708"/>
          <w:docGrid w:linePitch="360"/>
        </w:sectPr>
      </w:pPr>
    </w:p>
    <w:tbl>
      <w:tblPr>
        <w:tblStyle w:val="TableGrid"/>
        <w:tblW w:w="0" w:type="auto"/>
        <w:tblLook w:val="04A0" w:firstRow="1" w:lastRow="0" w:firstColumn="1" w:lastColumn="0" w:noHBand="0" w:noVBand="1"/>
      </w:tblPr>
      <w:tblGrid>
        <w:gridCol w:w="623"/>
        <w:gridCol w:w="3232"/>
        <w:gridCol w:w="2090"/>
        <w:gridCol w:w="1549"/>
        <w:gridCol w:w="1486"/>
        <w:gridCol w:w="5582"/>
      </w:tblGrid>
      <w:tr w:rsidR="00563683" w:rsidRPr="002A0F8C" w14:paraId="7F6C9BD8" w14:textId="77777777" w:rsidTr="00D92583">
        <w:trPr>
          <w:trHeight w:val="291"/>
          <w:tblHeader/>
        </w:trPr>
        <w:tc>
          <w:tcPr>
            <w:tcW w:w="0" w:type="auto"/>
            <w:gridSpan w:val="6"/>
          </w:tcPr>
          <w:p w14:paraId="36F56691" w14:textId="77777777" w:rsidR="00563683" w:rsidRDefault="00563683" w:rsidP="00D92583">
            <w:pPr>
              <w:pStyle w:val="ListParagraph"/>
              <w:spacing w:after="0" w:line="360" w:lineRule="auto"/>
              <w:jc w:val="center"/>
              <w:rPr>
                <w:rFonts w:ascii="Times New Roman" w:eastAsia="Times New Roman" w:hAnsi="Times New Roman"/>
                <w:b/>
                <w:color w:val="000000"/>
                <w:sz w:val="24"/>
                <w:szCs w:val="24"/>
              </w:rPr>
            </w:pPr>
            <w:r w:rsidRPr="00797C48">
              <w:rPr>
                <w:rFonts w:ascii="Times New Roman" w:hAnsi="Times New Roman"/>
                <w:b/>
                <w:sz w:val="24"/>
                <w:szCs w:val="24"/>
              </w:rPr>
              <w:lastRenderedPageBreak/>
              <w:t>I</w:t>
            </w:r>
            <w:r>
              <w:rPr>
                <w:rFonts w:ascii="Times New Roman" w:hAnsi="Times New Roman"/>
                <w:b/>
                <w:sz w:val="24"/>
                <w:szCs w:val="24"/>
              </w:rPr>
              <w:t>I</w:t>
            </w:r>
            <w:r w:rsidRPr="00797C48">
              <w:rPr>
                <w:rFonts w:ascii="Times New Roman" w:hAnsi="Times New Roman"/>
                <w:b/>
                <w:sz w:val="24"/>
                <w:szCs w:val="24"/>
              </w:rPr>
              <w:t>I TIKSLAS.</w:t>
            </w:r>
            <w:r>
              <w:rPr>
                <w:rFonts w:ascii="Times New Roman" w:hAnsi="Times New Roman"/>
                <w:b/>
                <w:sz w:val="24"/>
                <w:szCs w:val="24"/>
              </w:rPr>
              <w:t xml:space="preserve"> </w:t>
            </w:r>
            <w:r w:rsidRPr="00A77A73">
              <w:rPr>
                <w:rFonts w:ascii="Times New Roman" w:hAnsi="Times New Roman"/>
                <w:b/>
                <w:caps/>
                <w:sz w:val="24"/>
                <w:szCs w:val="24"/>
              </w:rPr>
              <w:t>Kurti kalbinei, kultūrinei įvairovei ir skirtumams atviros  progimnazijos bendruomenės kultūrą.</w:t>
            </w:r>
          </w:p>
        </w:tc>
      </w:tr>
      <w:tr w:rsidR="00563683" w:rsidRPr="00D81828" w14:paraId="141CCA53" w14:textId="77777777" w:rsidTr="00D92583">
        <w:trPr>
          <w:trHeight w:val="291"/>
          <w:tblHeader/>
        </w:trPr>
        <w:tc>
          <w:tcPr>
            <w:tcW w:w="0" w:type="auto"/>
            <w:gridSpan w:val="6"/>
            <w:hideMark/>
          </w:tcPr>
          <w:p w14:paraId="04A39F24" w14:textId="498BB8F5" w:rsidR="00563683" w:rsidRPr="00797C48" w:rsidRDefault="00563683" w:rsidP="00563683">
            <w:pPr>
              <w:pStyle w:val="ListParagraph"/>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2 UŽDAVINYS. </w:t>
            </w:r>
            <w:r w:rsidRPr="00A77A73">
              <w:rPr>
                <w:rFonts w:ascii="Times New Roman" w:hAnsi="Times New Roman"/>
                <w:b/>
                <w:caps/>
                <w:sz w:val="24"/>
                <w:szCs w:val="24"/>
              </w:rPr>
              <w:t>Ugdyti tolerancijos nuostatas.</w:t>
            </w:r>
          </w:p>
        </w:tc>
      </w:tr>
      <w:tr w:rsidR="002013E1" w:rsidRPr="00D81828" w14:paraId="71D8B009" w14:textId="77777777" w:rsidTr="00D92583">
        <w:trPr>
          <w:tblHeader/>
        </w:trPr>
        <w:tc>
          <w:tcPr>
            <w:tcW w:w="0" w:type="auto"/>
            <w:hideMark/>
          </w:tcPr>
          <w:p w14:paraId="2F8A8601" w14:textId="77777777" w:rsidR="00563683" w:rsidRPr="00797C48" w:rsidRDefault="005636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Eil.</w:t>
            </w:r>
            <w:r>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Nr.</w:t>
            </w:r>
          </w:p>
        </w:tc>
        <w:tc>
          <w:tcPr>
            <w:tcW w:w="0" w:type="auto"/>
            <w:hideMark/>
          </w:tcPr>
          <w:p w14:paraId="7043A283" w14:textId="77777777" w:rsidR="00563683" w:rsidRPr="00797C48" w:rsidRDefault="005636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Priemonės</w:t>
            </w:r>
            <w:r>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pavadinimas</w:t>
            </w:r>
          </w:p>
        </w:tc>
        <w:tc>
          <w:tcPr>
            <w:tcW w:w="0" w:type="auto"/>
            <w:hideMark/>
          </w:tcPr>
          <w:p w14:paraId="6DBE66BC" w14:textId="77777777" w:rsidR="00563683" w:rsidRPr="00797C48" w:rsidRDefault="005636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Atsakingi vykdytojai</w:t>
            </w:r>
          </w:p>
        </w:tc>
        <w:tc>
          <w:tcPr>
            <w:tcW w:w="0" w:type="auto"/>
            <w:hideMark/>
          </w:tcPr>
          <w:p w14:paraId="3C7830E9" w14:textId="77777777" w:rsidR="00563683" w:rsidRPr="00797C48" w:rsidRDefault="005636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Įvykdymo terminas</w:t>
            </w:r>
          </w:p>
        </w:tc>
        <w:tc>
          <w:tcPr>
            <w:tcW w:w="0" w:type="auto"/>
            <w:hideMark/>
          </w:tcPr>
          <w:p w14:paraId="69F922CC" w14:textId="77777777" w:rsidR="00563683" w:rsidRPr="00797C48" w:rsidRDefault="005636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Ištekliai</w:t>
            </w:r>
          </w:p>
        </w:tc>
        <w:tc>
          <w:tcPr>
            <w:tcW w:w="0" w:type="auto"/>
            <w:hideMark/>
          </w:tcPr>
          <w:p w14:paraId="15B8E93E" w14:textId="77777777" w:rsidR="00563683" w:rsidRPr="00797C48" w:rsidRDefault="005636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r>
      <w:tr w:rsidR="00D92583" w:rsidRPr="00AC4E6E" w14:paraId="0FAA1507" w14:textId="77777777" w:rsidTr="00563683">
        <w:tc>
          <w:tcPr>
            <w:tcW w:w="0" w:type="auto"/>
          </w:tcPr>
          <w:p w14:paraId="20E6322C" w14:textId="77777777" w:rsidR="00563683" w:rsidRPr="004B3285" w:rsidRDefault="00563683" w:rsidP="00563683">
            <w:pPr>
              <w:pStyle w:val="ListParagraph"/>
              <w:numPr>
                <w:ilvl w:val="0"/>
                <w:numId w:val="40"/>
              </w:numPr>
              <w:tabs>
                <w:tab w:val="left" w:pos="311"/>
              </w:tabs>
              <w:spacing w:after="0" w:line="360" w:lineRule="auto"/>
              <w:ind w:right="147"/>
              <w:jc w:val="center"/>
              <w:rPr>
                <w:rFonts w:ascii="Times New Roman" w:hAnsi="Times New Roman"/>
                <w:sz w:val="24"/>
                <w:szCs w:val="24"/>
              </w:rPr>
            </w:pPr>
          </w:p>
        </w:tc>
        <w:tc>
          <w:tcPr>
            <w:tcW w:w="0" w:type="auto"/>
          </w:tcPr>
          <w:p w14:paraId="2D68FEA3" w14:textId="77777777" w:rsidR="00563683" w:rsidRPr="00563683" w:rsidRDefault="00563683" w:rsidP="00563683">
            <w:pPr>
              <w:spacing w:line="360" w:lineRule="auto"/>
              <w:rPr>
                <w:rFonts w:ascii="Times New Roman" w:hAnsi="Times New Roman" w:cs="Times New Roman"/>
                <w:sz w:val="24"/>
                <w:szCs w:val="24"/>
                <w:lang w:val="lt-LT"/>
              </w:rPr>
            </w:pPr>
            <w:r w:rsidRPr="00563683">
              <w:rPr>
                <w:rFonts w:ascii="Times New Roman" w:hAnsi="Times New Roman" w:cs="Times New Roman"/>
                <w:sz w:val="24"/>
                <w:szCs w:val="24"/>
                <w:lang w:val="lt-LT"/>
              </w:rPr>
              <w:t>Prevencinių programų moksleiviams vykdymas:</w:t>
            </w:r>
          </w:p>
          <w:p w14:paraId="722E0312" w14:textId="71FA28AA" w:rsidR="00563683" w:rsidRDefault="00563683" w:rsidP="00563683">
            <w:pPr>
              <w:pStyle w:val="ListParagraph"/>
              <w:numPr>
                <w:ilvl w:val="0"/>
                <w:numId w:val="41"/>
              </w:numPr>
              <w:tabs>
                <w:tab w:val="left" w:pos="204"/>
              </w:tabs>
              <w:spacing w:after="0" w:line="360" w:lineRule="auto"/>
              <w:ind w:left="0" w:firstLine="0"/>
              <w:rPr>
                <w:rFonts w:ascii="Times New Roman" w:hAnsi="Times New Roman"/>
                <w:sz w:val="24"/>
                <w:szCs w:val="24"/>
              </w:rPr>
            </w:pPr>
            <w:r w:rsidRPr="00563683">
              <w:rPr>
                <w:rFonts w:ascii="Times New Roman" w:hAnsi="Times New Roman"/>
                <w:sz w:val="24"/>
                <w:szCs w:val="24"/>
              </w:rPr>
              <w:t>0–4 klasėse – „LIONS QUEST“ „Laikas kartu“, „Antras žingsnis“</w:t>
            </w:r>
            <w:r>
              <w:rPr>
                <w:rFonts w:ascii="Times New Roman" w:hAnsi="Times New Roman"/>
                <w:sz w:val="24"/>
                <w:szCs w:val="24"/>
              </w:rPr>
              <w:t>;</w:t>
            </w:r>
          </w:p>
          <w:p w14:paraId="3A1F80DA" w14:textId="490C2681" w:rsidR="00563683" w:rsidRPr="00563683" w:rsidRDefault="00563683" w:rsidP="00563683">
            <w:pPr>
              <w:pStyle w:val="ListParagraph"/>
              <w:numPr>
                <w:ilvl w:val="0"/>
                <w:numId w:val="41"/>
              </w:numPr>
              <w:tabs>
                <w:tab w:val="left" w:pos="204"/>
              </w:tabs>
              <w:spacing w:after="0" w:line="360" w:lineRule="auto"/>
              <w:ind w:left="0" w:firstLine="0"/>
              <w:rPr>
                <w:rFonts w:ascii="Times New Roman" w:hAnsi="Times New Roman"/>
                <w:sz w:val="24"/>
                <w:szCs w:val="24"/>
              </w:rPr>
            </w:pPr>
            <w:r w:rsidRPr="00563683">
              <w:rPr>
                <w:rFonts w:ascii="Times New Roman" w:hAnsi="Times New Roman"/>
                <w:sz w:val="24"/>
                <w:szCs w:val="24"/>
              </w:rPr>
              <w:t>5–8 klasėse – „LIONS QUEST“ „Paauglystės kryžkėlės“.</w:t>
            </w:r>
          </w:p>
        </w:tc>
        <w:tc>
          <w:tcPr>
            <w:tcW w:w="0" w:type="auto"/>
            <w:vAlign w:val="center"/>
          </w:tcPr>
          <w:p w14:paraId="659EEDE1" w14:textId="20D1265A" w:rsidR="00563683" w:rsidRPr="00797C48" w:rsidRDefault="00563683" w:rsidP="00563683">
            <w:pPr>
              <w:autoSpaceDE w:val="0"/>
              <w:autoSpaceDN w:val="0"/>
              <w:adjustRightInd w:val="0"/>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0–8 kl vadovai</w:t>
            </w:r>
          </w:p>
        </w:tc>
        <w:tc>
          <w:tcPr>
            <w:tcW w:w="0" w:type="auto"/>
            <w:vAlign w:val="center"/>
          </w:tcPr>
          <w:p w14:paraId="1D18C3E8" w14:textId="3E83183E" w:rsidR="00563683" w:rsidRPr="00797C48" w:rsidRDefault="00563683" w:rsidP="005636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w:t>
            </w:r>
            <w:r>
              <w:rPr>
                <w:rFonts w:ascii="Times New Roman" w:hAnsi="Times New Roman" w:cs="Times New Roman"/>
                <w:sz w:val="24"/>
                <w:szCs w:val="24"/>
                <w:lang w:val="lt-LT"/>
              </w:rPr>
              <w:t>guliariai (1 kartą per mėnesį)</w:t>
            </w:r>
          </w:p>
        </w:tc>
        <w:tc>
          <w:tcPr>
            <w:tcW w:w="0" w:type="auto"/>
            <w:vAlign w:val="center"/>
          </w:tcPr>
          <w:p w14:paraId="5A2055B9" w14:textId="6348729D" w:rsidR="00563683" w:rsidRPr="00797C48" w:rsidRDefault="00563683" w:rsidP="00563683">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Žmogiškieji ištekliai</w:t>
            </w:r>
          </w:p>
        </w:tc>
        <w:tc>
          <w:tcPr>
            <w:tcW w:w="0" w:type="auto"/>
            <w:vAlign w:val="center"/>
          </w:tcPr>
          <w:p w14:paraId="25858E1F" w14:textId="6D61D5D0" w:rsidR="00563683" w:rsidRPr="00797C48" w:rsidRDefault="00563683" w:rsidP="00563683">
            <w:pPr>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Ugdomos mokinių bendravimo, socialinių įgūdžių ir asmeninio tobulėjimo kompetencijos.</w:t>
            </w:r>
            <w:r>
              <w:rPr>
                <w:rFonts w:ascii="Times New Roman" w:hAnsi="Times New Roman" w:cs="Times New Roman"/>
                <w:sz w:val="24"/>
                <w:szCs w:val="24"/>
                <w:lang w:val="lt-LT"/>
              </w:rPr>
              <w:t xml:space="preserve"> </w:t>
            </w:r>
            <w:r w:rsidRPr="00A77A73">
              <w:rPr>
                <w:rFonts w:ascii="Times New Roman" w:hAnsi="Times New Roman" w:cs="Times New Roman"/>
                <w:sz w:val="24"/>
                <w:szCs w:val="24"/>
                <w:lang w:val="lt-LT"/>
              </w:rPr>
              <w:t>Nuosekliai ir kompleksiškai ugdomi emocijų pažinimo ir valdymo įgūdžiai. Stiprėja mokinių savivertė bei motyvacija mokytis. Mokiniai mokomi relaksacijos, nusiraminimo ir kitų streso įveikos technikų.</w:t>
            </w:r>
          </w:p>
        </w:tc>
      </w:tr>
      <w:tr w:rsidR="00D92583" w:rsidRPr="00AC4E6E" w14:paraId="0B5A2191" w14:textId="77777777" w:rsidTr="002013E1">
        <w:tc>
          <w:tcPr>
            <w:tcW w:w="0" w:type="auto"/>
            <w:vMerge w:val="restart"/>
          </w:tcPr>
          <w:p w14:paraId="0AF57840" w14:textId="77777777" w:rsidR="00D92583" w:rsidRPr="004B3285" w:rsidRDefault="00D92583" w:rsidP="00563683">
            <w:pPr>
              <w:pStyle w:val="ListParagraph"/>
              <w:numPr>
                <w:ilvl w:val="0"/>
                <w:numId w:val="42"/>
              </w:numPr>
              <w:tabs>
                <w:tab w:val="left" w:pos="311"/>
              </w:tabs>
              <w:spacing w:after="0" w:line="360" w:lineRule="auto"/>
              <w:ind w:right="147"/>
              <w:jc w:val="center"/>
              <w:rPr>
                <w:rFonts w:ascii="Times New Roman" w:hAnsi="Times New Roman"/>
                <w:sz w:val="24"/>
                <w:szCs w:val="24"/>
              </w:rPr>
            </w:pPr>
          </w:p>
        </w:tc>
        <w:tc>
          <w:tcPr>
            <w:tcW w:w="0" w:type="auto"/>
            <w:gridSpan w:val="5"/>
          </w:tcPr>
          <w:p w14:paraId="180177B5" w14:textId="725CDFAA" w:rsidR="00D92583" w:rsidRPr="00797C48" w:rsidRDefault="00D92583" w:rsidP="002013E1">
            <w:pPr>
              <w:autoSpaceDE w:val="0"/>
              <w:autoSpaceDN w:val="0"/>
              <w:adjustRightInd w:val="0"/>
              <w:spacing w:line="360" w:lineRule="auto"/>
              <w:rPr>
                <w:rFonts w:ascii="Times New Roman" w:hAnsi="Times New Roman" w:cs="Times New Roman"/>
                <w:sz w:val="24"/>
                <w:szCs w:val="24"/>
                <w:lang w:val="lt-LT"/>
              </w:rPr>
            </w:pPr>
            <w:r w:rsidRPr="002013E1">
              <w:rPr>
                <w:rFonts w:ascii="Times New Roman" w:hAnsi="Times New Roman" w:cs="Times New Roman"/>
                <w:sz w:val="24"/>
                <w:szCs w:val="24"/>
                <w:lang w:val="lt-LT"/>
              </w:rPr>
              <w:t>Pedagogų ir švietimo pagalbos specialistų prevencinė veikla:</w:t>
            </w:r>
          </w:p>
        </w:tc>
      </w:tr>
      <w:tr w:rsidR="00D92583" w:rsidRPr="00AC4E6E" w14:paraId="4903D368" w14:textId="77777777" w:rsidTr="002013E1">
        <w:tc>
          <w:tcPr>
            <w:tcW w:w="0" w:type="auto"/>
            <w:vMerge/>
          </w:tcPr>
          <w:p w14:paraId="1BC65DBE" w14:textId="77777777" w:rsidR="00D92583" w:rsidRPr="004B3285" w:rsidRDefault="00D92583" w:rsidP="002013E1">
            <w:pPr>
              <w:pStyle w:val="ListParagraph"/>
              <w:tabs>
                <w:tab w:val="left" w:pos="311"/>
              </w:tabs>
              <w:spacing w:after="0" w:line="360" w:lineRule="auto"/>
              <w:ind w:left="27" w:right="147"/>
              <w:rPr>
                <w:rFonts w:ascii="Times New Roman" w:hAnsi="Times New Roman"/>
                <w:sz w:val="24"/>
                <w:szCs w:val="24"/>
              </w:rPr>
            </w:pPr>
          </w:p>
        </w:tc>
        <w:tc>
          <w:tcPr>
            <w:tcW w:w="0" w:type="auto"/>
          </w:tcPr>
          <w:p w14:paraId="2406FFFE" w14:textId="652E417C" w:rsidR="00D92583" w:rsidRPr="00797C48" w:rsidRDefault="00D92583" w:rsidP="002013E1">
            <w:pPr>
              <w:spacing w:line="360" w:lineRule="auto"/>
              <w:rPr>
                <w:rFonts w:ascii="Times New Roman" w:hAnsi="Times New Roman" w:cs="Times New Roman"/>
                <w:sz w:val="24"/>
                <w:szCs w:val="24"/>
                <w:lang w:val="lt-LT"/>
              </w:rPr>
            </w:pPr>
            <w:r>
              <w:rPr>
                <w:rFonts w:ascii="Times New Roman" w:hAnsi="Times New Roman"/>
                <w:sz w:val="24"/>
                <w:szCs w:val="24"/>
              </w:rPr>
              <w:t xml:space="preserve">1. </w:t>
            </w:r>
            <w:r w:rsidRPr="00A77A73">
              <w:rPr>
                <w:rFonts w:ascii="Times New Roman" w:hAnsi="Times New Roman"/>
                <w:sz w:val="24"/>
                <w:szCs w:val="24"/>
              </w:rPr>
              <w:t>Prevencinė veikla pagal socialinės pedagogės veiklos planą</w:t>
            </w:r>
          </w:p>
        </w:tc>
        <w:tc>
          <w:tcPr>
            <w:tcW w:w="0" w:type="auto"/>
            <w:vAlign w:val="center"/>
          </w:tcPr>
          <w:p w14:paraId="3B976F11" w14:textId="4BB0A616" w:rsidR="00D92583" w:rsidRPr="00797C48" w:rsidRDefault="00D92583" w:rsidP="002013E1">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J. </w:t>
            </w:r>
            <w:r w:rsidRPr="00A77A73">
              <w:rPr>
                <w:rFonts w:ascii="Times New Roman" w:hAnsi="Times New Roman" w:cs="Times New Roman"/>
                <w:sz w:val="24"/>
                <w:szCs w:val="24"/>
                <w:lang w:val="lt-LT"/>
              </w:rPr>
              <w:t>Sapožnikova,</w:t>
            </w:r>
          </w:p>
        </w:tc>
        <w:tc>
          <w:tcPr>
            <w:tcW w:w="0" w:type="auto"/>
            <w:vAlign w:val="center"/>
          </w:tcPr>
          <w:p w14:paraId="3B8CB711" w14:textId="17F17D3F" w:rsidR="00D92583" w:rsidRPr="00797C48" w:rsidRDefault="00D92583" w:rsidP="002013E1">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Rugsėjis – birželis</w:t>
            </w:r>
          </w:p>
        </w:tc>
        <w:tc>
          <w:tcPr>
            <w:tcW w:w="0" w:type="auto"/>
            <w:vAlign w:val="center"/>
          </w:tcPr>
          <w:p w14:paraId="2057E37D" w14:textId="3357DF52" w:rsidR="00D92583" w:rsidRPr="00797C48" w:rsidRDefault="00D92583" w:rsidP="002013E1">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Merge w:val="restart"/>
            <w:vAlign w:val="center"/>
          </w:tcPr>
          <w:p w14:paraId="66BF03DB" w14:textId="0354927F" w:rsidR="00D92583" w:rsidRPr="00797C48" w:rsidRDefault="00D92583" w:rsidP="002013E1">
            <w:pPr>
              <w:autoSpaceDE w:val="0"/>
              <w:autoSpaceDN w:val="0"/>
              <w:adjustRightInd w:val="0"/>
              <w:spacing w:line="360" w:lineRule="auto"/>
              <w:rPr>
                <w:rFonts w:ascii="Times New Roman" w:hAnsi="Times New Roman" w:cs="Times New Roman"/>
                <w:sz w:val="24"/>
                <w:szCs w:val="24"/>
                <w:lang w:val="lt-LT"/>
              </w:rPr>
            </w:pPr>
            <w:r w:rsidRPr="002013E1">
              <w:rPr>
                <w:rFonts w:ascii="Times New Roman" w:hAnsi="Times New Roman" w:cs="Times New Roman"/>
                <w:sz w:val="24"/>
                <w:szCs w:val="24"/>
                <w:lang w:val="lt-LT"/>
              </w:rPr>
              <w:t>Gerės mokinių bendravimo,</w:t>
            </w:r>
            <w:r>
              <w:rPr>
                <w:rFonts w:ascii="Times New Roman" w:hAnsi="Times New Roman" w:cs="Times New Roman"/>
                <w:sz w:val="24"/>
                <w:szCs w:val="24"/>
                <w:lang w:val="lt-LT"/>
              </w:rPr>
              <w:t xml:space="preserve"> </w:t>
            </w:r>
            <w:r w:rsidRPr="002013E1">
              <w:rPr>
                <w:rFonts w:ascii="Times New Roman" w:hAnsi="Times New Roman" w:cs="Times New Roman"/>
                <w:sz w:val="24"/>
                <w:szCs w:val="24"/>
                <w:lang w:val="lt-LT"/>
              </w:rPr>
              <w:t>bendradarbiavimo, emocijų valdymo įgūdžiai, bus savalaikiškesnis ir efektyvesnis konfliktinių situacijų s</w:t>
            </w:r>
            <w:r>
              <w:rPr>
                <w:rFonts w:ascii="Times New Roman" w:hAnsi="Times New Roman" w:cs="Times New Roman"/>
                <w:sz w:val="24"/>
                <w:szCs w:val="24"/>
                <w:lang w:val="lt-LT"/>
              </w:rPr>
              <w:t xml:space="preserve">prendimas. Ugdomi socialiniai, </w:t>
            </w:r>
            <w:r w:rsidRPr="002013E1">
              <w:rPr>
                <w:rFonts w:ascii="Times New Roman" w:hAnsi="Times New Roman" w:cs="Times New Roman"/>
                <w:sz w:val="24"/>
                <w:szCs w:val="24"/>
                <w:lang w:val="lt-LT"/>
              </w:rPr>
              <w:t>konfliktų sprendimo įgūdžiai,  tolerancija, pagarba, elgesio kultūra. Ugdomas fizinis ir psichologinis saugumas.</w:t>
            </w:r>
          </w:p>
        </w:tc>
      </w:tr>
      <w:tr w:rsidR="00D92583" w:rsidRPr="00AC4E6E" w14:paraId="1822EF52" w14:textId="77777777" w:rsidTr="002013E1">
        <w:tc>
          <w:tcPr>
            <w:tcW w:w="0" w:type="auto"/>
            <w:vMerge/>
          </w:tcPr>
          <w:p w14:paraId="32D2175F" w14:textId="77777777" w:rsidR="00D92583" w:rsidRPr="00797C48" w:rsidRDefault="00D92583" w:rsidP="002013E1">
            <w:pPr>
              <w:pStyle w:val="ListParagraph"/>
              <w:tabs>
                <w:tab w:val="left" w:pos="311"/>
              </w:tabs>
              <w:spacing w:after="0" w:line="360" w:lineRule="auto"/>
              <w:ind w:left="27" w:right="147"/>
              <w:rPr>
                <w:rFonts w:ascii="Times New Roman" w:hAnsi="Times New Roman"/>
                <w:sz w:val="24"/>
                <w:szCs w:val="24"/>
              </w:rPr>
            </w:pPr>
          </w:p>
        </w:tc>
        <w:tc>
          <w:tcPr>
            <w:tcW w:w="0" w:type="auto"/>
          </w:tcPr>
          <w:p w14:paraId="40D76224" w14:textId="35750D2C" w:rsidR="00D92583" w:rsidRPr="00D92583" w:rsidRDefault="00D92583" w:rsidP="002013E1">
            <w:pPr>
              <w:spacing w:line="360" w:lineRule="auto"/>
              <w:rPr>
                <w:rFonts w:ascii="Times New Roman" w:hAnsi="Times New Roman"/>
                <w:sz w:val="24"/>
                <w:szCs w:val="24"/>
                <w:lang w:val="lt-LT"/>
              </w:rPr>
            </w:pPr>
            <w:r>
              <w:rPr>
                <w:rFonts w:ascii="Times New Roman" w:hAnsi="Times New Roman"/>
                <w:sz w:val="24"/>
                <w:szCs w:val="24"/>
                <w:lang w:val="lt-LT"/>
              </w:rPr>
              <w:t xml:space="preserve">2. </w:t>
            </w:r>
            <w:r w:rsidRPr="002013E1">
              <w:rPr>
                <w:rFonts w:ascii="Times New Roman" w:hAnsi="Times New Roman"/>
                <w:sz w:val="24"/>
                <w:szCs w:val="24"/>
                <w:lang w:val="lt-LT"/>
              </w:rPr>
              <w:t>Prevencinė veikla pagal psichologės veiklos planą</w:t>
            </w:r>
          </w:p>
        </w:tc>
        <w:tc>
          <w:tcPr>
            <w:tcW w:w="0" w:type="auto"/>
            <w:vAlign w:val="center"/>
          </w:tcPr>
          <w:p w14:paraId="21DCD59F" w14:textId="4C28D6C2" w:rsidR="00D92583" w:rsidRPr="002A6CD2" w:rsidRDefault="00D92583" w:rsidP="002013E1">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J. </w:t>
            </w:r>
            <w:r w:rsidRPr="00A77A73">
              <w:rPr>
                <w:rFonts w:ascii="Times New Roman" w:hAnsi="Times New Roman" w:cs="Times New Roman"/>
                <w:sz w:val="24"/>
                <w:szCs w:val="24"/>
                <w:lang w:val="lt-LT"/>
              </w:rPr>
              <w:t>Cikanavičienė</w:t>
            </w:r>
          </w:p>
        </w:tc>
        <w:tc>
          <w:tcPr>
            <w:tcW w:w="0" w:type="auto"/>
            <w:vAlign w:val="center"/>
          </w:tcPr>
          <w:p w14:paraId="2FFC06BC" w14:textId="7D60EA80" w:rsidR="00D92583" w:rsidRPr="002A6CD2" w:rsidRDefault="00D92583" w:rsidP="002013E1">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Rugsėjis – birželis</w:t>
            </w:r>
          </w:p>
        </w:tc>
        <w:tc>
          <w:tcPr>
            <w:tcW w:w="0" w:type="auto"/>
            <w:vAlign w:val="center"/>
          </w:tcPr>
          <w:p w14:paraId="729B2932" w14:textId="0A112458" w:rsidR="00D92583" w:rsidRPr="002A6CD2" w:rsidRDefault="00D92583" w:rsidP="002013E1">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Merge/>
            <w:vAlign w:val="center"/>
          </w:tcPr>
          <w:p w14:paraId="45884745" w14:textId="02070CB3" w:rsidR="00D92583" w:rsidRPr="002A6CD2" w:rsidRDefault="00D92583" w:rsidP="002013E1">
            <w:pPr>
              <w:autoSpaceDE w:val="0"/>
              <w:autoSpaceDN w:val="0"/>
              <w:adjustRightInd w:val="0"/>
              <w:spacing w:line="360" w:lineRule="auto"/>
              <w:rPr>
                <w:rFonts w:ascii="Times New Roman" w:hAnsi="Times New Roman" w:cs="Times New Roman"/>
                <w:sz w:val="24"/>
                <w:szCs w:val="24"/>
                <w:lang w:val="lt-LT"/>
              </w:rPr>
            </w:pPr>
          </w:p>
        </w:tc>
      </w:tr>
      <w:tr w:rsidR="00D92583" w:rsidRPr="00AC4E6E" w14:paraId="68885E3F" w14:textId="77777777" w:rsidTr="00D92583">
        <w:tc>
          <w:tcPr>
            <w:tcW w:w="0" w:type="auto"/>
            <w:vMerge/>
          </w:tcPr>
          <w:p w14:paraId="0F43DAAF" w14:textId="77777777" w:rsidR="00D92583" w:rsidRPr="00797C48" w:rsidRDefault="00D92583" w:rsidP="00D92583">
            <w:pPr>
              <w:pStyle w:val="ListParagraph"/>
              <w:tabs>
                <w:tab w:val="left" w:pos="311"/>
              </w:tabs>
              <w:spacing w:after="0" w:line="360" w:lineRule="auto"/>
              <w:ind w:left="27" w:right="147"/>
              <w:rPr>
                <w:rFonts w:ascii="Times New Roman" w:hAnsi="Times New Roman"/>
                <w:sz w:val="24"/>
                <w:szCs w:val="24"/>
              </w:rPr>
            </w:pPr>
          </w:p>
        </w:tc>
        <w:tc>
          <w:tcPr>
            <w:tcW w:w="0" w:type="auto"/>
          </w:tcPr>
          <w:p w14:paraId="39292066" w14:textId="6F5D0CA9" w:rsidR="00D92583" w:rsidRPr="00D92583" w:rsidRDefault="00D92583" w:rsidP="00D92583">
            <w:pPr>
              <w:spacing w:line="360" w:lineRule="auto"/>
              <w:rPr>
                <w:rFonts w:ascii="Times New Roman" w:hAnsi="Times New Roman" w:cs="Times New Roman"/>
                <w:sz w:val="24"/>
                <w:szCs w:val="24"/>
                <w:lang w:val="lt-LT"/>
              </w:rPr>
            </w:pPr>
            <w:r>
              <w:rPr>
                <w:rFonts w:ascii="Times New Roman" w:hAnsi="Times New Roman"/>
                <w:sz w:val="24"/>
                <w:szCs w:val="24"/>
                <w:lang w:val="lt-LT"/>
              </w:rPr>
              <w:t xml:space="preserve">3. </w:t>
            </w:r>
            <w:r w:rsidRPr="00D92583">
              <w:rPr>
                <w:rFonts w:ascii="Times New Roman" w:hAnsi="Times New Roman"/>
                <w:sz w:val="24"/>
                <w:szCs w:val="24"/>
                <w:lang w:val="lt-LT"/>
              </w:rPr>
              <w:t xml:space="preserve">Klasių vadovų, dalykų mokytojų ir VGK narių apskritojo stalo diskusijos, probleminių situacijų aptarimas bei gerosios patirties sklaida. </w:t>
            </w:r>
          </w:p>
        </w:tc>
        <w:tc>
          <w:tcPr>
            <w:tcW w:w="0" w:type="auto"/>
            <w:vAlign w:val="center"/>
          </w:tcPr>
          <w:p w14:paraId="79CCC510" w14:textId="25D240BA"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VGK nariai, mokytojai, klasių vadovai</w:t>
            </w:r>
          </w:p>
        </w:tc>
        <w:tc>
          <w:tcPr>
            <w:tcW w:w="0" w:type="auto"/>
            <w:vAlign w:val="center"/>
          </w:tcPr>
          <w:p w14:paraId="3FB0F91D" w14:textId="0E09E0B0"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 (pagal poreikį)</w:t>
            </w:r>
          </w:p>
        </w:tc>
        <w:tc>
          <w:tcPr>
            <w:tcW w:w="0" w:type="auto"/>
            <w:vAlign w:val="center"/>
          </w:tcPr>
          <w:p w14:paraId="0351A295" w14:textId="2BFD6D7F"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6DD6E7D2" w14:textId="345E6566" w:rsidR="00D92583" w:rsidRPr="00A77A73"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Gerės mokinių savijauta mokykloje, bus užtikrintas mokinių saugumas, stiprės pagalba mokiniui.</w:t>
            </w:r>
          </w:p>
        </w:tc>
      </w:tr>
      <w:tr w:rsidR="00D92583" w:rsidRPr="00AC4E6E" w14:paraId="3F667ECB" w14:textId="77777777" w:rsidTr="00D92583">
        <w:tc>
          <w:tcPr>
            <w:tcW w:w="0" w:type="auto"/>
            <w:vMerge/>
          </w:tcPr>
          <w:p w14:paraId="6300E00F" w14:textId="77777777" w:rsidR="00D92583" w:rsidRPr="00797C48" w:rsidRDefault="00D92583" w:rsidP="00D92583">
            <w:pPr>
              <w:pStyle w:val="ListParagraph"/>
              <w:tabs>
                <w:tab w:val="left" w:pos="311"/>
              </w:tabs>
              <w:spacing w:after="0" w:line="360" w:lineRule="auto"/>
              <w:ind w:left="27" w:right="147"/>
              <w:rPr>
                <w:rFonts w:ascii="Times New Roman" w:hAnsi="Times New Roman"/>
                <w:sz w:val="24"/>
                <w:szCs w:val="24"/>
              </w:rPr>
            </w:pPr>
          </w:p>
        </w:tc>
        <w:tc>
          <w:tcPr>
            <w:tcW w:w="0" w:type="auto"/>
          </w:tcPr>
          <w:p w14:paraId="33A085E1" w14:textId="515A0420" w:rsidR="00D92583" w:rsidRPr="00D92583" w:rsidRDefault="00D92583" w:rsidP="00D92583">
            <w:pPr>
              <w:spacing w:line="360" w:lineRule="auto"/>
              <w:rPr>
                <w:rFonts w:ascii="Times New Roman" w:hAnsi="Times New Roman"/>
                <w:sz w:val="24"/>
                <w:szCs w:val="24"/>
                <w:lang w:val="lt-LT"/>
              </w:rPr>
            </w:pPr>
            <w:r w:rsidRPr="00D92583">
              <w:rPr>
                <w:rFonts w:ascii="Times New Roman" w:hAnsi="Times New Roman"/>
                <w:sz w:val="24"/>
                <w:szCs w:val="24"/>
                <w:lang w:val="lt-LT"/>
              </w:rPr>
              <w:t>4. VGK veikla pagal metinį planą.</w:t>
            </w:r>
          </w:p>
        </w:tc>
        <w:tc>
          <w:tcPr>
            <w:tcW w:w="0" w:type="auto"/>
            <w:vAlign w:val="center"/>
          </w:tcPr>
          <w:p w14:paraId="303CC7D4" w14:textId="5CD7314C"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D. Balevičiūtė</w:t>
            </w:r>
          </w:p>
        </w:tc>
        <w:tc>
          <w:tcPr>
            <w:tcW w:w="0" w:type="auto"/>
            <w:vAlign w:val="center"/>
          </w:tcPr>
          <w:p w14:paraId="26CAE79C" w14:textId="468B1DC8"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w:t>
            </w:r>
          </w:p>
        </w:tc>
        <w:tc>
          <w:tcPr>
            <w:tcW w:w="0" w:type="auto"/>
            <w:vAlign w:val="center"/>
          </w:tcPr>
          <w:p w14:paraId="51240C1C" w14:textId="62024E15"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6EF1701A" w14:textId="0D7A5FF6" w:rsidR="00D92583" w:rsidRPr="00A77A73"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Kuriama vaikui saugi ir palanki mokymuisi aplinka. </w:t>
            </w:r>
          </w:p>
        </w:tc>
      </w:tr>
      <w:tr w:rsidR="00D92583" w:rsidRPr="00AC4E6E" w14:paraId="6F999458" w14:textId="77777777" w:rsidTr="00D92583">
        <w:tc>
          <w:tcPr>
            <w:tcW w:w="0" w:type="auto"/>
          </w:tcPr>
          <w:p w14:paraId="1BD51B7B" w14:textId="77777777" w:rsidR="00D92583" w:rsidRPr="00797C48" w:rsidRDefault="00D92583" w:rsidP="00D92583">
            <w:pPr>
              <w:pStyle w:val="ListParagraph"/>
              <w:numPr>
                <w:ilvl w:val="0"/>
                <w:numId w:val="42"/>
              </w:numPr>
              <w:tabs>
                <w:tab w:val="left" w:pos="311"/>
              </w:tabs>
              <w:spacing w:after="0" w:line="360" w:lineRule="auto"/>
              <w:ind w:left="27" w:right="147" w:firstLine="0"/>
              <w:rPr>
                <w:rFonts w:ascii="Times New Roman" w:hAnsi="Times New Roman"/>
                <w:sz w:val="24"/>
                <w:szCs w:val="24"/>
              </w:rPr>
            </w:pPr>
          </w:p>
        </w:tc>
        <w:tc>
          <w:tcPr>
            <w:tcW w:w="0" w:type="auto"/>
            <w:vAlign w:val="center"/>
          </w:tcPr>
          <w:p w14:paraId="598C0730" w14:textId="16B2C544" w:rsidR="00D92583" w:rsidRPr="00D92583" w:rsidRDefault="00D92583" w:rsidP="00D92583">
            <w:pPr>
              <w:spacing w:line="360" w:lineRule="auto"/>
              <w:rPr>
                <w:rFonts w:ascii="Times New Roman" w:hAnsi="Times New Roman"/>
                <w:sz w:val="24"/>
                <w:szCs w:val="24"/>
                <w:lang w:val="lt-LT"/>
              </w:rPr>
            </w:pPr>
            <w:r w:rsidRPr="00A77A73">
              <w:rPr>
                <w:rFonts w:ascii="Times New Roman" w:hAnsi="Times New Roman"/>
                <w:sz w:val="24"/>
                <w:szCs w:val="24"/>
              </w:rPr>
              <w:t xml:space="preserve">Individualios konsultacijos tėvams vaiko ugdymo, lankomumo problemų sprendimo, socialinės ir pedagoginės pagalbos teikimo klausimais. </w:t>
            </w:r>
          </w:p>
        </w:tc>
        <w:tc>
          <w:tcPr>
            <w:tcW w:w="0" w:type="auto"/>
            <w:vAlign w:val="center"/>
          </w:tcPr>
          <w:p w14:paraId="6BFC9D8B" w14:textId="63467C72"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J. Sapožnikova</w:t>
            </w:r>
          </w:p>
        </w:tc>
        <w:tc>
          <w:tcPr>
            <w:tcW w:w="0" w:type="auto"/>
            <w:vAlign w:val="center"/>
          </w:tcPr>
          <w:p w14:paraId="5534C6EB" w14:textId="22210AD7"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Reguliariai (pagal poreikį)</w:t>
            </w:r>
          </w:p>
        </w:tc>
        <w:tc>
          <w:tcPr>
            <w:tcW w:w="0" w:type="auto"/>
            <w:vAlign w:val="center"/>
          </w:tcPr>
          <w:p w14:paraId="64C01516" w14:textId="68A9A362"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37F5E687" w14:textId="4EEDD92B" w:rsidR="00D92583" w:rsidRPr="00A77A73"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Laiku bus  suteikiama įvairiapusė, išsami informacija apie ugdymo(si) problemas ir pagalba jas sprendžiant.</w:t>
            </w:r>
          </w:p>
        </w:tc>
      </w:tr>
      <w:tr w:rsidR="00D92583" w:rsidRPr="002A0F8C" w14:paraId="3F976ED6" w14:textId="77777777" w:rsidTr="00D92583">
        <w:tc>
          <w:tcPr>
            <w:tcW w:w="0" w:type="auto"/>
          </w:tcPr>
          <w:p w14:paraId="57BEA4FC" w14:textId="77777777" w:rsidR="00D92583" w:rsidRPr="00797C48" w:rsidRDefault="00D92583" w:rsidP="00D92583">
            <w:pPr>
              <w:pStyle w:val="ListParagraph"/>
              <w:numPr>
                <w:ilvl w:val="0"/>
                <w:numId w:val="42"/>
              </w:numPr>
              <w:tabs>
                <w:tab w:val="left" w:pos="311"/>
              </w:tabs>
              <w:spacing w:after="0" w:line="360" w:lineRule="auto"/>
              <w:ind w:left="27" w:right="147" w:firstLine="0"/>
              <w:rPr>
                <w:rFonts w:ascii="Times New Roman" w:hAnsi="Times New Roman"/>
                <w:sz w:val="24"/>
                <w:szCs w:val="24"/>
              </w:rPr>
            </w:pPr>
          </w:p>
        </w:tc>
        <w:tc>
          <w:tcPr>
            <w:tcW w:w="0" w:type="auto"/>
          </w:tcPr>
          <w:p w14:paraId="47CC3D60" w14:textId="1D001284" w:rsidR="00D92583" w:rsidRPr="00D92583" w:rsidRDefault="00D92583" w:rsidP="00D92583">
            <w:pPr>
              <w:spacing w:line="360" w:lineRule="auto"/>
              <w:rPr>
                <w:rFonts w:ascii="Times New Roman" w:hAnsi="Times New Roman"/>
                <w:sz w:val="24"/>
                <w:szCs w:val="24"/>
                <w:lang w:val="lt-LT"/>
              </w:rPr>
            </w:pPr>
            <w:r w:rsidRPr="00A77A73">
              <w:rPr>
                <w:rFonts w:ascii="Times New Roman" w:hAnsi="Times New Roman" w:cs="Times New Roman"/>
                <w:sz w:val="24"/>
                <w:szCs w:val="24"/>
                <w:lang w:val="lt-LT"/>
              </w:rPr>
              <w:t>Tėvų apklausa apie progimna</w:t>
            </w:r>
            <w:r>
              <w:rPr>
                <w:rFonts w:ascii="Times New Roman" w:hAnsi="Times New Roman" w:cs="Times New Roman"/>
                <w:sz w:val="24"/>
                <w:szCs w:val="24"/>
                <w:lang w:val="lt-LT"/>
              </w:rPr>
              <w:t xml:space="preserve">zijos bendruomenės pasirengimą </w:t>
            </w:r>
            <w:r w:rsidRPr="00A77A73">
              <w:rPr>
                <w:rFonts w:ascii="Times New Roman" w:hAnsi="Times New Roman" w:cs="Times New Roman"/>
                <w:sz w:val="24"/>
                <w:szCs w:val="24"/>
                <w:lang w:val="lt-LT"/>
              </w:rPr>
              <w:t>įtraukiajam ugdymui.</w:t>
            </w:r>
          </w:p>
        </w:tc>
        <w:tc>
          <w:tcPr>
            <w:tcW w:w="0" w:type="auto"/>
            <w:vAlign w:val="center"/>
          </w:tcPr>
          <w:p w14:paraId="015B5FF3" w14:textId="499E5E07"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V. Sabonienė, klasių vadovai</w:t>
            </w:r>
          </w:p>
        </w:tc>
        <w:tc>
          <w:tcPr>
            <w:tcW w:w="0" w:type="auto"/>
            <w:vAlign w:val="center"/>
          </w:tcPr>
          <w:p w14:paraId="297C991D" w14:textId="6C65D2F6"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Spalis</w:t>
            </w:r>
          </w:p>
        </w:tc>
        <w:tc>
          <w:tcPr>
            <w:tcW w:w="0" w:type="auto"/>
            <w:vAlign w:val="center"/>
          </w:tcPr>
          <w:p w14:paraId="2C0AAAFB" w14:textId="22D181B9"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304E1C10" w14:textId="5A6A58BE" w:rsidR="00D92583" w:rsidRPr="00A77A73"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Atlikus apklausos analizę, paaiškės tėvų nuomonė apie stipriąsias  ir tobulintinas pasirengimo įtraukiajam ugdymui sritis. </w:t>
            </w:r>
          </w:p>
        </w:tc>
      </w:tr>
    </w:tbl>
    <w:p w14:paraId="2309CDD8" w14:textId="77777777" w:rsidR="00D92583" w:rsidRDefault="00D92583" w:rsidP="00436B04">
      <w:pPr>
        <w:spacing w:after="0" w:line="360" w:lineRule="auto"/>
        <w:rPr>
          <w:rFonts w:ascii="Times New Roman" w:hAnsi="Times New Roman" w:cs="Times New Roman"/>
          <w:sz w:val="24"/>
          <w:szCs w:val="24"/>
          <w:lang w:val="lt-LT"/>
        </w:rPr>
        <w:sectPr w:rsidR="00D92583" w:rsidSect="00F43A5A">
          <w:type w:val="continuous"/>
          <w:pgSz w:w="16840" w:h="11907" w:orient="landscape" w:code="9"/>
          <w:pgMar w:top="1701" w:right="567" w:bottom="1134" w:left="1701" w:header="709" w:footer="709" w:gutter="0"/>
          <w:cols w:space="708"/>
          <w:docGrid w:linePitch="360"/>
        </w:sectPr>
      </w:pPr>
    </w:p>
    <w:tbl>
      <w:tblPr>
        <w:tblStyle w:val="TableGrid"/>
        <w:tblW w:w="0" w:type="auto"/>
        <w:tblLook w:val="04A0" w:firstRow="1" w:lastRow="0" w:firstColumn="1" w:lastColumn="0" w:noHBand="0" w:noVBand="1"/>
      </w:tblPr>
      <w:tblGrid>
        <w:gridCol w:w="617"/>
        <w:gridCol w:w="3455"/>
        <w:gridCol w:w="3492"/>
        <w:gridCol w:w="1707"/>
        <w:gridCol w:w="1648"/>
        <w:gridCol w:w="3643"/>
      </w:tblGrid>
      <w:tr w:rsidR="00D92583" w:rsidRPr="002A0F8C" w14:paraId="38F4D51A" w14:textId="77777777" w:rsidTr="00D92583">
        <w:trPr>
          <w:trHeight w:val="291"/>
          <w:tblHeader/>
        </w:trPr>
        <w:tc>
          <w:tcPr>
            <w:tcW w:w="0" w:type="auto"/>
            <w:gridSpan w:val="6"/>
          </w:tcPr>
          <w:p w14:paraId="1EBC4D79" w14:textId="77777777" w:rsidR="00D92583" w:rsidRDefault="00D92583" w:rsidP="00D92583">
            <w:pPr>
              <w:pStyle w:val="ListParagraph"/>
              <w:spacing w:after="0" w:line="360" w:lineRule="auto"/>
              <w:jc w:val="center"/>
              <w:rPr>
                <w:rFonts w:ascii="Times New Roman" w:eastAsia="Times New Roman" w:hAnsi="Times New Roman"/>
                <w:b/>
                <w:color w:val="000000"/>
                <w:sz w:val="24"/>
                <w:szCs w:val="24"/>
              </w:rPr>
            </w:pPr>
            <w:r w:rsidRPr="00797C48">
              <w:rPr>
                <w:rFonts w:ascii="Times New Roman" w:hAnsi="Times New Roman"/>
                <w:b/>
                <w:sz w:val="24"/>
                <w:szCs w:val="24"/>
              </w:rPr>
              <w:lastRenderedPageBreak/>
              <w:t>I</w:t>
            </w:r>
            <w:r>
              <w:rPr>
                <w:rFonts w:ascii="Times New Roman" w:hAnsi="Times New Roman"/>
                <w:b/>
                <w:sz w:val="24"/>
                <w:szCs w:val="24"/>
              </w:rPr>
              <w:t>I</w:t>
            </w:r>
            <w:r w:rsidRPr="00797C48">
              <w:rPr>
                <w:rFonts w:ascii="Times New Roman" w:hAnsi="Times New Roman"/>
                <w:b/>
                <w:sz w:val="24"/>
                <w:szCs w:val="24"/>
              </w:rPr>
              <w:t>I TIKSLAS.</w:t>
            </w:r>
            <w:r>
              <w:rPr>
                <w:rFonts w:ascii="Times New Roman" w:hAnsi="Times New Roman"/>
                <w:b/>
                <w:sz w:val="24"/>
                <w:szCs w:val="24"/>
              </w:rPr>
              <w:t xml:space="preserve"> </w:t>
            </w:r>
            <w:r w:rsidRPr="00A77A73">
              <w:rPr>
                <w:rFonts w:ascii="Times New Roman" w:hAnsi="Times New Roman"/>
                <w:b/>
                <w:caps/>
                <w:sz w:val="24"/>
                <w:szCs w:val="24"/>
              </w:rPr>
              <w:t>Kurti kalbinei, kultūrinei įvairovei ir skirtumams atviros  progimnazijos bendruomenės kultūrą.</w:t>
            </w:r>
          </w:p>
        </w:tc>
      </w:tr>
      <w:tr w:rsidR="00D92583" w:rsidRPr="00D81828" w14:paraId="50BE654B" w14:textId="77777777" w:rsidTr="00D92583">
        <w:trPr>
          <w:trHeight w:val="291"/>
          <w:tblHeader/>
        </w:trPr>
        <w:tc>
          <w:tcPr>
            <w:tcW w:w="0" w:type="auto"/>
            <w:gridSpan w:val="6"/>
            <w:hideMark/>
          </w:tcPr>
          <w:p w14:paraId="23A01E7D" w14:textId="791FA10C" w:rsidR="00D92583" w:rsidRPr="00797C48" w:rsidRDefault="00D92583" w:rsidP="00D92583">
            <w:pPr>
              <w:pStyle w:val="ListParagraph"/>
              <w:spacing w:after="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3 UŽDAVINYS. </w:t>
            </w:r>
            <w:r w:rsidRPr="00A77A73">
              <w:rPr>
                <w:rFonts w:ascii="Times New Roman" w:hAnsi="Times New Roman"/>
                <w:b/>
                <w:caps/>
                <w:sz w:val="24"/>
                <w:szCs w:val="24"/>
              </w:rPr>
              <w:t>Skatinti bendruomeniškumą.</w:t>
            </w:r>
          </w:p>
        </w:tc>
      </w:tr>
      <w:tr w:rsidR="00434C6E" w:rsidRPr="00D81828" w14:paraId="38A81F30" w14:textId="77777777" w:rsidTr="00D92583">
        <w:trPr>
          <w:tblHeader/>
        </w:trPr>
        <w:tc>
          <w:tcPr>
            <w:tcW w:w="0" w:type="auto"/>
            <w:hideMark/>
          </w:tcPr>
          <w:p w14:paraId="3340DDD1" w14:textId="77777777" w:rsidR="00D92583" w:rsidRPr="00797C48" w:rsidRDefault="00D925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Eil.</w:t>
            </w:r>
            <w:r>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Nr.</w:t>
            </w:r>
          </w:p>
        </w:tc>
        <w:tc>
          <w:tcPr>
            <w:tcW w:w="0" w:type="auto"/>
            <w:hideMark/>
          </w:tcPr>
          <w:p w14:paraId="5A8A6029" w14:textId="77777777" w:rsidR="00D92583" w:rsidRPr="00797C48" w:rsidRDefault="00D925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Priemonės</w:t>
            </w:r>
            <w:r>
              <w:rPr>
                <w:rFonts w:ascii="Times New Roman" w:hAnsi="Times New Roman" w:cs="Times New Roman"/>
                <w:b/>
                <w:sz w:val="24"/>
                <w:szCs w:val="24"/>
                <w:lang w:val="lt-LT"/>
              </w:rPr>
              <w:t xml:space="preserve"> </w:t>
            </w:r>
            <w:r w:rsidRPr="00797C48">
              <w:rPr>
                <w:rFonts w:ascii="Times New Roman" w:hAnsi="Times New Roman" w:cs="Times New Roman"/>
                <w:b/>
                <w:sz w:val="24"/>
                <w:szCs w:val="24"/>
                <w:lang w:val="lt-LT"/>
              </w:rPr>
              <w:t>pavadinimas</w:t>
            </w:r>
          </w:p>
        </w:tc>
        <w:tc>
          <w:tcPr>
            <w:tcW w:w="0" w:type="auto"/>
            <w:hideMark/>
          </w:tcPr>
          <w:p w14:paraId="0997D871" w14:textId="77777777" w:rsidR="00D92583" w:rsidRPr="00797C48" w:rsidRDefault="00D925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Atsakingi vykdytojai</w:t>
            </w:r>
          </w:p>
        </w:tc>
        <w:tc>
          <w:tcPr>
            <w:tcW w:w="0" w:type="auto"/>
            <w:hideMark/>
          </w:tcPr>
          <w:p w14:paraId="21572ED6" w14:textId="77777777" w:rsidR="00D92583" w:rsidRPr="00797C48" w:rsidRDefault="00D925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Įvykdymo terminas</w:t>
            </w:r>
          </w:p>
        </w:tc>
        <w:tc>
          <w:tcPr>
            <w:tcW w:w="0" w:type="auto"/>
            <w:hideMark/>
          </w:tcPr>
          <w:p w14:paraId="28AC7BAB" w14:textId="77777777" w:rsidR="00D92583" w:rsidRPr="00797C48" w:rsidRDefault="00D925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Ištekliai</w:t>
            </w:r>
          </w:p>
        </w:tc>
        <w:tc>
          <w:tcPr>
            <w:tcW w:w="0" w:type="auto"/>
            <w:hideMark/>
          </w:tcPr>
          <w:p w14:paraId="7C11243C" w14:textId="77777777" w:rsidR="00D92583" w:rsidRPr="00797C48" w:rsidRDefault="00D92583" w:rsidP="00D92583">
            <w:pPr>
              <w:spacing w:line="360" w:lineRule="auto"/>
              <w:jc w:val="center"/>
              <w:rPr>
                <w:rFonts w:ascii="Times New Roman" w:hAnsi="Times New Roman" w:cs="Times New Roman"/>
                <w:b/>
                <w:sz w:val="24"/>
                <w:szCs w:val="24"/>
                <w:lang w:val="lt-LT"/>
              </w:rPr>
            </w:pPr>
            <w:r w:rsidRPr="00797C48">
              <w:rPr>
                <w:rFonts w:ascii="Times New Roman" w:hAnsi="Times New Roman" w:cs="Times New Roman"/>
                <w:b/>
                <w:sz w:val="24"/>
                <w:szCs w:val="24"/>
                <w:lang w:val="lt-LT"/>
              </w:rPr>
              <w:t>Sėkmės kriterijus</w:t>
            </w:r>
          </w:p>
        </w:tc>
      </w:tr>
      <w:tr w:rsidR="00D92583" w:rsidRPr="00AC4E6E" w14:paraId="73234A06" w14:textId="77777777" w:rsidTr="00D92583">
        <w:tc>
          <w:tcPr>
            <w:tcW w:w="0" w:type="auto"/>
            <w:vMerge w:val="restart"/>
          </w:tcPr>
          <w:p w14:paraId="24C144FD" w14:textId="77777777" w:rsidR="00D92583" w:rsidRPr="004B3285" w:rsidRDefault="00D92583" w:rsidP="00D92583">
            <w:pPr>
              <w:pStyle w:val="ListParagraph"/>
              <w:numPr>
                <w:ilvl w:val="0"/>
                <w:numId w:val="43"/>
              </w:numPr>
              <w:tabs>
                <w:tab w:val="left" w:pos="311"/>
              </w:tabs>
              <w:spacing w:after="0" w:line="360" w:lineRule="auto"/>
              <w:ind w:right="147"/>
              <w:jc w:val="center"/>
              <w:rPr>
                <w:rFonts w:ascii="Times New Roman" w:hAnsi="Times New Roman"/>
                <w:sz w:val="24"/>
                <w:szCs w:val="24"/>
              </w:rPr>
            </w:pPr>
          </w:p>
        </w:tc>
        <w:tc>
          <w:tcPr>
            <w:tcW w:w="0" w:type="auto"/>
            <w:gridSpan w:val="5"/>
          </w:tcPr>
          <w:p w14:paraId="03872857" w14:textId="26E41AEC" w:rsidR="00D92583" w:rsidRPr="00797C48" w:rsidRDefault="00D92583" w:rsidP="00D92583">
            <w:pPr>
              <w:spacing w:line="360" w:lineRule="auto"/>
              <w:rPr>
                <w:rFonts w:ascii="Times New Roman" w:hAnsi="Times New Roman" w:cs="Times New Roman"/>
                <w:sz w:val="24"/>
                <w:szCs w:val="24"/>
                <w:lang w:val="lt-LT"/>
              </w:rPr>
            </w:pPr>
            <w:r w:rsidRPr="00D92583">
              <w:rPr>
                <w:rFonts w:ascii="Times New Roman" w:hAnsi="Times New Roman" w:cs="Times New Roman"/>
                <w:sz w:val="24"/>
                <w:szCs w:val="24"/>
                <w:lang w:val="lt-LT"/>
              </w:rPr>
              <w:t>Renginiai mokyklos bendruomenei, į kuriuos įtraukiami tėvai:</w:t>
            </w:r>
          </w:p>
        </w:tc>
      </w:tr>
      <w:tr w:rsidR="00434C6E" w:rsidRPr="00AC4E6E" w14:paraId="6FB0E80D" w14:textId="77777777" w:rsidTr="00D92583">
        <w:tc>
          <w:tcPr>
            <w:tcW w:w="0" w:type="auto"/>
            <w:vMerge/>
          </w:tcPr>
          <w:p w14:paraId="2BDBBFC4" w14:textId="77777777" w:rsidR="00D92583" w:rsidRPr="004B3285" w:rsidRDefault="00D92583" w:rsidP="00D92583">
            <w:pPr>
              <w:pStyle w:val="ListParagraph"/>
              <w:tabs>
                <w:tab w:val="left" w:pos="311"/>
              </w:tabs>
              <w:spacing w:after="0" w:line="360" w:lineRule="auto"/>
              <w:ind w:left="27" w:right="147"/>
              <w:rPr>
                <w:rFonts w:ascii="Times New Roman" w:hAnsi="Times New Roman"/>
                <w:sz w:val="24"/>
                <w:szCs w:val="24"/>
              </w:rPr>
            </w:pPr>
          </w:p>
        </w:tc>
        <w:tc>
          <w:tcPr>
            <w:tcW w:w="0" w:type="auto"/>
            <w:vAlign w:val="center"/>
          </w:tcPr>
          <w:p w14:paraId="28589826" w14:textId="08ECAA5A" w:rsidR="00D92583" w:rsidRPr="00D92583" w:rsidRDefault="00D92583" w:rsidP="00D92583">
            <w:pPr>
              <w:pStyle w:val="ListParagraph"/>
              <w:numPr>
                <w:ilvl w:val="0"/>
                <w:numId w:val="44"/>
              </w:numPr>
              <w:tabs>
                <w:tab w:val="left" w:pos="261"/>
              </w:tabs>
              <w:spacing w:after="0" w:line="360" w:lineRule="auto"/>
              <w:ind w:left="0" w:hanging="23"/>
              <w:rPr>
                <w:rFonts w:ascii="Times New Roman" w:hAnsi="Times New Roman"/>
                <w:sz w:val="24"/>
                <w:szCs w:val="24"/>
              </w:rPr>
            </w:pPr>
            <w:r w:rsidRPr="00D92583">
              <w:rPr>
                <w:rFonts w:ascii="Times New Roman" w:hAnsi="Times New Roman"/>
                <w:sz w:val="24"/>
                <w:szCs w:val="24"/>
              </w:rPr>
              <w:t>Rugsėjo I-osios šventė</w:t>
            </w:r>
          </w:p>
        </w:tc>
        <w:tc>
          <w:tcPr>
            <w:tcW w:w="0" w:type="auto"/>
            <w:vAlign w:val="center"/>
          </w:tcPr>
          <w:p w14:paraId="69D1AA64" w14:textId="7A4FE50E" w:rsidR="00D92583" w:rsidRPr="00797C48"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Direktoriaus įsakymu sudaryta darbo grupė</w:t>
            </w:r>
          </w:p>
        </w:tc>
        <w:tc>
          <w:tcPr>
            <w:tcW w:w="0" w:type="auto"/>
            <w:vAlign w:val="center"/>
          </w:tcPr>
          <w:p w14:paraId="2B82AE33" w14:textId="66134A49" w:rsidR="00D92583" w:rsidRPr="00797C48"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Rugsėjo 1</w:t>
            </w:r>
          </w:p>
        </w:tc>
        <w:tc>
          <w:tcPr>
            <w:tcW w:w="0" w:type="auto"/>
            <w:vAlign w:val="center"/>
          </w:tcPr>
          <w:p w14:paraId="4F619545" w14:textId="0DA2925A" w:rsidR="00D92583" w:rsidRPr="00797C48"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 1,2 proc. lėšos</w:t>
            </w:r>
          </w:p>
        </w:tc>
        <w:tc>
          <w:tcPr>
            <w:tcW w:w="0" w:type="auto"/>
            <w:vAlign w:val="center"/>
          </w:tcPr>
          <w:p w14:paraId="6DA8617D" w14:textId="07DBE8F1" w:rsidR="00D92583" w:rsidRPr="00797C48"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Kuriamas tapatumo, pasididžiavimo savo institucija, bendruomeniškumo jausmas. Stiprėja tolerantiškumas. </w:t>
            </w:r>
          </w:p>
        </w:tc>
      </w:tr>
      <w:tr w:rsidR="00434C6E" w:rsidRPr="00AC4E6E" w14:paraId="0C5557DE" w14:textId="77777777" w:rsidTr="00D92583">
        <w:tc>
          <w:tcPr>
            <w:tcW w:w="0" w:type="auto"/>
            <w:vMerge/>
          </w:tcPr>
          <w:p w14:paraId="70C32D6F" w14:textId="77777777" w:rsidR="00D92583" w:rsidRPr="004B3285" w:rsidRDefault="00D92583" w:rsidP="00D92583">
            <w:pPr>
              <w:pStyle w:val="ListParagraph"/>
              <w:tabs>
                <w:tab w:val="left" w:pos="311"/>
              </w:tabs>
              <w:spacing w:after="0" w:line="360" w:lineRule="auto"/>
              <w:ind w:left="27" w:right="147"/>
              <w:rPr>
                <w:rFonts w:ascii="Times New Roman" w:hAnsi="Times New Roman"/>
                <w:sz w:val="24"/>
                <w:szCs w:val="24"/>
              </w:rPr>
            </w:pPr>
          </w:p>
        </w:tc>
        <w:tc>
          <w:tcPr>
            <w:tcW w:w="0" w:type="auto"/>
            <w:vAlign w:val="center"/>
          </w:tcPr>
          <w:p w14:paraId="0AB2FF20" w14:textId="1A840B51" w:rsidR="00D92583" w:rsidRPr="00D92583" w:rsidRDefault="00D92583" w:rsidP="00D92583">
            <w:pPr>
              <w:pStyle w:val="ListParagraph"/>
              <w:numPr>
                <w:ilvl w:val="0"/>
                <w:numId w:val="44"/>
              </w:numPr>
              <w:tabs>
                <w:tab w:val="left" w:pos="261"/>
              </w:tabs>
              <w:spacing w:after="0" w:line="360" w:lineRule="auto"/>
              <w:ind w:left="0" w:hanging="23"/>
              <w:rPr>
                <w:rFonts w:ascii="Times New Roman" w:hAnsi="Times New Roman"/>
                <w:sz w:val="24"/>
                <w:szCs w:val="24"/>
              </w:rPr>
            </w:pPr>
            <w:r w:rsidRPr="00D92583">
              <w:rPr>
                <w:rFonts w:ascii="Times New Roman" w:hAnsi="Times New Roman"/>
                <w:sz w:val="24"/>
                <w:szCs w:val="24"/>
              </w:rPr>
              <w:t>Metodinių grupių organizuojamų savaičių baigiamieji kultūriniai renginiai mokyklos bendruomenei</w:t>
            </w:r>
          </w:p>
        </w:tc>
        <w:tc>
          <w:tcPr>
            <w:tcW w:w="0" w:type="auto"/>
            <w:vAlign w:val="center"/>
          </w:tcPr>
          <w:p w14:paraId="0FF23596" w14:textId="56B2EAE1" w:rsidR="00D92583" w:rsidRPr="00797C48" w:rsidRDefault="00D92583" w:rsidP="00D92583">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Metodinių grupių pirmininkai</w:t>
            </w:r>
          </w:p>
        </w:tc>
        <w:tc>
          <w:tcPr>
            <w:tcW w:w="0" w:type="auto"/>
            <w:vAlign w:val="center"/>
          </w:tcPr>
          <w:p w14:paraId="59FE6F7E" w14:textId="28E9AC61" w:rsidR="00D92583" w:rsidRPr="00797C48"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Pagal metodinių grupių planus</w:t>
            </w:r>
          </w:p>
        </w:tc>
        <w:tc>
          <w:tcPr>
            <w:tcW w:w="0" w:type="auto"/>
            <w:vAlign w:val="center"/>
          </w:tcPr>
          <w:p w14:paraId="110810DD" w14:textId="2745F2E8" w:rsidR="00D92583" w:rsidRPr="00797C48"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7D7BAAD3" w14:textId="7BA499E2" w:rsidR="00D92583" w:rsidRPr="00797C48"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Kuriamas tapatumo su institucija, bendruomeniškumo jausmas.</w:t>
            </w:r>
          </w:p>
        </w:tc>
      </w:tr>
      <w:tr w:rsidR="00434C6E" w:rsidRPr="00AC4E6E" w14:paraId="021065C2" w14:textId="77777777" w:rsidTr="00D92583">
        <w:tc>
          <w:tcPr>
            <w:tcW w:w="0" w:type="auto"/>
            <w:vMerge/>
          </w:tcPr>
          <w:p w14:paraId="411892D3" w14:textId="77777777" w:rsidR="00D92583" w:rsidRPr="00797C48" w:rsidRDefault="00D92583" w:rsidP="00D92583">
            <w:pPr>
              <w:pStyle w:val="ListParagraph"/>
              <w:tabs>
                <w:tab w:val="left" w:pos="311"/>
              </w:tabs>
              <w:spacing w:after="0" w:line="360" w:lineRule="auto"/>
              <w:ind w:left="27" w:right="147"/>
              <w:rPr>
                <w:rFonts w:ascii="Times New Roman" w:hAnsi="Times New Roman"/>
                <w:sz w:val="24"/>
                <w:szCs w:val="24"/>
              </w:rPr>
            </w:pPr>
          </w:p>
        </w:tc>
        <w:tc>
          <w:tcPr>
            <w:tcW w:w="0" w:type="auto"/>
            <w:vAlign w:val="center"/>
          </w:tcPr>
          <w:p w14:paraId="66C584D0" w14:textId="0BE6FF2F" w:rsidR="00D92583" w:rsidRPr="00D92583" w:rsidRDefault="00D92583" w:rsidP="00D92583">
            <w:pPr>
              <w:pStyle w:val="ListParagraph"/>
              <w:numPr>
                <w:ilvl w:val="0"/>
                <w:numId w:val="44"/>
              </w:numPr>
              <w:tabs>
                <w:tab w:val="left" w:pos="261"/>
              </w:tabs>
              <w:spacing w:after="0" w:line="360" w:lineRule="auto"/>
              <w:ind w:left="0" w:hanging="23"/>
              <w:rPr>
                <w:rFonts w:ascii="Times New Roman" w:hAnsi="Times New Roman"/>
                <w:bCs/>
                <w:sz w:val="24"/>
                <w:szCs w:val="24"/>
              </w:rPr>
            </w:pPr>
            <w:r w:rsidRPr="00D92583">
              <w:rPr>
                <w:rFonts w:ascii="Times New Roman" w:hAnsi="Times New Roman"/>
                <w:sz w:val="24"/>
                <w:szCs w:val="24"/>
              </w:rPr>
              <w:t>Kalendorinės</w:t>
            </w:r>
            <w:r w:rsidRPr="00D92583">
              <w:rPr>
                <w:rFonts w:ascii="Times New Roman" w:eastAsia="Times New Roman" w:hAnsi="Times New Roman"/>
                <w:sz w:val="24"/>
                <w:szCs w:val="24"/>
                <w:lang w:eastAsia="lt-LT"/>
              </w:rPr>
              <w:t>, tradicinės šventės</w:t>
            </w:r>
            <w:r w:rsidRPr="00D92583">
              <w:rPr>
                <w:rFonts w:ascii="Times New Roman" w:hAnsi="Times New Roman"/>
                <w:sz w:val="24"/>
                <w:szCs w:val="24"/>
              </w:rPr>
              <w:t xml:space="preserve"> (</w:t>
            </w:r>
            <w:r w:rsidRPr="00D92583">
              <w:rPr>
                <w:rFonts w:ascii="Times New Roman" w:eastAsia="Times New Roman" w:hAnsi="Times New Roman"/>
                <w:sz w:val="24"/>
                <w:szCs w:val="24"/>
                <w:lang w:eastAsia="lt-LT"/>
              </w:rPr>
              <w:t xml:space="preserve">Derliaus, Kalėdų, Užgavėnių, Vėlykų šventės, Kaziuko mugė, Motinos diena) </w:t>
            </w:r>
          </w:p>
        </w:tc>
        <w:tc>
          <w:tcPr>
            <w:tcW w:w="0" w:type="auto"/>
            <w:vAlign w:val="center"/>
          </w:tcPr>
          <w:p w14:paraId="42850970" w14:textId="1B1E7EBD" w:rsidR="00D92583" w:rsidRPr="002A6CD2" w:rsidRDefault="00D92583" w:rsidP="00D92583">
            <w:pPr>
              <w:suppressAutoHyphens/>
              <w:autoSpaceDN w:val="0"/>
              <w:spacing w:line="360" w:lineRule="auto"/>
              <w:jc w:val="center"/>
              <w:rPr>
                <w:rFonts w:ascii="Times New Roman" w:hAnsi="Times New Roman" w:cs="Times New Roman"/>
                <w:sz w:val="24"/>
                <w:szCs w:val="24"/>
                <w:lang w:val="lt-LT"/>
              </w:rPr>
            </w:pPr>
            <w:r w:rsidRPr="00A77A73">
              <w:rPr>
                <w:rFonts w:ascii="Times New Roman" w:hAnsi="Times New Roman" w:cs="Times New Roman"/>
                <w:bCs/>
                <w:sz w:val="24"/>
                <w:szCs w:val="24"/>
                <w:lang w:val="lt-LT"/>
              </w:rPr>
              <w:t>V</w:t>
            </w:r>
            <w:r>
              <w:rPr>
                <w:rFonts w:ascii="Times New Roman" w:hAnsi="Times New Roman" w:cs="Times New Roman"/>
                <w:bCs/>
                <w:sz w:val="24"/>
                <w:szCs w:val="24"/>
                <w:lang w:val="lt-LT"/>
              </w:rPr>
              <w:t>. </w:t>
            </w:r>
            <w:r w:rsidRPr="00A77A73">
              <w:rPr>
                <w:rFonts w:ascii="Times New Roman" w:hAnsi="Times New Roman" w:cs="Times New Roman"/>
                <w:bCs/>
                <w:sz w:val="24"/>
                <w:szCs w:val="24"/>
                <w:lang w:val="lt-LT"/>
              </w:rPr>
              <w:t>Češkevičienė</w:t>
            </w:r>
            <w:r>
              <w:rPr>
                <w:rFonts w:ascii="Times New Roman" w:hAnsi="Times New Roman" w:cs="Times New Roman"/>
                <w:bCs/>
                <w:sz w:val="24"/>
                <w:szCs w:val="24"/>
                <w:lang w:val="lt-LT"/>
              </w:rPr>
              <w:t xml:space="preserve">, </w:t>
            </w:r>
            <w:r w:rsidRPr="00A77A73">
              <w:rPr>
                <w:rFonts w:ascii="Times New Roman" w:hAnsi="Times New Roman" w:cs="Times New Roman"/>
                <w:bCs/>
                <w:sz w:val="24"/>
                <w:szCs w:val="24"/>
                <w:lang w:val="lt-LT"/>
              </w:rPr>
              <w:t>R.</w:t>
            </w:r>
            <w:r>
              <w:rPr>
                <w:rFonts w:ascii="Times New Roman" w:hAnsi="Times New Roman" w:cs="Times New Roman"/>
                <w:bCs/>
                <w:sz w:val="24"/>
                <w:szCs w:val="24"/>
                <w:lang w:val="lt-LT"/>
              </w:rPr>
              <w:t> </w:t>
            </w:r>
            <w:r w:rsidRPr="00A77A73">
              <w:rPr>
                <w:rFonts w:ascii="Times New Roman" w:hAnsi="Times New Roman" w:cs="Times New Roman"/>
                <w:bCs/>
                <w:sz w:val="24"/>
                <w:szCs w:val="24"/>
                <w:lang w:val="lt-LT"/>
              </w:rPr>
              <w:t>Grimutienė</w:t>
            </w:r>
            <w:r>
              <w:rPr>
                <w:rFonts w:ascii="Times New Roman" w:hAnsi="Times New Roman" w:cs="Times New Roman"/>
                <w:bCs/>
                <w:sz w:val="24"/>
                <w:szCs w:val="24"/>
                <w:lang w:val="lt-LT"/>
              </w:rPr>
              <w:t xml:space="preserve">, </w:t>
            </w:r>
            <w:r w:rsidRPr="00A77A73">
              <w:rPr>
                <w:rFonts w:ascii="Times New Roman" w:hAnsi="Times New Roman" w:cs="Times New Roman"/>
                <w:bCs/>
                <w:sz w:val="24"/>
                <w:szCs w:val="24"/>
                <w:lang w:val="lt-LT"/>
              </w:rPr>
              <w:t>J.</w:t>
            </w:r>
            <w:r>
              <w:rPr>
                <w:rFonts w:ascii="Times New Roman" w:hAnsi="Times New Roman" w:cs="Times New Roman"/>
                <w:bCs/>
                <w:sz w:val="24"/>
                <w:szCs w:val="24"/>
                <w:lang w:val="lt-LT"/>
              </w:rPr>
              <w:t> </w:t>
            </w:r>
            <w:r w:rsidRPr="00A77A73">
              <w:rPr>
                <w:rFonts w:ascii="Times New Roman" w:hAnsi="Times New Roman" w:cs="Times New Roman"/>
                <w:bCs/>
                <w:sz w:val="24"/>
                <w:szCs w:val="24"/>
                <w:lang w:val="lt-LT"/>
              </w:rPr>
              <w:t>Rimšelytė</w:t>
            </w:r>
            <w:r>
              <w:rPr>
                <w:rFonts w:ascii="Times New Roman" w:hAnsi="Times New Roman" w:cs="Times New Roman"/>
                <w:bCs/>
                <w:sz w:val="24"/>
                <w:szCs w:val="24"/>
                <w:lang w:val="lt-LT"/>
              </w:rPr>
              <w:t xml:space="preserve">, </w:t>
            </w:r>
            <w:r w:rsidRPr="00A77A73">
              <w:rPr>
                <w:rFonts w:ascii="Times New Roman" w:hAnsi="Times New Roman" w:cs="Times New Roman"/>
                <w:bCs/>
                <w:sz w:val="24"/>
                <w:szCs w:val="24"/>
                <w:lang w:val="lt-LT"/>
              </w:rPr>
              <w:t>J.</w:t>
            </w:r>
            <w:r>
              <w:rPr>
                <w:rFonts w:ascii="Times New Roman" w:hAnsi="Times New Roman" w:cs="Times New Roman"/>
                <w:bCs/>
                <w:sz w:val="24"/>
                <w:szCs w:val="24"/>
                <w:lang w:val="lt-LT"/>
              </w:rPr>
              <w:t> </w:t>
            </w:r>
            <w:r w:rsidRPr="00A77A73">
              <w:rPr>
                <w:rFonts w:ascii="Times New Roman" w:hAnsi="Times New Roman" w:cs="Times New Roman"/>
                <w:bCs/>
                <w:sz w:val="24"/>
                <w:szCs w:val="24"/>
                <w:lang w:val="lt-LT"/>
              </w:rPr>
              <w:t>Steiblienė</w:t>
            </w:r>
            <w:r>
              <w:rPr>
                <w:rFonts w:ascii="Times New Roman" w:hAnsi="Times New Roman" w:cs="Times New Roman"/>
                <w:bCs/>
                <w:sz w:val="24"/>
                <w:szCs w:val="24"/>
                <w:lang w:val="lt-LT"/>
              </w:rPr>
              <w:t xml:space="preserve">, </w:t>
            </w:r>
            <w:r w:rsidRPr="00A77A73">
              <w:rPr>
                <w:rFonts w:ascii="Times New Roman" w:hAnsi="Times New Roman" w:cs="Times New Roman"/>
                <w:bCs/>
                <w:sz w:val="24"/>
                <w:szCs w:val="24"/>
                <w:lang w:val="lt-LT"/>
              </w:rPr>
              <w:t>S.</w:t>
            </w:r>
            <w:r>
              <w:rPr>
                <w:rFonts w:ascii="Times New Roman" w:hAnsi="Times New Roman" w:cs="Times New Roman"/>
                <w:bCs/>
                <w:sz w:val="24"/>
                <w:szCs w:val="24"/>
                <w:lang w:val="lt-LT"/>
              </w:rPr>
              <w:t> </w:t>
            </w:r>
            <w:r w:rsidRPr="00A77A73">
              <w:rPr>
                <w:rFonts w:ascii="Times New Roman" w:hAnsi="Times New Roman" w:cs="Times New Roman"/>
                <w:bCs/>
                <w:sz w:val="24"/>
                <w:szCs w:val="24"/>
                <w:lang w:val="lt-LT"/>
              </w:rPr>
              <w:t>Besusparytė, I.</w:t>
            </w:r>
            <w:r>
              <w:rPr>
                <w:rFonts w:ascii="Times New Roman" w:hAnsi="Times New Roman" w:cs="Times New Roman"/>
                <w:bCs/>
                <w:sz w:val="24"/>
                <w:szCs w:val="24"/>
                <w:lang w:val="lt-LT"/>
              </w:rPr>
              <w:t> </w:t>
            </w:r>
            <w:r w:rsidRPr="00A77A73">
              <w:rPr>
                <w:rFonts w:ascii="Times New Roman" w:hAnsi="Times New Roman" w:cs="Times New Roman"/>
                <w:bCs/>
                <w:sz w:val="24"/>
                <w:szCs w:val="24"/>
                <w:lang w:val="lt-LT"/>
              </w:rPr>
              <w:t>Juškienė,</w:t>
            </w:r>
            <w:r>
              <w:rPr>
                <w:rFonts w:ascii="Times New Roman" w:hAnsi="Times New Roman" w:cs="Times New Roman"/>
                <w:bCs/>
                <w:sz w:val="24"/>
                <w:szCs w:val="24"/>
                <w:lang w:val="lt-LT"/>
              </w:rPr>
              <w:t xml:space="preserve"> </w:t>
            </w:r>
            <w:r w:rsidRPr="00A77A73">
              <w:rPr>
                <w:rFonts w:ascii="Times New Roman" w:hAnsi="Times New Roman" w:cs="Times New Roman"/>
                <w:sz w:val="24"/>
                <w:szCs w:val="24"/>
                <w:lang w:val="lt-LT"/>
              </w:rPr>
              <w:t>J.</w:t>
            </w:r>
            <w:r>
              <w:rPr>
                <w:rFonts w:ascii="Times New Roman" w:hAnsi="Times New Roman" w:cs="Times New Roman"/>
                <w:sz w:val="24"/>
                <w:szCs w:val="24"/>
                <w:lang w:val="lt-LT"/>
              </w:rPr>
              <w:t> </w:t>
            </w:r>
            <w:r w:rsidRPr="00A77A73">
              <w:rPr>
                <w:rFonts w:ascii="Times New Roman" w:hAnsi="Times New Roman" w:cs="Times New Roman"/>
                <w:sz w:val="24"/>
                <w:szCs w:val="24"/>
                <w:lang w:val="lt-LT"/>
              </w:rPr>
              <w:t>Kuzmickienė ir kitos 1-4 kl. mokytojos</w:t>
            </w:r>
            <w:r>
              <w:rPr>
                <w:rFonts w:ascii="Times New Roman" w:hAnsi="Times New Roman" w:cs="Times New Roman"/>
                <w:bCs/>
                <w:sz w:val="24"/>
                <w:szCs w:val="24"/>
                <w:lang w:val="lt-LT"/>
              </w:rPr>
              <w:t>, R. </w:t>
            </w:r>
            <w:r w:rsidRPr="00A77A73">
              <w:rPr>
                <w:rFonts w:ascii="Times New Roman" w:hAnsi="Times New Roman" w:cs="Times New Roman"/>
                <w:bCs/>
                <w:sz w:val="24"/>
                <w:szCs w:val="24"/>
                <w:lang w:val="lt-LT"/>
              </w:rPr>
              <w:t>Volodkovič</w:t>
            </w:r>
          </w:p>
        </w:tc>
        <w:tc>
          <w:tcPr>
            <w:tcW w:w="0" w:type="auto"/>
            <w:vAlign w:val="center"/>
          </w:tcPr>
          <w:p w14:paraId="04C7DA6B" w14:textId="3A4566A3" w:rsidR="00D92583" w:rsidRPr="002A6CD2"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Lapkritis, gruodis, vasaris, kovas, balandis, gegužė</w:t>
            </w:r>
          </w:p>
        </w:tc>
        <w:tc>
          <w:tcPr>
            <w:tcW w:w="0" w:type="auto"/>
            <w:vAlign w:val="center"/>
          </w:tcPr>
          <w:p w14:paraId="0212EE5A" w14:textId="137F4BEA" w:rsidR="00D92583" w:rsidRPr="002A6CD2"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2B4E9E01" w14:textId="6DB07958" w:rsidR="00D92583" w:rsidRPr="002A6CD2"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Kultūrinių, bendravimo, bendradarbiavimo kompetencijų,  pagarbos šeimai, mamai ugdymas.</w:t>
            </w:r>
            <w:r w:rsidRPr="00A77A73">
              <w:rPr>
                <w:lang w:val="lt-LT"/>
              </w:rPr>
              <w:t xml:space="preserve"> </w:t>
            </w:r>
            <w:r w:rsidRPr="00A77A73">
              <w:rPr>
                <w:rFonts w:ascii="Times New Roman" w:hAnsi="Times New Roman" w:cs="Times New Roman"/>
                <w:sz w:val="24"/>
                <w:szCs w:val="24"/>
                <w:lang w:val="lt-LT"/>
              </w:rPr>
              <w:t>Efektyvesnis tėvų įsitraukima</w:t>
            </w:r>
            <w:r>
              <w:rPr>
                <w:rFonts w:ascii="Times New Roman" w:hAnsi="Times New Roman" w:cs="Times New Roman"/>
                <w:sz w:val="24"/>
                <w:szCs w:val="24"/>
                <w:lang w:val="lt-LT"/>
              </w:rPr>
              <w:t>s į partnerystę ir savanorystę.</w:t>
            </w:r>
            <w:r w:rsidRPr="00A77A73">
              <w:rPr>
                <w:rFonts w:ascii="Times New Roman" w:hAnsi="Times New Roman" w:cs="Times New Roman"/>
                <w:sz w:val="24"/>
                <w:szCs w:val="24"/>
                <w:lang w:val="lt-LT"/>
              </w:rPr>
              <w:t>.</w:t>
            </w:r>
          </w:p>
        </w:tc>
      </w:tr>
      <w:tr w:rsidR="00434C6E" w:rsidRPr="00AC4E6E" w14:paraId="4D3F03A6" w14:textId="77777777" w:rsidTr="00FD5C09">
        <w:trPr>
          <w:trHeight w:val="3069"/>
        </w:trPr>
        <w:tc>
          <w:tcPr>
            <w:tcW w:w="0" w:type="auto"/>
            <w:vMerge/>
          </w:tcPr>
          <w:p w14:paraId="4A1C8257" w14:textId="77777777" w:rsidR="00D92583" w:rsidRPr="00797C48" w:rsidRDefault="00D92583" w:rsidP="00D92583">
            <w:pPr>
              <w:pStyle w:val="ListParagraph"/>
              <w:tabs>
                <w:tab w:val="left" w:pos="311"/>
              </w:tabs>
              <w:spacing w:after="0" w:line="360" w:lineRule="auto"/>
              <w:ind w:left="27" w:right="147"/>
              <w:rPr>
                <w:rFonts w:ascii="Times New Roman" w:hAnsi="Times New Roman"/>
                <w:sz w:val="24"/>
                <w:szCs w:val="24"/>
              </w:rPr>
            </w:pPr>
          </w:p>
        </w:tc>
        <w:tc>
          <w:tcPr>
            <w:tcW w:w="0" w:type="auto"/>
            <w:vAlign w:val="center"/>
          </w:tcPr>
          <w:p w14:paraId="42C12CA8" w14:textId="547D3434" w:rsidR="00D92583" w:rsidRPr="00D92583" w:rsidRDefault="00D92583" w:rsidP="00D92583">
            <w:pPr>
              <w:pStyle w:val="ListParagraph"/>
              <w:numPr>
                <w:ilvl w:val="0"/>
                <w:numId w:val="44"/>
              </w:numPr>
              <w:tabs>
                <w:tab w:val="left" w:pos="261"/>
              </w:tabs>
              <w:spacing w:after="0" w:line="360" w:lineRule="auto"/>
              <w:ind w:left="0" w:hanging="23"/>
              <w:rPr>
                <w:rFonts w:ascii="Times New Roman" w:hAnsi="Times New Roman"/>
                <w:sz w:val="24"/>
                <w:szCs w:val="24"/>
              </w:rPr>
            </w:pPr>
            <w:r w:rsidRPr="00D92583">
              <w:rPr>
                <w:rFonts w:ascii="Times New Roman" w:hAnsi="Times New Roman"/>
                <w:sz w:val="24"/>
                <w:szCs w:val="24"/>
              </w:rPr>
              <w:t>Mokslo metų pabaigos šventės</w:t>
            </w:r>
          </w:p>
        </w:tc>
        <w:tc>
          <w:tcPr>
            <w:tcW w:w="0" w:type="auto"/>
            <w:vAlign w:val="center"/>
          </w:tcPr>
          <w:p w14:paraId="07DB0CD7" w14:textId="79D44A51" w:rsidR="00D92583" w:rsidRPr="00A77A73" w:rsidRDefault="00D92583" w:rsidP="00D92583">
            <w:pPr>
              <w:suppressLineNumbers/>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 </w:t>
            </w:r>
            <w:r w:rsidRPr="00A77A73">
              <w:rPr>
                <w:rFonts w:ascii="Times New Roman" w:hAnsi="Times New Roman" w:cs="Times New Roman"/>
                <w:sz w:val="24"/>
                <w:szCs w:val="24"/>
                <w:lang w:val="lt-LT"/>
              </w:rPr>
              <w:t xml:space="preserve">Bakaitienė, </w:t>
            </w:r>
            <w:r>
              <w:rPr>
                <w:rFonts w:ascii="Times New Roman" w:hAnsi="Times New Roman" w:cs="Times New Roman"/>
                <w:sz w:val="24"/>
                <w:szCs w:val="24"/>
                <w:lang w:val="lt-LT"/>
              </w:rPr>
              <w:t xml:space="preserve">S. Besusparytė </w:t>
            </w:r>
            <w:r w:rsidRPr="00A77A73">
              <w:rPr>
                <w:rFonts w:ascii="Times New Roman" w:hAnsi="Times New Roman" w:cs="Times New Roman"/>
                <w:sz w:val="24"/>
                <w:szCs w:val="24"/>
                <w:lang w:val="lt-LT"/>
              </w:rPr>
              <w:t xml:space="preserve">ir direktoriaus įsakymu sudaryta darbo grupė, </w:t>
            </w:r>
            <w:r>
              <w:rPr>
                <w:rFonts w:ascii="Times New Roman" w:hAnsi="Times New Roman" w:cs="Times New Roman"/>
                <w:sz w:val="24"/>
                <w:szCs w:val="24"/>
                <w:lang w:val="lt-LT"/>
              </w:rPr>
              <w:t>R. </w:t>
            </w:r>
            <w:r w:rsidRPr="00A77A73">
              <w:rPr>
                <w:rFonts w:ascii="Times New Roman" w:hAnsi="Times New Roman" w:cs="Times New Roman"/>
                <w:sz w:val="24"/>
                <w:szCs w:val="24"/>
                <w:lang w:val="lt-LT"/>
              </w:rPr>
              <w:t>Grimutienė</w:t>
            </w:r>
            <w:r>
              <w:rPr>
                <w:rFonts w:ascii="Times New Roman" w:hAnsi="Times New Roman" w:cs="Times New Roman"/>
                <w:sz w:val="24"/>
                <w:szCs w:val="24"/>
                <w:lang w:val="lt-LT"/>
              </w:rPr>
              <w:t xml:space="preserve">, </w:t>
            </w:r>
            <w:r w:rsidRPr="00A77A73">
              <w:rPr>
                <w:rFonts w:ascii="Times New Roman" w:hAnsi="Times New Roman" w:cs="Times New Roman"/>
                <w:sz w:val="24"/>
                <w:szCs w:val="24"/>
                <w:lang w:val="lt-LT"/>
              </w:rPr>
              <w:t>J.</w:t>
            </w:r>
            <w:r>
              <w:rPr>
                <w:rFonts w:ascii="Times New Roman" w:hAnsi="Times New Roman" w:cs="Times New Roman"/>
                <w:sz w:val="24"/>
                <w:szCs w:val="24"/>
                <w:lang w:val="lt-LT"/>
              </w:rPr>
              <w:t> </w:t>
            </w:r>
            <w:r w:rsidRPr="00A77A73">
              <w:rPr>
                <w:rFonts w:ascii="Times New Roman" w:hAnsi="Times New Roman" w:cs="Times New Roman"/>
                <w:sz w:val="24"/>
                <w:szCs w:val="24"/>
                <w:lang w:val="lt-LT"/>
              </w:rPr>
              <w:t>Steiblienė</w:t>
            </w:r>
            <w:r>
              <w:rPr>
                <w:rFonts w:ascii="Times New Roman" w:hAnsi="Times New Roman" w:cs="Times New Roman"/>
                <w:sz w:val="24"/>
                <w:szCs w:val="24"/>
                <w:lang w:val="lt-LT"/>
              </w:rPr>
              <w:t>, J. </w:t>
            </w:r>
            <w:r w:rsidRPr="00A77A73">
              <w:rPr>
                <w:rFonts w:ascii="Times New Roman" w:hAnsi="Times New Roman" w:cs="Times New Roman"/>
                <w:sz w:val="24"/>
                <w:szCs w:val="24"/>
                <w:lang w:val="lt-LT"/>
              </w:rPr>
              <w:t>Rimšelytė</w:t>
            </w:r>
          </w:p>
        </w:tc>
        <w:tc>
          <w:tcPr>
            <w:tcW w:w="0" w:type="auto"/>
            <w:vAlign w:val="center"/>
          </w:tcPr>
          <w:p w14:paraId="7988457B" w14:textId="08D341D0"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Gegužė, birželis</w:t>
            </w:r>
          </w:p>
        </w:tc>
        <w:tc>
          <w:tcPr>
            <w:tcW w:w="0" w:type="auto"/>
            <w:vAlign w:val="center"/>
          </w:tcPr>
          <w:p w14:paraId="7BDE746B" w14:textId="2C8B3111" w:rsidR="00D92583" w:rsidRPr="00A77A73" w:rsidRDefault="00D92583" w:rsidP="00D92583">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r>
              <w:rPr>
                <w:rFonts w:ascii="Times New Roman" w:hAnsi="Times New Roman" w:cs="Times New Roman"/>
                <w:sz w:val="24"/>
                <w:szCs w:val="24"/>
                <w:lang w:val="lt-LT"/>
              </w:rPr>
              <w:t xml:space="preserve"> </w:t>
            </w:r>
            <w:r w:rsidRPr="00A77A73">
              <w:rPr>
                <w:rFonts w:ascii="Times New Roman" w:hAnsi="Times New Roman" w:cs="Times New Roman"/>
                <w:sz w:val="24"/>
                <w:szCs w:val="24"/>
                <w:lang w:val="lt-LT"/>
              </w:rPr>
              <w:t>1,2 proc. lėšos</w:t>
            </w:r>
          </w:p>
        </w:tc>
        <w:tc>
          <w:tcPr>
            <w:tcW w:w="0" w:type="auto"/>
            <w:vAlign w:val="center"/>
          </w:tcPr>
          <w:p w14:paraId="20252D13" w14:textId="3AB4C65E" w:rsidR="00FD5C09" w:rsidRPr="00A77A73" w:rsidRDefault="00D92583" w:rsidP="00D92583">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Ugdomas bendravimas ir  bendradarbiavimas, pasididžiavimo ugdymo įstaiga jausmas.</w:t>
            </w:r>
          </w:p>
        </w:tc>
      </w:tr>
      <w:tr w:rsidR="001D7195" w:rsidRPr="00AC4E6E" w14:paraId="759F38D6" w14:textId="77777777" w:rsidTr="00964071">
        <w:tc>
          <w:tcPr>
            <w:tcW w:w="0" w:type="auto"/>
            <w:vMerge w:val="restart"/>
          </w:tcPr>
          <w:p w14:paraId="226B4B24" w14:textId="77777777" w:rsidR="001D7195" w:rsidRPr="00797C48" w:rsidRDefault="001D7195" w:rsidP="001D7195">
            <w:pPr>
              <w:pStyle w:val="ListParagraph"/>
              <w:numPr>
                <w:ilvl w:val="0"/>
                <w:numId w:val="45"/>
              </w:numPr>
              <w:tabs>
                <w:tab w:val="left" w:pos="311"/>
              </w:tabs>
              <w:spacing w:after="0" w:line="360" w:lineRule="auto"/>
              <w:ind w:right="147"/>
              <w:jc w:val="center"/>
              <w:rPr>
                <w:rFonts w:ascii="Times New Roman" w:hAnsi="Times New Roman"/>
                <w:sz w:val="24"/>
                <w:szCs w:val="24"/>
              </w:rPr>
            </w:pPr>
          </w:p>
        </w:tc>
        <w:tc>
          <w:tcPr>
            <w:tcW w:w="0" w:type="auto"/>
            <w:gridSpan w:val="5"/>
          </w:tcPr>
          <w:p w14:paraId="5D573528" w14:textId="6E5F321A" w:rsidR="001D7195" w:rsidRPr="00A77A73" w:rsidRDefault="001D7195" w:rsidP="00D92583">
            <w:pPr>
              <w:autoSpaceDE w:val="0"/>
              <w:autoSpaceDN w:val="0"/>
              <w:adjustRightInd w:val="0"/>
              <w:spacing w:line="360" w:lineRule="auto"/>
              <w:rPr>
                <w:rFonts w:ascii="Times New Roman" w:hAnsi="Times New Roman" w:cs="Times New Roman"/>
                <w:sz w:val="24"/>
                <w:szCs w:val="24"/>
                <w:lang w:val="lt-LT"/>
              </w:rPr>
            </w:pPr>
            <w:r w:rsidRPr="001D7195">
              <w:rPr>
                <w:rFonts w:ascii="Times New Roman" w:hAnsi="Times New Roman" w:cs="Times New Roman"/>
                <w:sz w:val="24"/>
                <w:szCs w:val="24"/>
                <w:lang w:val="lt-LT"/>
              </w:rPr>
              <w:t>Tėvų pedagoginis švietimas:</w:t>
            </w:r>
          </w:p>
        </w:tc>
      </w:tr>
      <w:tr w:rsidR="00434C6E" w:rsidRPr="002A0F8C" w14:paraId="7C70E8A0" w14:textId="77777777" w:rsidTr="001D7195">
        <w:tc>
          <w:tcPr>
            <w:tcW w:w="0" w:type="auto"/>
            <w:vMerge/>
          </w:tcPr>
          <w:p w14:paraId="61A05DAD" w14:textId="77777777" w:rsidR="001D7195" w:rsidRPr="00797C48" w:rsidRDefault="001D7195" w:rsidP="001D7195">
            <w:pPr>
              <w:pStyle w:val="ListParagraph"/>
              <w:numPr>
                <w:ilvl w:val="0"/>
                <w:numId w:val="45"/>
              </w:numPr>
              <w:tabs>
                <w:tab w:val="left" w:pos="311"/>
              </w:tabs>
              <w:spacing w:after="0" w:line="360" w:lineRule="auto"/>
              <w:ind w:right="147"/>
              <w:rPr>
                <w:rFonts w:ascii="Times New Roman" w:hAnsi="Times New Roman"/>
                <w:sz w:val="24"/>
                <w:szCs w:val="24"/>
              </w:rPr>
            </w:pPr>
          </w:p>
        </w:tc>
        <w:tc>
          <w:tcPr>
            <w:tcW w:w="0" w:type="auto"/>
          </w:tcPr>
          <w:p w14:paraId="6036A7F6" w14:textId="0F712A87" w:rsidR="001D7195" w:rsidRPr="0065627F" w:rsidRDefault="0065627F" w:rsidP="0065627F">
            <w:pPr>
              <w:pStyle w:val="ListParagraph"/>
              <w:numPr>
                <w:ilvl w:val="0"/>
                <w:numId w:val="46"/>
              </w:numPr>
              <w:tabs>
                <w:tab w:val="left" w:pos="261"/>
              </w:tabs>
              <w:spacing w:after="0" w:line="360" w:lineRule="auto"/>
              <w:ind w:left="-23" w:firstLine="0"/>
              <w:rPr>
                <w:rFonts w:ascii="Times New Roman" w:hAnsi="Times New Roman"/>
                <w:sz w:val="24"/>
                <w:szCs w:val="24"/>
              </w:rPr>
            </w:pPr>
            <w:r w:rsidRPr="0065627F">
              <w:rPr>
                <w:rFonts w:ascii="Times New Roman" w:hAnsi="Times New Roman"/>
                <w:sz w:val="24"/>
                <w:szCs w:val="24"/>
              </w:rPr>
              <w:t>1-8 klasių mokinių tėvų visuotinis susirinkimas</w:t>
            </w:r>
            <w:r w:rsidR="001D7195" w:rsidRPr="0065627F">
              <w:rPr>
                <w:rFonts w:ascii="Times New Roman" w:hAnsi="Times New Roman"/>
                <w:sz w:val="24"/>
                <w:szCs w:val="24"/>
              </w:rPr>
              <w:t xml:space="preserve"> </w:t>
            </w:r>
          </w:p>
        </w:tc>
        <w:tc>
          <w:tcPr>
            <w:tcW w:w="0" w:type="auto"/>
            <w:vAlign w:val="center"/>
          </w:tcPr>
          <w:p w14:paraId="2BD67AB6" w14:textId="7F54207D"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Mokyklos adm</w:t>
            </w:r>
            <w:r>
              <w:rPr>
                <w:rFonts w:ascii="Times New Roman" w:hAnsi="Times New Roman" w:cs="Times New Roman"/>
                <w:sz w:val="24"/>
                <w:szCs w:val="24"/>
                <w:lang w:val="lt-LT"/>
              </w:rPr>
              <w:t>inistracija, 1–8 klasių vadovai</w:t>
            </w:r>
          </w:p>
        </w:tc>
        <w:tc>
          <w:tcPr>
            <w:tcW w:w="0" w:type="auto"/>
            <w:vAlign w:val="center"/>
          </w:tcPr>
          <w:p w14:paraId="5E2E52A2" w14:textId="4F85BEE9" w:rsidR="001D7195" w:rsidRPr="00A77A73" w:rsidRDefault="001D7195" w:rsidP="001D7195">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2022 m. spalio </w:t>
            </w:r>
            <w:r w:rsidRPr="00A77A73">
              <w:rPr>
                <w:rFonts w:ascii="Times New Roman" w:hAnsi="Times New Roman" w:cs="Times New Roman"/>
                <w:sz w:val="24"/>
                <w:szCs w:val="24"/>
                <w:lang w:val="lt-LT"/>
              </w:rPr>
              <w:t>3 d.</w:t>
            </w:r>
            <w:r w:rsidRPr="001D7195">
              <w:rPr>
                <w:lang w:val="lt-LT"/>
              </w:rPr>
              <w:t>,</w:t>
            </w:r>
            <w:r>
              <w:rPr>
                <w:lang w:val="lt-LT"/>
              </w:rPr>
              <w:t xml:space="preserve"> </w:t>
            </w:r>
            <w:r w:rsidRPr="00A77A73">
              <w:rPr>
                <w:rFonts w:ascii="Times New Roman" w:hAnsi="Times New Roman" w:cs="Times New Roman"/>
                <w:sz w:val="24"/>
                <w:szCs w:val="24"/>
                <w:lang w:val="lt-LT"/>
              </w:rPr>
              <w:t>2022 m. gruodžio 6 d.</w:t>
            </w:r>
          </w:p>
        </w:tc>
        <w:tc>
          <w:tcPr>
            <w:tcW w:w="0" w:type="auto"/>
            <w:vMerge w:val="restart"/>
            <w:vAlign w:val="center"/>
          </w:tcPr>
          <w:p w14:paraId="32250BBC" w14:textId="73424DE8"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524000F0" w14:textId="51B3AFEC" w:rsidR="001D7195" w:rsidRPr="00A77A73" w:rsidRDefault="001D7195" w:rsidP="001D7195">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Vyks sėkmingas tėvų bei mokytojų bendravimas, </w:t>
            </w:r>
          </w:p>
        </w:tc>
      </w:tr>
      <w:tr w:rsidR="00434C6E" w:rsidRPr="002A0F8C" w14:paraId="6A8116E7" w14:textId="77777777" w:rsidTr="001D7195">
        <w:tc>
          <w:tcPr>
            <w:tcW w:w="0" w:type="auto"/>
            <w:vMerge/>
          </w:tcPr>
          <w:p w14:paraId="0C5DDC6E" w14:textId="77777777" w:rsidR="001D7195" w:rsidRPr="00797C48" w:rsidRDefault="001D7195" w:rsidP="0065627F">
            <w:pPr>
              <w:pStyle w:val="ListParagraph"/>
              <w:numPr>
                <w:ilvl w:val="0"/>
                <w:numId w:val="46"/>
              </w:numPr>
              <w:tabs>
                <w:tab w:val="left" w:pos="311"/>
              </w:tabs>
              <w:spacing w:after="0" w:line="360" w:lineRule="auto"/>
              <w:ind w:right="147"/>
              <w:rPr>
                <w:rFonts w:ascii="Times New Roman" w:hAnsi="Times New Roman"/>
                <w:sz w:val="24"/>
                <w:szCs w:val="24"/>
              </w:rPr>
            </w:pPr>
          </w:p>
        </w:tc>
        <w:tc>
          <w:tcPr>
            <w:tcW w:w="0" w:type="auto"/>
          </w:tcPr>
          <w:p w14:paraId="07DE1F30" w14:textId="4D81E03E" w:rsidR="001D7195" w:rsidRPr="0065627F" w:rsidRDefault="00434C6E" w:rsidP="00434C6E">
            <w:pPr>
              <w:pStyle w:val="ListParagraph"/>
              <w:numPr>
                <w:ilvl w:val="0"/>
                <w:numId w:val="46"/>
              </w:numPr>
              <w:tabs>
                <w:tab w:val="left" w:pos="269"/>
              </w:tabs>
              <w:spacing w:after="0" w:line="360" w:lineRule="auto"/>
              <w:ind w:left="0" w:firstLine="0"/>
              <w:rPr>
                <w:rFonts w:ascii="Times New Roman" w:hAnsi="Times New Roman"/>
                <w:sz w:val="24"/>
                <w:szCs w:val="24"/>
              </w:rPr>
            </w:pPr>
            <w:r w:rsidRPr="00434C6E">
              <w:rPr>
                <w:rFonts w:ascii="Times New Roman" w:hAnsi="Times New Roman"/>
                <w:sz w:val="24"/>
                <w:szCs w:val="24"/>
              </w:rPr>
              <w:t>Ikimokyklinio, priešmokyklinio ugdymo grupių</w:t>
            </w:r>
            <w:r>
              <w:rPr>
                <w:rFonts w:ascii="Times New Roman" w:hAnsi="Times New Roman"/>
                <w:sz w:val="24"/>
                <w:szCs w:val="24"/>
              </w:rPr>
              <w:t>, 1-8 k</w:t>
            </w:r>
            <w:r w:rsidR="0065627F" w:rsidRPr="0065627F">
              <w:rPr>
                <w:rFonts w:ascii="Times New Roman" w:hAnsi="Times New Roman"/>
                <w:sz w:val="24"/>
                <w:szCs w:val="24"/>
              </w:rPr>
              <w:t xml:space="preserve">lasių </w:t>
            </w:r>
            <w:r>
              <w:rPr>
                <w:rFonts w:ascii="Times New Roman" w:hAnsi="Times New Roman"/>
                <w:sz w:val="24"/>
                <w:szCs w:val="24"/>
              </w:rPr>
              <w:t xml:space="preserve">tėvų </w:t>
            </w:r>
            <w:r w:rsidR="0065627F" w:rsidRPr="0065627F">
              <w:rPr>
                <w:rFonts w:ascii="Times New Roman" w:hAnsi="Times New Roman"/>
                <w:sz w:val="24"/>
                <w:szCs w:val="24"/>
              </w:rPr>
              <w:t>s</w:t>
            </w:r>
            <w:r w:rsidR="001D7195" w:rsidRPr="0065627F">
              <w:rPr>
                <w:rFonts w:ascii="Times New Roman" w:hAnsi="Times New Roman"/>
                <w:sz w:val="24"/>
                <w:szCs w:val="24"/>
              </w:rPr>
              <w:t>usirinkimai, trišaliai pokalbiai, atvirų durų dienos 1-8 klasių, būsimų pirmokų tėvams.</w:t>
            </w:r>
          </w:p>
        </w:tc>
        <w:tc>
          <w:tcPr>
            <w:tcW w:w="0" w:type="auto"/>
            <w:vAlign w:val="center"/>
          </w:tcPr>
          <w:p w14:paraId="6F5F22E4" w14:textId="02C9417E" w:rsidR="001D7195" w:rsidRPr="00A77A73" w:rsidRDefault="0065627F" w:rsidP="001D7195">
            <w:pPr>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001D7195" w:rsidRPr="00A77A73">
              <w:rPr>
                <w:rFonts w:ascii="Times New Roman" w:hAnsi="Times New Roman" w:cs="Times New Roman"/>
                <w:sz w:val="24"/>
                <w:szCs w:val="24"/>
                <w:lang w:val="lt-LT"/>
              </w:rPr>
              <w:t>riešmokyklinio ir ikimokyklinio ugdymo grupių mokytojai, dalykų mokytojai ir būsimų pirmokų mokytojos</w:t>
            </w:r>
            <w:r w:rsidR="001D7195">
              <w:rPr>
                <w:rFonts w:ascii="Times New Roman" w:hAnsi="Times New Roman" w:cs="Times New Roman"/>
                <w:sz w:val="24"/>
                <w:szCs w:val="24"/>
                <w:lang w:val="lt-LT"/>
              </w:rPr>
              <w:t xml:space="preserve">, </w:t>
            </w:r>
            <w:r w:rsidR="001D7195" w:rsidRPr="00A77A73">
              <w:rPr>
                <w:rFonts w:ascii="Times New Roman" w:hAnsi="Times New Roman" w:cs="Times New Roman"/>
                <w:sz w:val="24"/>
                <w:szCs w:val="24"/>
                <w:lang w:val="lt-LT"/>
              </w:rPr>
              <w:t>Švietimo pagalbos specialistai, MT pirmininkė</w:t>
            </w:r>
          </w:p>
        </w:tc>
        <w:tc>
          <w:tcPr>
            <w:tcW w:w="0" w:type="auto"/>
            <w:vAlign w:val="center"/>
          </w:tcPr>
          <w:p w14:paraId="2FCA7659" w14:textId="2C3007D4"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Pagal klasių vadovų planus</w:t>
            </w:r>
          </w:p>
        </w:tc>
        <w:tc>
          <w:tcPr>
            <w:tcW w:w="0" w:type="auto"/>
            <w:vMerge/>
            <w:vAlign w:val="center"/>
          </w:tcPr>
          <w:p w14:paraId="052AEF01" w14:textId="77777777" w:rsidR="001D7195" w:rsidRPr="00A77A73" w:rsidRDefault="001D7195" w:rsidP="001D7195">
            <w:pPr>
              <w:spacing w:line="360" w:lineRule="auto"/>
              <w:jc w:val="center"/>
              <w:rPr>
                <w:rFonts w:ascii="Times New Roman" w:hAnsi="Times New Roman" w:cs="Times New Roman"/>
                <w:sz w:val="24"/>
                <w:szCs w:val="24"/>
                <w:lang w:val="lt-LT"/>
              </w:rPr>
            </w:pPr>
          </w:p>
        </w:tc>
        <w:tc>
          <w:tcPr>
            <w:tcW w:w="0" w:type="auto"/>
            <w:vAlign w:val="center"/>
          </w:tcPr>
          <w:p w14:paraId="5B1FB574" w14:textId="465B24AE" w:rsidR="001D7195" w:rsidRPr="00A77A73" w:rsidRDefault="0065627F" w:rsidP="001D7195">
            <w:pPr>
              <w:autoSpaceDE w:val="0"/>
              <w:autoSpaceDN w:val="0"/>
              <w:adjustRightInd w:val="0"/>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B</w:t>
            </w:r>
            <w:r w:rsidR="001D7195" w:rsidRPr="00A77A73">
              <w:rPr>
                <w:rFonts w:ascii="Times New Roman" w:hAnsi="Times New Roman" w:cs="Times New Roman"/>
                <w:sz w:val="24"/>
                <w:szCs w:val="24"/>
                <w:lang w:val="lt-LT"/>
              </w:rPr>
              <w:t>endradarbiavimas, tėvams laiku bus  suteikiama įvairiapusė, išsami informacija apie ugdymą.</w:t>
            </w:r>
          </w:p>
        </w:tc>
      </w:tr>
      <w:tr w:rsidR="00434C6E" w:rsidRPr="002A0F8C" w14:paraId="6A3E08FB" w14:textId="77777777" w:rsidTr="001D7195">
        <w:tc>
          <w:tcPr>
            <w:tcW w:w="0" w:type="auto"/>
            <w:vMerge/>
          </w:tcPr>
          <w:p w14:paraId="5B15AC6F" w14:textId="77777777" w:rsidR="001D7195" w:rsidRPr="00797C48" w:rsidRDefault="001D7195" w:rsidP="0065627F">
            <w:pPr>
              <w:pStyle w:val="ListParagraph"/>
              <w:numPr>
                <w:ilvl w:val="0"/>
                <w:numId w:val="46"/>
              </w:numPr>
              <w:tabs>
                <w:tab w:val="left" w:pos="311"/>
              </w:tabs>
              <w:spacing w:after="0" w:line="360" w:lineRule="auto"/>
              <w:ind w:right="147"/>
              <w:rPr>
                <w:rFonts w:ascii="Times New Roman" w:hAnsi="Times New Roman"/>
                <w:sz w:val="24"/>
                <w:szCs w:val="24"/>
              </w:rPr>
            </w:pPr>
          </w:p>
        </w:tc>
        <w:tc>
          <w:tcPr>
            <w:tcW w:w="0" w:type="auto"/>
          </w:tcPr>
          <w:p w14:paraId="69850520" w14:textId="7FB2BC41" w:rsidR="001D7195" w:rsidRPr="0065627F" w:rsidRDefault="001D7195" w:rsidP="0065627F">
            <w:pPr>
              <w:pStyle w:val="ListParagraph"/>
              <w:numPr>
                <w:ilvl w:val="0"/>
                <w:numId w:val="46"/>
              </w:numPr>
              <w:tabs>
                <w:tab w:val="left" w:pos="261"/>
              </w:tabs>
              <w:spacing w:after="0" w:line="360" w:lineRule="auto"/>
              <w:ind w:left="0" w:firstLine="0"/>
              <w:rPr>
                <w:rFonts w:ascii="Times New Roman" w:hAnsi="Times New Roman"/>
                <w:sz w:val="24"/>
                <w:szCs w:val="24"/>
              </w:rPr>
            </w:pPr>
            <w:r w:rsidRPr="0065627F">
              <w:rPr>
                <w:rFonts w:ascii="Times New Roman" w:hAnsi="Times New Roman"/>
                <w:sz w:val="24"/>
                <w:szCs w:val="24"/>
              </w:rPr>
              <w:t xml:space="preserve">Renginių kalendoriaus elektroniniame dienyne sukūrimas. </w:t>
            </w:r>
          </w:p>
        </w:tc>
        <w:tc>
          <w:tcPr>
            <w:tcW w:w="0" w:type="auto"/>
            <w:vAlign w:val="center"/>
          </w:tcPr>
          <w:p w14:paraId="2F229590" w14:textId="06ED0BEB"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R. Petkevičienė</w:t>
            </w:r>
          </w:p>
        </w:tc>
        <w:tc>
          <w:tcPr>
            <w:tcW w:w="0" w:type="auto"/>
            <w:vAlign w:val="center"/>
          </w:tcPr>
          <w:p w14:paraId="5CD06F3B" w14:textId="28ED1FA7"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Kartą per mėnesį</w:t>
            </w:r>
          </w:p>
        </w:tc>
        <w:tc>
          <w:tcPr>
            <w:tcW w:w="0" w:type="auto"/>
            <w:vAlign w:val="center"/>
          </w:tcPr>
          <w:p w14:paraId="434813EF" w14:textId="605F8EEB"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 xml:space="preserve">Žmogiškieji ištekliai, </w:t>
            </w:r>
            <w:r>
              <w:rPr>
                <w:rFonts w:ascii="Times New Roman" w:hAnsi="Times New Roman" w:cs="Times New Roman"/>
                <w:sz w:val="24"/>
                <w:szCs w:val="24"/>
                <w:lang w:val="lt-LT"/>
              </w:rPr>
              <w:t>MK </w:t>
            </w:r>
            <w:r w:rsidRPr="00A77A73">
              <w:rPr>
                <w:rFonts w:ascii="Times New Roman" w:hAnsi="Times New Roman" w:cs="Times New Roman"/>
                <w:sz w:val="24"/>
                <w:szCs w:val="24"/>
                <w:lang w:val="lt-LT"/>
              </w:rPr>
              <w:t>lėšos</w:t>
            </w:r>
          </w:p>
        </w:tc>
        <w:tc>
          <w:tcPr>
            <w:tcW w:w="0" w:type="auto"/>
            <w:vAlign w:val="center"/>
          </w:tcPr>
          <w:p w14:paraId="3F318813" w14:textId="49C355CF" w:rsidR="001D7195" w:rsidRPr="00A77A73" w:rsidRDefault="001D7195" w:rsidP="001D7195">
            <w:pPr>
              <w:autoSpaceDE w:val="0"/>
              <w:autoSpaceDN w:val="0"/>
              <w:adjustRightInd w:val="0"/>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Gerės tinklaveika. </w:t>
            </w:r>
            <w:r w:rsidRPr="00A77A73">
              <w:rPr>
                <w:rFonts w:ascii="Times New Roman" w:hAnsi="Times New Roman" w:cs="Times New Roman"/>
                <w:sz w:val="24"/>
                <w:szCs w:val="24"/>
                <w:lang w:val="lt-LT"/>
              </w:rPr>
              <w:t xml:space="preserve">Efektyvės informatyvumas apie progimnazijoje vykstančius renginius, didės juose dalyvaujančių bendruomenės narių skaičius. </w:t>
            </w:r>
          </w:p>
        </w:tc>
      </w:tr>
      <w:tr w:rsidR="00434C6E" w:rsidRPr="00AC4E6E" w14:paraId="45FE4581" w14:textId="77777777" w:rsidTr="001D7195">
        <w:tc>
          <w:tcPr>
            <w:tcW w:w="0" w:type="auto"/>
            <w:vMerge/>
          </w:tcPr>
          <w:p w14:paraId="4A5C1982" w14:textId="77777777" w:rsidR="001D7195" w:rsidRPr="00797C48" w:rsidRDefault="001D7195" w:rsidP="0065627F">
            <w:pPr>
              <w:pStyle w:val="ListParagraph"/>
              <w:numPr>
                <w:ilvl w:val="0"/>
                <w:numId w:val="46"/>
              </w:numPr>
              <w:tabs>
                <w:tab w:val="left" w:pos="311"/>
              </w:tabs>
              <w:spacing w:after="0" w:line="360" w:lineRule="auto"/>
              <w:ind w:right="147"/>
              <w:rPr>
                <w:rFonts w:ascii="Times New Roman" w:hAnsi="Times New Roman"/>
                <w:sz w:val="24"/>
                <w:szCs w:val="24"/>
              </w:rPr>
            </w:pPr>
          </w:p>
        </w:tc>
        <w:tc>
          <w:tcPr>
            <w:tcW w:w="0" w:type="auto"/>
          </w:tcPr>
          <w:p w14:paraId="4A4B6E43" w14:textId="1E5047DD" w:rsidR="001D7195" w:rsidRPr="0065627F" w:rsidRDefault="001D7195" w:rsidP="0065627F">
            <w:pPr>
              <w:pStyle w:val="ListParagraph"/>
              <w:numPr>
                <w:ilvl w:val="0"/>
                <w:numId w:val="46"/>
              </w:numPr>
              <w:tabs>
                <w:tab w:val="left" w:pos="261"/>
              </w:tabs>
              <w:spacing w:after="0" w:line="360" w:lineRule="auto"/>
              <w:ind w:left="0" w:firstLine="0"/>
              <w:rPr>
                <w:rFonts w:ascii="Times New Roman" w:hAnsi="Times New Roman"/>
                <w:sz w:val="24"/>
                <w:szCs w:val="24"/>
              </w:rPr>
            </w:pPr>
            <w:r w:rsidRPr="0065627F">
              <w:rPr>
                <w:rFonts w:ascii="Times New Roman" w:hAnsi="Times New Roman"/>
                <w:sz w:val="24"/>
                <w:szCs w:val="24"/>
              </w:rPr>
              <w:t>4-ų klasių mokinių ir jų tėvų tyrimas–apklausa „Penkta klasė. Lūkesčiai“.</w:t>
            </w:r>
          </w:p>
        </w:tc>
        <w:tc>
          <w:tcPr>
            <w:tcW w:w="0" w:type="auto"/>
            <w:vAlign w:val="center"/>
          </w:tcPr>
          <w:p w14:paraId="4AD1D89B" w14:textId="281EAF07" w:rsidR="001D7195" w:rsidRPr="00A77A73" w:rsidRDefault="001D7195" w:rsidP="0065627F">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V. Sabonienė</w:t>
            </w:r>
            <w:r w:rsidR="0065627F">
              <w:rPr>
                <w:rFonts w:ascii="Times New Roman" w:hAnsi="Times New Roman" w:cs="Times New Roman"/>
                <w:sz w:val="24"/>
                <w:szCs w:val="24"/>
                <w:lang w:val="lt-LT"/>
              </w:rPr>
              <w:t xml:space="preserve">, </w:t>
            </w:r>
            <w:r w:rsidRPr="00A77A73">
              <w:rPr>
                <w:rFonts w:ascii="Times New Roman" w:hAnsi="Times New Roman" w:cs="Times New Roman"/>
                <w:sz w:val="24"/>
                <w:szCs w:val="24"/>
                <w:shd w:val="clear" w:color="auto" w:fill="FFFFFF"/>
                <w:lang w:val="lt-LT"/>
              </w:rPr>
              <w:t>V.</w:t>
            </w:r>
            <w:r w:rsidR="0065627F">
              <w:rPr>
                <w:rFonts w:ascii="Times New Roman" w:hAnsi="Times New Roman" w:cs="Times New Roman"/>
                <w:sz w:val="24"/>
                <w:szCs w:val="24"/>
                <w:shd w:val="clear" w:color="auto" w:fill="FFFFFF"/>
                <w:lang w:val="lt-LT"/>
              </w:rPr>
              <w:t> </w:t>
            </w:r>
            <w:r w:rsidRPr="00A77A73">
              <w:rPr>
                <w:rFonts w:ascii="Times New Roman" w:hAnsi="Times New Roman" w:cs="Times New Roman"/>
                <w:sz w:val="24"/>
                <w:szCs w:val="24"/>
                <w:shd w:val="clear" w:color="auto" w:fill="FFFFFF"/>
                <w:lang w:val="lt-LT"/>
              </w:rPr>
              <w:t>Grybauskienė</w:t>
            </w:r>
            <w:r w:rsidR="0065627F">
              <w:rPr>
                <w:rFonts w:ascii="Times New Roman" w:hAnsi="Times New Roman" w:cs="Times New Roman"/>
                <w:sz w:val="24"/>
                <w:szCs w:val="24"/>
                <w:shd w:val="clear" w:color="auto" w:fill="FFFFFF"/>
                <w:lang w:val="lt-LT"/>
              </w:rPr>
              <w:t>, S. </w:t>
            </w:r>
            <w:r w:rsidRPr="00A77A73">
              <w:rPr>
                <w:rFonts w:ascii="Times New Roman" w:hAnsi="Times New Roman" w:cs="Times New Roman"/>
                <w:sz w:val="24"/>
                <w:szCs w:val="24"/>
                <w:shd w:val="clear" w:color="auto" w:fill="FFFFFF"/>
                <w:lang w:val="lt-LT"/>
              </w:rPr>
              <w:t>Klusaitė,</w:t>
            </w:r>
            <w:r w:rsidR="0065627F">
              <w:rPr>
                <w:rFonts w:ascii="Times New Roman" w:hAnsi="Times New Roman" w:cs="Times New Roman"/>
                <w:sz w:val="24"/>
                <w:szCs w:val="24"/>
                <w:shd w:val="clear" w:color="auto" w:fill="FFFFFF"/>
                <w:lang w:val="lt-LT"/>
              </w:rPr>
              <w:t xml:space="preserve"> R. </w:t>
            </w:r>
            <w:r w:rsidRPr="00A77A73">
              <w:rPr>
                <w:rFonts w:ascii="Times New Roman" w:hAnsi="Times New Roman" w:cs="Times New Roman"/>
                <w:sz w:val="24"/>
                <w:szCs w:val="24"/>
                <w:shd w:val="clear" w:color="auto" w:fill="FFFFFF"/>
                <w:lang w:val="lt-LT"/>
              </w:rPr>
              <w:t>Simonavičienė</w:t>
            </w:r>
          </w:p>
        </w:tc>
        <w:tc>
          <w:tcPr>
            <w:tcW w:w="0" w:type="auto"/>
            <w:vAlign w:val="center"/>
          </w:tcPr>
          <w:p w14:paraId="6F6F8B19" w14:textId="77481820"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Kartą per metus (Kovas)</w:t>
            </w:r>
          </w:p>
        </w:tc>
        <w:tc>
          <w:tcPr>
            <w:tcW w:w="0" w:type="auto"/>
            <w:vAlign w:val="center"/>
          </w:tcPr>
          <w:p w14:paraId="2538214A" w14:textId="23D27AD7" w:rsidR="001D7195" w:rsidRPr="00A77A73" w:rsidRDefault="001D7195" w:rsidP="001D7195">
            <w:pPr>
              <w:spacing w:line="360" w:lineRule="auto"/>
              <w:jc w:val="center"/>
              <w:rPr>
                <w:rFonts w:ascii="Times New Roman" w:hAnsi="Times New Roman" w:cs="Times New Roman"/>
                <w:sz w:val="24"/>
                <w:szCs w:val="24"/>
                <w:lang w:val="lt-LT"/>
              </w:rPr>
            </w:pPr>
            <w:r w:rsidRPr="00A77A73">
              <w:rPr>
                <w:rFonts w:ascii="Times New Roman" w:hAnsi="Times New Roman" w:cs="Times New Roman"/>
                <w:sz w:val="24"/>
                <w:szCs w:val="24"/>
                <w:lang w:val="lt-LT"/>
              </w:rPr>
              <w:t>Žmogiškieji ištekliai</w:t>
            </w:r>
          </w:p>
        </w:tc>
        <w:tc>
          <w:tcPr>
            <w:tcW w:w="0" w:type="auto"/>
            <w:vAlign w:val="center"/>
          </w:tcPr>
          <w:p w14:paraId="7561DA3D" w14:textId="48894EB2" w:rsidR="001D7195" w:rsidRPr="00A77A73" w:rsidRDefault="001D7195" w:rsidP="0065627F">
            <w:pPr>
              <w:autoSpaceDE w:val="0"/>
              <w:autoSpaceDN w:val="0"/>
              <w:adjustRightInd w:val="0"/>
              <w:spacing w:line="360" w:lineRule="auto"/>
              <w:rPr>
                <w:rFonts w:ascii="Times New Roman" w:hAnsi="Times New Roman" w:cs="Times New Roman"/>
                <w:sz w:val="24"/>
                <w:szCs w:val="24"/>
                <w:lang w:val="lt-LT"/>
              </w:rPr>
            </w:pPr>
            <w:r w:rsidRPr="00A77A73">
              <w:rPr>
                <w:rFonts w:ascii="Times New Roman" w:hAnsi="Times New Roman" w:cs="Times New Roman"/>
                <w:sz w:val="24"/>
                <w:szCs w:val="24"/>
                <w:lang w:val="lt-LT"/>
              </w:rPr>
              <w:t>Ugdomas bendravimas ir bendradarbiavimas,</w:t>
            </w:r>
          </w:p>
        </w:tc>
      </w:tr>
    </w:tbl>
    <w:p w14:paraId="7B182A10" w14:textId="77777777" w:rsidR="00BD007C" w:rsidRDefault="00BD007C" w:rsidP="00436B04">
      <w:pPr>
        <w:spacing w:after="0" w:line="360" w:lineRule="auto"/>
        <w:rPr>
          <w:rFonts w:ascii="Times New Roman" w:hAnsi="Times New Roman" w:cs="Times New Roman"/>
          <w:sz w:val="24"/>
          <w:szCs w:val="24"/>
          <w:lang w:val="lt-LT"/>
        </w:rPr>
        <w:sectPr w:rsidR="00BD007C" w:rsidSect="00F43A5A">
          <w:type w:val="continuous"/>
          <w:pgSz w:w="16840" w:h="11907" w:orient="landscape" w:code="9"/>
          <w:pgMar w:top="1701" w:right="567" w:bottom="1134" w:left="1701" w:header="709" w:footer="709" w:gutter="0"/>
          <w:cols w:space="708"/>
          <w:docGrid w:linePitch="360"/>
        </w:sectPr>
      </w:pPr>
    </w:p>
    <w:p w14:paraId="46F9CC4E" w14:textId="77777777" w:rsidR="00646F47" w:rsidRPr="00797C48" w:rsidRDefault="00646F47" w:rsidP="00436B04">
      <w:pPr>
        <w:pStyle w:val="Romniki0"/>
        <w:ind w:firstLine="0"/>
      </w:pPr>
      <w:r w:rsidRPr="00797C48">
        <w:lastRenderedPageBreak/>
        <w:t>V. ATSISKAITYMO IR VISUOMENĖS INFORMAVIMO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052"/>
        <w:gridCol w:w="3583"/>
        <w:gridCol w:w="1970"/>
      </w:tblGrid>
      <w:tr w:rsidR="009279D2" w:rsidRPr="00174D71" w14:paraId="64919115" w14:textId="77777777" w:rsidTr="00BD007C">
        <w:trPr>
          <w:trHeight w:val="791"/>
          <w:tblHeader/>
        </w:trPr>
        <w:tc>
          <w:tcPr>
            <w:tcW w:w="0" w:type="auto"/>
            <w:vAlign w:val="center"/>
          </w:tcPr>
          <w:p w14:paraId="76C000F8" w14:textId="77777777" w:rsidR="009279D2" w:rsidRPr="00174D71" w:rsidRDefault="009279D2" w:rsidP="00BD007C">
            <w:pPr>
              <w:spacing w:after="0" w:line="360" w:lineRule="auto"/>
              <w:jc w:val="center"/>
              <w:rPr>
                <w:rFonts w:ascii="Times New Roman" w:hAnsi="Times New Roman" w:cs="Times New Roman"/>
                <w:b/>
                <w:sz w:val="24"/>
                <w:szCs w:val="24"/>
              </w:rPr>
            </w:pPr>
            <w:r w:rsidRPr="00174D71">
              <w:rPr>
                <w:rFonts w:ascii="Times New Roman" w:hAnsi="Times New Roman" w:cs="Times New Roman"/>
                <w:b/>
                <w:sz w:val="24"/>
                <w:szCs w:val="24"/>
              </w:rPr>
              <w:t>Kas atsiskaito ir informuoja</w:t>
            </w:r>
          </w:p>
        </w:tc>
        <w:tc>
          <w:tcPr>
            <w:tcW w:w="0" w:type="auto"/>
            <w:vAlign w:val="center"/>
          </w:tcPr>
          <w:p w14:paraId="67C6DFF6" w14:textId="08E5D150" w:rsidR="009279D2" w:rsidRPr="00174D71" w:rsidRDefault="009279D2" w:rsidP="00BD007C">
            <w:pPr>
              <w:spacing w:after="0" w:line="360" w:lineRule="auto"/>
              <w:jc w:val="center"/>
              <w:rPr>
                <w:rFonts w:ascii="Times New Roman" w:hAnsi="Times New Roman" w:cs="Times New Roman"/>
                <w:b/>
                <w:sz w:val="24"/>
                <w:szCs w:val="24"/>
              </w:rPr>
            </w:pPr>
            <w:r w:rsidRPr="00174D71">
              <w:rPr>
                <w:rFonts w:ascii="Times New Roman" w:hAnsi="Times New Roman" w:cs="Times New Roman"/>
                <w:b/>
                <w:sz w:val="24"/>
                <w:szCs w:val="24"/>
              </w:rPr>
              <w:t>Kas pristatoma, kam atsiskaitoma, kas</w:t>
            </w:r>
            <w:r w:rsidR="00853CF7">
              <w:rPr>
                <w:rFonts w:ascii="Times New Roman" w:hAnsi="Times New Roman" w:cs="Times New Roman"/>
                <w:b/>
                <w:sz w:val="24"/>
                <w:szCs w:val="24"/>
              </w:rPr>
              <w:t xml:space="preserve"> </w:t>
            </w:r>
            <w:r w:rsidRPr="00174D71">
              <w:rPr>
                <w:rFonts w:ascii="Times New Roman" w:hAnsi="Times New Roman" w:cs="Times New Roman"/>
                <w:b/>
                <w:sz w:val="24"/>
                <w:szCs w:val="24"/>
              </w:rPr>
              <w:t>informuojamas</w:t>
            </w:r>
          </w:p>
        </w:tc>
        <w:tc>
          <w:tcPr>
            <w:tcW w:w="0" w:type="auto"/>
            <w:vAlign w:val="center"/>
          </w:tcPr>
          <w:p w14:paraId="538ADCBF" w14:textId="77777777" w:rsidR="009279D2" w:rsidRPr="00174D71" w:rsidRDefault="009279D2" w:rsidP="00BD007C">
            <w:pPr>
              <w:spacing w:after="0" w:line="360" w:lineRule="auto"/>
              <w:jc w:val="center"/>
              <w:rPr>
                <w:rFonts w:ascii="Times New Roman" w:hAnsi="Times New Roman" w:cs="Times New Roman"/>
                <w:b/>
                <w:sz w:val="24"/>
                <w:szCs w:val="24"/>
              </w:rPr>
            </w:pPr>
            <w:r w:rsidRPr="00174D71">
              <w:rPr>
                <w:rFonts w:ascii="Times New Roman" w:hAnsi="Times New Roman" w:cs="Times New Roman"/>
                <w:b/>
                <w:sz w:val="24"/>
                <w:szCs w:val="24"/>
              </w:rPr>
              <w:t>Atsiskaitymo ir informavimo forma</w:t>
            </w:r>
          </w:p>
        </w:tc>
        <w:tc>
          <w:tcPr>
            <w:tcW w:w="0" w:type="auto"/>
            <w:vAlign w:val="center"/>
          </w:tcPr>
          <w:p w14:paraId="1143794F" w14:textId="77777777" w:rsidR="009279D2" w:rsidRPr="00174D71" w:rsidRDefault="009279D2" w:rsidP="00BD007C">
            <w:pPr>
              <w:spacing w:after="0" w:line="360" w:lineRule="auto"/>
              <w:jc w:val="center"/>
              <w:rPr>
                <w:rFonts w:ascii="Times New Roman" w:hAnsi="Times New Roman" w:cs="Times New Roman"/>
                <w:b/>
                <w:sz w:val="24"/>
                <w:szCs w:val="24"/>
              </w:rPr>
            </w:pPr>
            <w:r w:rsidRPr="00174D71">
              <w:rPr>
                <w:rFonts w:ascii="Times New Roman" w:hAnsi="Times New Roman" w:cs="Times New Roman"/>
                <w:b/>
                <w:sz w:val="24"/>
                <w:szCs w:val="24"/>
              </w:rPr>
              <w:t>Įvykdymo terminas</w:t>
            </w:r>
          </w:p>
        </w:tc>
      </w:tr>
      <w:tr w:rsidR="009279D2" w:rsidRPr="00174D71" w14:paraId="46851440" w14:textId="77777777" w:rsidTr="00BD007C">
        <w:trPr>
          <w:trHeight w:val="791"/>
        </w:trPr>
        <w:tc>
          <w:tcPr>
            <w:tcW w:w="0" w:type="auto"/>
            <w:vAlign w:val="center"/>
          </w:tcPr>
          <w:p w14:paraId="3F77B41C"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Direktorius G. Urbonas</w:t>
            </w:r>
          </w:p>
        </w:tc>
        <w:tc>
          <w:tcPr>
            <w:tcW w:w="0" w:type="auto"/>
            <w:vAlign w:val="center"/>
          </w:tcPr>
          <w:p w14:paraId="6E457C12"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Strateginių tikslų pasiekimo analizė, Vilniaus miesto savivaldybės administracijos Švietimo, kultūros ir sporto departamentui</w:t>
            </w:r>
          </w:p>
        </w:tc>
        <w:tc>
          <w:tcPr>
            <w:tcW w:w="0" w:type="auto"/>
            <w:vAlign w:val="center"/>
          </w:tcPr>
          <w:p w14:paraId="7AB5BFF0"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Ataskaita raštu</w:t>
            </w:r>
          </w:p>
        </w:tc>
        <w:tc>
          <w:tcPr>
            <w:tcW w:w="0" w:type="auto"/>
            <w:vAlign w:val="center"/>
          </w:tcPr>
          <w:p w14:paraId="29914EB4"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sausio m. III sav.</w:t>
            </w:r>
          </w:p>
        </w:tc>
      </w:tr>
      <w:tr w:rsidR="009279D2" w:rsidRPr="00174D71" w14:paraId="3071B0B7" w14:textId="77777777" w:rsidTr="00BD007C">
        <w:trPr>
          <w:trHeight w:val="791"/>
        </w:trPr>
        <w:tc>
          <w:tcPr>
            <w:tcW w:w="0" w:type="auto"/>
            <w:vAlign w:val="center"/>
          </w:tcPr>
          <w:p w14:paraId="7A66B250"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Direktorius G. Urbonas</w:t>
            </w:r>
          </w:p>
        </w:tc>
        <w:tc>
          <w:tcPr>
            <w:tcW w:w="0" w:type="auto"/>
            <w:vAlign w:val="center"/>
          </w:tcPr>
          <w:p w14:paraId="50D3A9D0"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Direktoriaus 2022 m.veiklos ataskaita mokyklos steigėjui–Vilniaus miesto savivaldybei, mokyklos tarybai</w:t>
            </w:r>
          </w:p>
        </w:tc>
        <w:tc>
          <w:tcPr>
            <w:tcW w:w="0" w:type="auto"/>
            <w:vAlign w:val="center"/>
          </w:tcPr>
          <w:p w14:paraId="6326690D"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Ataskaita raštu, vaizdinis pranešimas</w:t>
            </w:r>
          </w:p>
        </w:tc>
        <w:tc>
          <w:tcPr>
            <w:tcW w:w="0" w:type="auto"/>
            <w:vAlign w:val="center"/>
          </w:tcPr>
          <w:p w14:paraId="5399056B"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Iki 2023 m. sausio m. III sav.</w:t>
            </w:r>
          </w:p>
        </w:tc>
      </w:tr>
      <w:tr w:rsidR="009279D2" w:rsidRPr="00174D71" w14:paraId="4252883D" w14:textId="77777777" w:rsidTr="00BD007C">
        <w:trPr>
          <w:trHeight w:val="791"/>
        </w:trPr>
        <w:tc>
          <w:tcPr>
            <w:tcW w:w="0" w:type="auto"/>
            <w:vAlign w:val="center"/>
          </w:tcPr>
          <w:p w14:paraId="149523F7"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Direktoriaus pavaduotojos ugdymui Ž. Motiejūnienė, V. Sabonienė, D. Balevičiūtė</w:t>
            </w:r>
          </w:p>
        </w:tc>
        <w:tc>
          <w:tcPr>
            <w:tcW w:w="0" w:type="auto"/>
            <w:vAlign w:val="center"/>
          </w:tcPr>
          <w:p w14:paraId="38917926"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Direktoriaus pavaduotojų 2022 m. veiklos ataskaita mokyklos direktoriui</w:t>
            </w:r>
          </w:p>
        </w:tc>
        <w:tc>
          <w:tcPr>
            <w:tcW w:w="0" w:type="auto"/>
            <w:vAlign w:val="center"/>
          </w:tcPr>
          <w:p w14:paraId="3FE1660B"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Ataskaita raštu</w:t>
            </w:r>
          </w:p>
        </w:tc>
        <w:tc>
          <w:tcPr>
            <w:tcW w:w="0" w:type="auto"/>
            <w:vAlign w:val="center"/>
          </w:tcPr>
          <w:p w14:paraId="45149986"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Iki 2023 m. sausio 31 d.</w:t>
            </w:r>
          </w:p>
        </w:tc>
      </w:tr>
      <w:tr w:rsidR="009279D2" w:rsidRPr="00174D71" w14:paraId="49A69079" w14:textId="77777777" w:rsidTr="00BD007C">
        <w:trPr>
          <w:trHeight w:val="534"/>
        </w:trPr>
        <w:tc>
          <w:tcPr>
            <w:tcW w:w="0" w:type="auto"/>
            <w:vAlign w:val="center"/>
          </w:tcPr>
          <w:p w14:paraId="73416ED7"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lastRenderedPageBreak/>
              <w:t>Mokytojai</w:t>
            </w:r>
          </w:p>
        </w:tc>
        <w:tc>
          <w:tcPr>
            <w:tcW w:w="0" w:type="auto"/>
            <w:vAlign w:val="center"/>
          </w:tcPr>
          <w:p w14:paraId="3046106A"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I pusmečio/ metinė veikla– metodinei grupei, kuruojančiam vadovui</w:t>
            </w:r>
          </w:p>
        </w:tc>
        <w:tc>
          <w:tcPr>
            <w:tcW w:w="0" w:type="auto"/>
            <w:vAlign w:val="center"/>
          </w:tcPr>
          <w:p w14:paraId="45513187" w14:textId="7D9F3E9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Pild</w:t>
            </w:r>
            <w:r w:rsidR="00853CF7">
              <w:rPr>
                <w:rFonts w:ascii="Times New Roman" w:hAnsi="Times New Roman" w:cs="Times New Roman"/>
                <w:sz w:val="24"/>
                <w:szCs w:val="24"/>
              </w:rPr>
              <w:t xml:space="preserve">oma Mokytojo veiklos ataskaita </w:t>
            </w:r>
            <w:r w:rsidRPr="00174D71">
              <w:rPr>
                <w:rFonts w:ascii="Times New Roman" w:hAnsi="Times New Roman" w:cs="Times New Roman"/>
                <w:sz w:val="24"/>
                <w:szCs w:val="24"/>
              </w:rPr>
              <w:t>(raštu)</w:t>
            </w:r>
            <w:r w:rsidR="00434C6E">
              <w:rPr>
                <w:rFonts w:ascii="Times New Roman" w:hAnsi="Times New Roman" w:cs="Times New Roman"/>
                <w:sz w:val="24"/>
                <w:szCs w:val="24"/>
              </w:rPr>
              <w:t xml:space="preserve"> </w:t>
            </w:r>
            <w:r w:rsidRPr="00174D71">
              <w:rPr>
                <w:rFonts w:ascii="Times New Roman" w:hAnsi="Times New Roman" w:cs="Times New Roman"/>
                <w:sz w:val="24"/>
                <w:szCs w:val="24"/>
              </w:rPr>
              <w:t>(Pedagogų kvalifikacijos kėlimo aprašo 2 priedo forma)</w:t>
            </w:r>
          </w:p>
        </w:tc>
        <w:tc>
          <w:tcPr>
            <w:tcW w:w="0" w:type="auto"/>
            <w:vAlign w:val="center"/>
          </w:tcPr>
          <w:p w14:paraId="4AF239F7" w14:textId="307A5CB1"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vasario I sav., birželio III sav.</w:t>
            </w:r>
          </w:p>
        </w:tc>
      </w:tr>
      <w:tr w:rsidR="009279D2" w:rsidRPr="00174D71" w14:paraId="26418CCA" w14:textId="77777777" w:rsidTr="00BD007C">
        <w:trPr>
          <w:trHeight w:val="534"/>
        </w:trPr>
        <w:tc>
          <w:tcPr>
            <w:tcW w:w="0" w:type="auto"/>
            <w:vAlign w:val="center"/>
          </w:tcPr>
          <w:p w14:paraId="16014056"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Metodinių grupių pirmininkai</w:t>
            </w:r>
          </w:p>
        </w:tc>
        <w:tc>
          <w:tcPr>
            <w:tcW w:w="0" w:type="auto"/>
            <w:vAlign w:val="center"/>
          </w:tcPr>
          <w:p w14:paraId="490DD691" w14:textId="4B0321E1"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2022–2023</w:t>
            </w:r>
            <w:r w:rsidR="00853CF7">
              <w:rPr>
                <w:rFonts w:ascii="Times New Roman" w:hAnsi="Times New Roman" w:cs="Times New Roman"/>
                <w:sz w:val="24"/>
                <w:szCs w:val="24"/>
              </w:rPr>
              <w:t xml:space="preserve"> m.m. I </w:t>
            </w:r>
            <w:r w:rsidRPr="00174D71">
              <w:rPr>
                <w:rFonts w:ascii="Times New Roman" w:hAnsi="Times New Roman" w:cs="Times New Roman"/>
                <w:sz w:val="24"/>
                <w:szCs w:val="24"/>
              </w:rPr>
              <w:t>pusm. ir metinė veiklos ataskaita  metodinei tarybai</w:t>
            </w:r>
          </w:p>
        </w:tc>
        <w:tc>
          <w:tcPr>
            <w:tcW w:w="0" w:type="auto"/>
            <w:vAlign w:val="center"/>
          </w:tcPr>
          <w:p w14:paraId="32ED62C6"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Ataskaita raštu</w:t>
            </w:r>
          </w:p>
        </w:tc>
        <w:tc>
          <w:tcPr>
            <w:tcW w:w="0" w:type="auto"/>
            <w:vAlign w:val="center"/>
          </w:tcPr>
          <w:p w14:paraId="57F3278F"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vasario I</w:t>
            </w:r>
            <w:r>
              <w:rPr>
                <w:rFonts w:ascii="Times New Roman" w:hAnsi="Times New Roman" w:cs="Times New Roman"/>
                <w:sz w:val="24"/>
                <w:szCs w:val="24"/>
              </w:rPr>
              <w:t>I</w:t>
            </w:r>
            <w:r w:rsidRPr="00174D71">
              <w:rPr>
                <w:rFonts w:ascii="Times New Roman" w:hAnsi="Times New Roman" w:cs="Times New Roman"/>
                <w:sz w:val="24"/>
                <w:szCs w:val="24"/>
              </w:rPr>
              <w:t xml:space="preserve"> sav., birželio III sav.</w:t>
            </w:r>
          </w:p>
        </w:tc>
      </w:tr>
      <w:tr w:rsidR="009279D2" w:rsidRPr="00174D71" w14:paraId="4A28428C" w14:textId="77777777" w:rsidTr="00BD007C">
        <w:trPr>
          <w:trHeight w:val="534"/>
        </w:trPr>
        <w:tc>
          <w:tcPr>
            <w:tcW w:w="0" w:type="auto"/>
            <w:vAlign w:val="center"/>
          </w:tcPr>
          <w:p w14:paraId="3BC2F42E" w14:textId="066740D0"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Metodinės t</w:t>
            </w:r>
            <w:r w:rsidR="00434C6E">
              <w:rPr>
                <w:rFonts w:ascii="Times New Roman" w:hAnsi="Times New Roman" w:cs="Times New Roman"/>
                <w:sz w:val="24"/>
                <w:szCs w:val="24"/>
              </w:rPr>
              <w:t>arybos pirmininkė A. Šlaitaitė-</w:t>
            </w:r>
            <w:r w:rsidRPr="00174D71">
              <w:rPr>
                <w:rFonts w:ascii="Times New Roman" w:hAnsi="Times New Roman" w:cs="Times New Roman"/>
                <w:sz w:val="24"/>
                <w:szCs w:val="24"/>
              </w:rPr>
              <w:t>Kaikarienė</w:t>
            </w:r>
          </w:p>
        </w:tc>
        <w:tc>
          <w:tcPr>
            <w:tcW w:w="0" w:type="auto"/>
            <w:vAlign w:val="center"/>
          </w:tcPr>
          <w:p w14:paraId="411E5789"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2022–2023 m.m. I pusm. ir metinė veiklos ataskaita metodinei tarybai</w:t>
            </w:r>
          </w:p>
        </w:tc>
        <w:tc>
          <w:tcPr>
            <w:tcW w:w="0" w:type="auto"/>
            <w:vAlign w:val="center"/>
          </w:tcPr>
          <w:p w14:paraId="4410FFE8"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Vaizdinis pranešimas</w:t>
            </w:r>
          </w:p>
        </w:tc>
        <w:tc>
          <w:tcPr>
            <w:tcW w:w="0" w:type="auto"/>
            <w:vAlign w:val="center"/>
          </w:tcPr>
          <w:p w14:paraId="5B3638A7"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vasario I</w:t>
            </w:r>
            <w:r>
              <w:rPr>
                <w:rFonts w:ascii="Times New Roman" w:hAnsi="Times New Roman" w:cs="Times New Roman"/>
                <w:sz w:val="24"/>
                <w:szCs w:val="24"/>
              </w:rPr>
              <w:t>II</w:t>
            </w:r>
            <w:r w:rsidRPr="00174D71">
              <w:rPr>
                <w:rFonts w:ascii="Times New Roman" w:hAnsi="Times New Roman" w:cs="Times New Roman"/>
                <w:sz w:val="24"/>
                <w:szCs w:val="24"/>
              </w:rPr>
              <w:t xml:space="preserve"> sav., birželio IV  sav.</w:t>
            </w:r>
          </w:p>
        </w:tc>
      </w:tr>
      <w:tr w:rsidR="009279D2" w:rsidRPr="00174D71" w14:paraId="7810C1A3" w14:textId="77777777" w:rsidTr="00BD007C">
        <w:trPr>
          <w:trHeight w:val="534"/>
        </w:trPr>
        <w:tc>
          <w:tcPr>
            <w:tcW w:w="0" w:type="auto"/>
            <w:vAlign w:val="center"/>
          </w:tcPr>
          <w:p w14:paraId="058DD393"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Metodinės tarybos pirmininkė A. Šlaitaitė- Kaikarienė</w:t>
            </w:r>
          </w:p>
        </w:tc>
        <w:tc>
          <w:tcPr>
            <w:tcW w:w="0" w:type="auto"/>
            <w:vAlign w:val="center"/>
          </w:tcPr>
          <w:p w14:paraId="2CFA524B"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2022–2023 m.m. metinė veiklos ataskaita mokytojų tarybai</w:t>
            </w:r>
          </w:p>
        </w:tc>
        <w:tc>
          <w:tcPr>
            <w:tcW w:w="0" w:type="auto"/>
            <w:vAlign w:val="center"/>
          </w:tcPr>
          <w:p w14:paraId="1A33E150"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Vaizdinis pranešimas</w:t>
            </w:r>
          </w:p>
        </w:tc>
        <w:tc>
          <w:tcPr>
            <w:tcW w:w="0" w:type="auto"/>
            <w:vAlign w:val="center"/>
          </w:tcPr>
          <w:p w14:paraId="5DFAC2D1" w14:textId="66DC3861"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birželio III sav.</w:t>
            </w:r>
          </w:p>
        </w:tc>
      </w:tr>
      <w:tr w:rsidR="009279D2" w:rsidRPr="00174D71" w14:paraId="40090FB1" w14:textId="77777777" w:rsidTr="00BD007C">
        <w:trPr>
          <w:trHeight w:val="534"/>
        </w:trPr>
        <w:tc>
          <w:tcPr>
            <w:tcW w:w="0" w:type="auto"/>
            <w:vAlign w:val="center"/>
          </w:tcPr>
          <w:p w14:paraId="4B77E399" w14:textId="0257896F"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Direktorius G. Urbonas, direktoriaus pavaduotojos ugdymui</w:t>
            </w:r>
            <w:r w:rsidR="00434C6E">
              <w:rPr>
                <w:rFonts w:ascii="Times New Roman" w:hAnsi="Times New Roman" w:cs="Times New Roman"/>
                <w:sz w:val="24"/>
                <w:szCs w:val="24"/>
              </w:rPr>
              <w:t xml:space="preserve"> </w:t>
            </w:r>
            <w:r w:rsidRPr="00174D71">
              <w:rPr>
                <w:rFonts w:ascii="Times New Roman" w:hAnsi="Times New Roman" w:cs="Times New Roman"/>
                <w:sz w:val="24"/>
                <w:szCs w:val="24"/>
              </w:rPr>
              <w:t>V. Sabonienė, Ž. Motiejūnienė,</w:t>
            </w:r>
            <w:r w:rsidR="00434C6E">
              <w:rPr>
                <w:rFonts w:ascii="Times New Roman" w:hAnsi="Times New Roman" w:cs="Times New Roman"/>
                <w:sz w:val="24"/>
                <w:szCs w:val="24"/>
              </w:rPr>
              <w:t xml:space="preserve"> </w:t>
            </w:r>
            <w:r w:rsidRPr="00174D71">
              <w:rPr>
                <w:rFonts w:ascii="Times New Roman" w:hAnsi="Times New Roman" w:cs="Times New Roman"/>
                <w:sz w:val="24"/>
                <w:szCs w:val="24"/>
              </w:rPr>
              <w:t>D. Balevičiūtė</w:t>
            </w:r>
          </w:p>
        </w:tc>
        <w:tc>
          <w:tcPr>
            <w:tcW w:w="0" w:type="auto"/>
            <w:vAlign w:val="center"/>
          </w:tcPr>
          <w:p w14:paraId="516348C3"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Ugdymo proceso 2022–2023 m.m.  įgyvendinimas ir rezultatai– mokytojų tarybai</w:t>
            </w:r>
          </w:p>
        </w:tc>
        <w:tc>
          <w:tcPr>
            <w:tcW w:w="0" w:type="auto"/>
            <w:vAlign w:val="center"/>
          </w:tcPr>
          <w:p w14:paraId="68EB350F"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Vaizdinis pranešimas</w:t>
            </w:r>
          </w:p>
        </w:tc>
        <w:tc>
          <w:tcPr>
            <w:tcW w:w="0" w:type="auto"/>
            <w:vAlign w:val="center"/>
          </w:tcPr>
          <w:p w14:paraId="225F6096"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birželis III sav.</w:t>
            </w:r>
          </w:p>
        </w:tc>
      </w:tr>
      <w:tr w:rsidR="009279D2" w:rsidRPr="00174D71" w14:paraId="270A92E9" w14:textId="77777777" w:rsidTr="00BD007C">
        <w:trPr>
          <w:trHeight w:val="690"/>
        </w:trPr>
        <w:tc>
          <w:tcPr>
            <w:tcW w:w="0" w:type="auto"/>
            <w:vAlign w:val="center"/>
          </w:tcPr>
          <w:p w14:paraId="36ABD1CB"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Direktoriaus pavaduotoja ugdymui  V. Sabonienė</w:t>
            </w:r>
          </w:p>
        </w:tc>
        <w:tc>
          <w:tcPr>
            <w:tcW w:w="0" w:type="auto"/>
            <w:vAlign w:val="center"/>
          </w:tcPr>
          <w:p w14:paraId="789C2013" w14:textId="62FC7B98" w:rsidR="009279D2" w:rsidRPr="00174D71" w:rsidRDefault="00434C6E" w:rsidP="00BD00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2022–2023 m.m. I</w:t>
            </w:r>
            <w:r w:rsidR="009279D2" w:rsidRPr="00174D71">
              <w:rPr>
                <w:rFonts w:ascii="Times New Roman" w:hAnsi="Times New Roman" w:cs="Times New Roman"/>
                <w:sz w:val="24"/>
                <w:szCs w:val="24"/>
              </w:rPr>
              <w:t xml:space="preserve"> ir II pusm. mokyklos ugdymo rezultatų suvestinė– mokytojų tarybai</w:t>
            </w:r>
          </w:p>
        </w:tc>
        <w:tc>
          <w:tcPr>
            <w:tcW w:w="0" w:type="auto"/>
            <w:vAlign w:val="center"/>
          </w:tcPr>
          <w:p w14:paraId="1887761C"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Vaizdinis pranešimas</w:t>
            </w:r>
          </w:p>
        </w:tc>
        <w:tc>
          <w:tcPr>
            <w:tcW w:w="0" w:type="auto"/>
            <w:vAlign w:val="center"/>
          </w:tcPr>
          <w:p w14:paraId="43C2E651" w14:textId="68B62443"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vasario I sav., birželio III sav.</w:t>
            </w:r>
          </w:p>
        </w:tc>
      </w:tr>
      <w:tr w:rsidR="009279D2" w:rsidRPr="00174D71" w14:paraId="7E27456B" w14:textId="77777777" w:rsidTr="00BD007C">
        <w:trPr>
          <w:trHeight w:val="473"/>
        </w:trPr>
        <w:tc>
          <w:tcPr>
            <w:tcW w:w="0" w:type="auto"/>
            <w:vAlign w:val="center"/>
          </w:tcPr>
          <w:p w14:paraId="5BB2B42F"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lastRenderedPageBreak/>
              <w:t>Nuolat veikiančių komisijų pirmininkai, specialistai</w:t>
            </w:r>
          </w:p>
        </w:tc>
        <w:tc>
          <w:tcPr>
            <w:tcW w:w="0" w:type="auto"/>
            <w:vAlign w:val="center"/>
          </w:tcPr>
          <w:p w14:paraId="71B74A1C"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2022–2023 m.m. I pusm.  metinės veiklos ataskaitos kuruojančiam vadovui</w:t>
            </w:r>
          </w:p>
        </w:tc>
        <w:tc>
          <w:tcPr>
            <w:tcW w:w="0" w:type="auto"/>
            <w:vAlign w:val="center"/>
          </w:tcPr>
          <w:p w14:paraId="1FA3089D"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Ataskaitos raštu</w:t>
            </w:r>
          </w:p>
        </w:tc>
        <w:tc>
          <w:tcPr>
            <w:tcW w:w="0" w:type="auto"/>
            <w:vAlign w:val="center"/>
          </w:tcPr>
          <w:p w14:paraId="05613B29" w14:textId="00C2DCBC"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vasario I sav., birželio III sav.</w:t>
            </w:r>
          </w:p>
        </w:tc>
      </w:tr>
      <w:tr w:rsidR="009279D2" w:rsidRPr="00174D71" w14:paraId="47520076" w14:textId="77777777" w:rsidTr="00BD007C">
        <w:trPr>
          <w:trHeight w:val="523"/>
        </w:trPr>
        <w:tc>
          <w:tcPr>
            <w:tcW w:w="0" w:type="auto"/>
            <w:vAlign w:val="center"/>
          </w:tcPr>
          <w:p w14:paraId="439F1C8C"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Progimnazijos veiklos plano rengimo grupės vadovė Ž. Motiejūnienė</w:t>
            </w:r>
          </w:p>
        </w:tc>
        <w:tc>
          <w:tcPr>
            <w:tcW w:w="0" w:type="auto"/>
            <w:vAlign w:val="center"/>
          </w:tcPr>
          <w:p w14:paraId="4A16F84E"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2022–2023 m.m. mokyklos veiklos rezultatai ir uždaviniai 2023–2024 m.m.– mokytojų tarybai, mokyklos tarybai</w:t>
            </w:r>
          </w:p>
        </w:tc>
        <w:tc>
          <w:tcPr>
            <w:tcW w:w="0" w:type="auto"/>
            <w:vAlign w:val="center"/>
          </w:tcPr>
          <w:p w14:paraId="6E40B32E"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Vaizdinis pranešimas</w:t>
            </w:r>
          </w:p>
        </w:tc>
        <w:tc>
          <w:tcPr>
            <w:tcW w:w="0" w:type="auto"/>
            <w:vAlign w:val="center"/>
          </w:tcPr>
          <w:p w14:paraId="4326ECAA"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birželio III–IV sav.</w:t>
            </w:r>
          </w:p>
        </w:tc>
      </w:tr>
      <w:tr w:rsidR="009279D2" w:rsidRPr="00174D71" w14:paraId="37A03EFD" w14:textId="77777777" w:rsidTr="00BD007C">
        <w:trPr>
          <w:trHeight w:val="343"/>
        </w:trPr>
        <w:tc>
          <w:tcPr>
            <w:tcW w:w="0" w:type="auto"/>
            <w:vAlign w:val="center"/>
          </w:tcPr>
          <w:p w14:paraId="075E3318" w14:textId="60946974"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Mokyklos tarybos pirmininkė</w:t>
            </w:r>
            <w:r w:rsidR="00434C6E">
              <w:rPr>
                <w:rFonts w:ascii="Times New Roman" w:hAnsi="Times New Roman" w:cs="Times New Roman"/>
                <w:sz w:val="24"/>
                <w:szCs w:val="24"/>
              </w:rPr>
              <w:t xml:space="preserve"> </w:t>
            </w:r>
            <w:r w:rsidRPr="00174D71">
              <w:rPr>
                <w:rFonts w:ascii="Times New Roman" w:hAnsi="Times New Roman" w:cs="Times New Roman"/>
                <w:sz w:val="24"/>
                <w:szCs w:val="24"/>
              </w:rPr>
              <w:t>S. Bakaitienė</w:t>
            </w:r>
          </w:p>
        </w:tc>
        <w:tc>
          <w:tcPr>
            <w:tcW w:w="0" w:type="auto"/>
            <w:vAlign w:val="center"/>
          </w:tcPr>
          <w:p w14:paraId="43DAC8A1"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 xml:space="preserve">Informacija tėvams apie 2022–2023 m.m. </w:t>
            </w:r>
            <w:r>
              <w:rPr>
                <w:rFonts w:ascii="Times New Roman" w:hAnsi="Times New Roman" w:cs="Times New Roman"/>
                <w:sz w:val="24"/>
                <w:szCs w:val="24"/>
              </w:rPr>
              <w:t>nu</w:t>
            </w:r>
            <w:r w:rsidRPr="00174D71">
              <w:rPr>
                <w:rFonts w:ascii="Times New Roman" w:hAnsi="Times New Roman" w:cs="Times New Roman"/>
                <w:sz w:val="24"/>
                <w:szCs w:val="24"/>
              </w:rPr>
              <w:t>matomas Mokyklos tarybos veiklas, 1,2 proc. panaudojimą, pranešimas 1–8 kl. visuotiniame tėvų susirinkime</w:t>
            </w:r>
          </w:p>
        </w:tc>
        <w:tc>
          <w:tcPr>
            <w:tcW w:w="0" w:type="auto"/>
            <w:vAlign w:val="center"/>
          </w:tcPr>
          <w:p w14:paraId="3B4FA912"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Pranešimas</w:t>
            </w:r>
          </w:p>
        </w:tc>
        <w:tc>
          <w:tcPr>
            <w:tcW w:w="0" w:type="auto"/>
            <w:vAlign w:val="center"/>
          </w:tcPr>
          <w:p w14:paraId="7A15F68B" w14:textId="77777777" w:rsidR="009279D2" w:rsidRPr="00174D71" w:rsidRDefault="009279D2" w:rsidP="00BD00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2022</w:t>
            </w:r>
            <w:r w:rsidRPr="00174D71">
              <w:rPr>
                <w:rFonts w:ascii="Times New Roman" w:hAnsi="Times New Roman" w:cs="Times New Roman"/>
                <w:sz w:val="24"/>
                <w:szCs w:val="24"/>
              </w:rPr>
              <w:t xml:space="preserve"> m. spalio II sav.</w:t>
            </w:r>
          </w:p>
        </w:tc>
      </w:tr>
      <w:tr w:rsidR="009279D2" w:rsidRPr="00174D71" w14:paraId="52B40CBE" w14:textId="77777777" w:rsidTr="00BD007C">
        <w:trPr>
          <w:trHeight w:val="265"/>
        </w:trPr>
        <w:tc>
          <w:tcPr>
            <w:tcW w:w="0" w:type="auto"/>
            <w:vAlign w:val="center"/>
          </w:tcPr>
          <w:p w14:paraId="199D3991"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Seniūnų tarybos pirmininkas</w:t>
            </w:r>
          </w:p>
        </w:tc>
        <w:tc>
          <w:tcPr>
            <w:tcW w:w="0" w:type="auto"/>
            <w:vAlign w:val="center"/>
          </w:tcPr>
          <w:p w14:paraId="3FB6385B"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2022–2023 m.m. I pusm., metinė veiklos ataskaita klasių seniūnams</w:t>
            </w:r>
          </w:p>
        </w:tc>
        <w:tc>
          <w:tcPr>
            <w:tcW w:w="0" w:type="auto"/>
            <w:vAlign w:val="center"/>
          </w:tcPr>
          <w:p w14:paraId="4C9CDC3D"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Vaizdinis pranešimas</w:t>
            </w:r>
          </w:p>
        </w:tc>
        <w:tc>
          <w:tcPr>
            <w:tcW w:w="0" w:type="auto"/>
            <w:vAlign w:val="center"/>
          </w:tcPr>
          <w:p w14:paraId="38BA008E" w14:textId="77777777" w:rsidR="009279D2" w:rsidRPr="00174D71" w:rsidRDefault="009279D2" w:rsidP="00BD007C">
            <w:pPr>
              <w:spacing w:after="0" w:line="360" w:lineRule="auto"/>
              <w:jc w:val="center"/>
              <w:rPr>
                <w:rFonts w:ascii="Times New Roman" w:hAnsi="Times New Roman" w:cs="Times New Roman"/>
                <w:sz w:val="24"/>
                <w:szCs w:val="24"/>
              </w:rPr>
            </w:pPr>
            <w:r w:rsidRPr="00174D71">
              <w:rPr>
                <w:rFonts w:ascii="Times New Roman" w:hAnsi="Times New Roman" w:cs="Times New Roman"/>
                <w:sz w:val="24"/>
                <w:szCs w:val="24"/>
              </w:rPr>
              <w:t>2023 m. vasario I sav, birželio III sav.</w:t>
            </w:r>
          </w:p>
        </w:tc>
      </w:tr>
    </w:tbl>
    <w:p w14:paraId="12B48782" w14:textId="77777777" w:rsidR="00D2374D" w:rsidRPr="00797C48" w:rsidRDefault="00D2374D" w:rsidP="00436B04">
      <w:pPr>
        <w:spacing w:after="0" w:line="360" w:lineRule="auto"/>
        <w:rPr>
          <w:rFonts w:ascii="Times New Roman" w:hAnsi="Times New Roman" w:cs="Times New Roman"/>
          <w:sz w:val="24"/>
          <w:szCs w:val="24"/>
          <w:lang w:val="lt-LT"/>
        </w:rPr>
      </w:pPr>
    </w:p>
    <w:p w14:paraId="32BF385B" w14:textId="77777777" w:rsidR="00646F47" w:rsidRPr="00797C48" w:rsidRDefault="00646F47"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PRITARTA</w:t>
      </w:r>
    </w:p>
    <w:p w14:paraId="6CE1C263" w14:textId="77777777" w:rsidR="00646F47" w:rsidRPr="00797C48" w:rsidRDefault="00646F47"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Vilniaus Naujininkų progimnazijos</w:t>
      </w:r>
    </w:p>
    <w:p w14:paraId="2BEB4D2C" w14:textId="059FAE68" w:rsidR="00646F47" w:rsidRPr="00797C48" w:rsidRDefault="00646F47"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tarybos 202</w:t>
      </w:r>
      <w:r w:rsidR="009279D2">
        <w:rPr>
          <w:rFonts w:ascii="Times New Roman" w:hAnsi="Times New Roman" w:cs="Times New Roman"/>
          <w:sz w:val="24"/>
          <w:szCs w:val="24"/>
          <w:lang w:val="lt-LT"/>
        </w:rPr>
        <w:t>2</w:t>
      </w:r>
      <w:r w:rsidR="005B2BCA">
        <w:rPr>
          <w:rFonts w:ascii="Times New Roman" w:hAnsi="Times New Roman" w:cs="Times New Roman"/>
          <w:sz w:val="24"/>
          <w:szCs w:val="24"/>
          <w:lang w:val="lt-LT"/>
        </w:rPr>
        <w:t xml:space="preserve"> m. spalio</w:t>
      </w:r>
      <w:r w:rsidR="00FF418F">
        <w:rPr>
          <w:rFonts w:ascii="Times New Roman" w:hAnsi="Times New Roman" w:cs="Times New Roman"/>
          <w:sz w:val="24"/>
          <w:szCs w:val="24"/>
          <w:lang w:val="lt-LT"/>
        </w:rPr>
        <w:t xml:space="preserve"> 3</w:t>
      </w:r>
      <w:r w:rsidRPr="00797C48">
        <w:rPr>
          <w:rFonts w:ascii="Times New Roman" w:hAnsi="Times New Roman" w:cs="Times New Roman"/>
          <w:sz w:val="24"/>
          <w:szCs w:val="24"/>
          <w:lang w:val="lt-LT"/>
        </w:rPr>
        <w:t xml:space="preserve"> d. posėdyje. </w:t>
      </w:r>
    </w:p>
    <w:p w14:paraId="7CFC588A" w14:textId="77777777" w:rsidR="00646F47" w:rsidRPr="00797C48" w:rsidRDefault="00D2374D" w:rsidP="00436B04">
      <w:pPr>
        <w:spacing w:after="0" w:line="360" w:lineRule="auto"/>
        <w:rPr>
          <w:rFonts w:ascii="Times New Roman" w:hAnsi="Times New Roman" w:cs="Times New Roman"/>
          <w:sz w:val="24"/>
          <w:szCs w:val="24"/>
          <w:lang w:val="lt-LT"/>
        </w:rPr>
      </w:pPr>
      <w:r w:rsidRPr="00797C48">
        <w:rPr>
          <w:rFonts w:ascii="Times New Roman" w:hAnsi="Times New Roman" w:cs="Times New Roman"/>
          <w:sz w:val="24"/>
          <w:szCs w:val="24"/>
          <w:lang w:val="lt-LT"/>
        </w:rPr>
        <w:t>Protokolo Nr. MT–</w:t>
      </w:r>
    </w:p>
    <w:p w14:paraId="0A324660" w14:textId="098B2E26" w:rsidR="0003056B" w:rsidRPr="00797C48" w:rsidRDefault="0003056B" w:rsidP="00436B04">
      <w:pPr>
        <w:spacing w:after="0" w:line="360" w:lineRule="auto"/>
        <w:jc w:val="both"/>
        <w:rPr>
          <w:rFonts w:ascii="Times New Roman" w:hAnsi="Times New Roman" w:cs="Times New Roman"/>
          <w:b/>
          <w:sz w:val="24"/>
          <w:szCs w:val="24"/>
          <w:lang w:val="lt-LT"/>
        </w:rPr>
      </w:pPr>
    </w:p>
    <w:sectPr w:rsidR="0003056B" w:rsidRPr="00797C48" w:rsidSect="00F43A5A">
      <w:type w:val="continuous"/>
      <w:pgSz w:w="16840" w:h="11907" w:orient="landscape"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2BBE" w14:textId="77777777" w:rsidR="008772F0" w:rsidRDefault="008772F0" w:rsidP="00876244">
      <w:pPr>
        <w:spacing w:after="0" w:line="240" w:lineRule="auto"/>
      </w:pPr>
      <w:r>
        <w:separator/>
      </w:r>
    </w:p>
  </w:endnote>
  <w:endnote w:type="continuationSeparator" w:id="0">
    <w:p w14:paraId="64A37176" w14:textId="77777777" w:rsidR="008772F0" w:rsidRDefault="008772F0" w:rsidP="0087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0788"/>
      <w:docPartObj>
        <w:docPartGallery w:val="Page Numbers (Bottom of Page)"/>
        <w:docPartUnique/>
      </w:docPartObj>
    </w:sdtPr>
    <w:sdtEndPr>
      <w:rPr>
        <w:noProof/>
      </w:rPr>
    </w:sdtEndPr>
    <w:sdtContent>
      <w:p w14:paraId="5075622B" w14:textId="538772F5" w:rsidR="00D92583" w:rsidRDefault="00F903C6" w:rsidP="00F903C6">
        <w:pPr>
          <w:pStyle w:val="Footer"/>
          <w:tabs>
            <w:tab w:val="left" w:pos="13048"/>
            <w:tab w:val="right" w:pos="14572"/>
          </w:tabs>
        </w:pPr>
        <w:r>
          <w:tab/>
        </w:r>
        <w:r>
          <w:tab/>
        </w:r>
        <w:r>
          <w:tab/>
        </w:r>
        <w:r>
          <w:tab/>
        </w:r>
        <w:r w:rsidR="00D92583">
          <w:fldChar w:fldCharType="begin"/>
        </w:r>
        <w:r w:rsidR="00D92583">
          <w:instrText xml:space="preserve"> PAGE   \* MERGEFORMAT </w:instrText>
        </w:r>
        <w:r w:rsidR="00D92583">
          <w:fldChar w:fldCharType="separate"/>
        </w:r>
        <w:r w:rsidR="002A0F8C">
          <w:rPr>
            <w:noProof/>
          </w:rPr>
          <w:t>2</w:t>
        </w:r>
        <w:r w:rsidR="00D92583">
          <w:rPr>
            <w:noProof/>
          </w:rPr>
          <w:fldChar w:fldCharType="end"/>
        </w:r>
        <w:r w:rsidR="00D92583">
          <w:rPr>
            <w:noProof/>
          </w:rPr>
          <w:t xml:space="preserve"> i</w:t>
        </w:r>
        <w:r>
          <w:rPr>
            <w:noProof/>
            <w:lang w:val="lt-LT"/>
          </w:rPr>
          <w:t>š 48</w:t>
        </w:r>
      </w:p>
    </w:sdtContent>
  </w:sdt>
  <w:p w14:paraId="4243FAAA" w14:textId="77777777" w:rsidR="00D92583" w:rsidRDefault="00D925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DB90" w14:textId="77777777" w:rsidR="008772F0" w:rsidRDefault="008772F0" w:rsidP="00876244">
      <w:pPr>
        <w:spacing w:after="0" w:line="240" w:lineRule="auto"/>
      </w:pPr>
      <w:r>
        <w:separator/>
      </w:r>
    </w:p>
  </w:footnote>
  <w:footnote w:type="continuationSeparator" w:id="0">
    <w:p w14:paraId="3BE80C01" w14:textId="77777777" w:rsidR="008772F0" w:rsidRDefault="008772F0" w:rsidP="0087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92F"/>
    <w:multiLevelType w:val="hybridMultilevel"/>
    <w:tmpl w:val="D4625080"/>
    <w:lvl w:ilvl="0" w:tplc="0409000F">
      <w:start w:val="1"/>
      <w:numFmt w:val="decimal"/>
      <w:lvlText w:val="%1."/>
      <w:lvlJc w:val="left"/>
      <w:pPr>
        <w:ind w:left="4807" w:hanging="360"/>
      </w:pPr>
      <w:rPr>
        <w:rFonts w:hint="default"/>
      </w:rPr>
    </w:lvl>
    <w:lvl w:ilvl="1" w:tplc="04090019" w:tentative="1">
      <w:start w:val="1"/>
      <w:numFmt w:val="lowerLetter"/>
      <w:lvlText w:val="%2."/>
      <w:lvlJc w:val="left"/>
      <w:pPr>
        <w:ind w:left="5527" w:hanging="360"/>
      </w:pPr>
    </w:lvl>
    <w:lvl w:ilvl="2" w:tplc="0409001B" w:tentative="1">
      <w:start w:val="1"/>
      <w:numFmt w:val="lowerRoman"/>
      <w:lvlText w:val="%3."/>
      <w:lvlJc w:val="right"/>
      <w:pPr>
        <w:ind w:left="6247" w:hanging="180"/>
      </w:pPr>
    </w:lvl>
    <w:lvl w:ilvl="3" w:tplc="0409000F" w:tentative="1">
      <w:start w:val="1"/>
      <w:numFmt w:val="decimal"/>
      <w:lvlText w:val="%4."/>
      <w:lvlJc w:val="left"/>
      <w:pPr>
        <w:ind w:left="6967" w:hanging="360"/>
      </w:pPr>
    </w:lvl>
    <w:lvl w:ilvl="4" w:tplc="04090019" w:tentative="1">
      <w:start w:val="1"/>
      <w:numFmt w:val="lowerLetter"/>
      <w:lvlText w:val="%5."/>
      <w:lvlJc w:val="left"/>
      <w:pPr>
        <w:ind w:left="7687" w:hanging="360"/>
      </w:pPr>
    </w:lvl>
    <w:lvl w:ilvl="5" w:tplc="0409001B" w:tentative="1">
      <w:start w:val="1"/>
      <w:numFmt w:val="lowerRoman"/>
      <w:lvlText w:val="%6."/>
      <w:lvlJc w:val="right"/>
      <w:pPr>
        <w:ind w:left="8407" w:hanging="180"/>
      </w:pPr>
    </w:lvl>
    <w:lvl w:ilvl="6" w:tplc="0409000F" w:tentative="1">
      <w:start w:val="1"/>
      <w:numFmt w:val="decimal"/>
      <w:lvlText w:val="%7."/>
      <w:lvlJc w:val="left"/>
      <w:pPr>
        <w:ind w:left="9127" w:hanging="360"/>
      </w:pPr>
    </w:lvl>
    <w:lvl w:ilvl="7" w:tplc="04090019" w:tentative="1">
      <w:start w:val="1"/>
      <w:numFmt w:val="lowerLetter"/>
      <w:lvlText w:val="%8."/>
      <w:lvlJc w:val="left"/>
      <w:pPr>
        <w:ind w:left="9847" w:hanging="360"/>
      </w:pPr>
    </w:lvl>
    <w:lvl w:ilvl="8" w:tplc="0409001B" w:tentative="1">
      <w:start w:val="1"/>
      <w:numFmt w:val="lowerRoman"/>
      <w:lvlText w:val="%9."/>
      <w:lvlJc w:val="right"/>
      <w:pPr>
        <w:ind w:left="10567" w:hanging="180"/>
      </w:pPr>
    </w:lvl>
  </w:abstractNum>
  <w:abstractNum w:abstractNumId="1" w15:restartNumberingAfterBreak="0">
    <w:nsid w:val="01F720D8"/>
    <w:multiLevelType w:val="hybridMultilevel"/>
    <w:tmpl w:val="29F630F6"/>
    <w:lvl w:ilvl="0" w:tplc="AE34A4D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7C77"/>
    <w:multiLevelType w:val="hybridMultilevel"/>
    <w:tmpl w:val="263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7B0C"/>
    <w:multiLevelType w:val="hybridMultilevel"/>
    <w:tmpl w:val="B0ECB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E7991"/>
    <w:multiLevelType w:val="multilevel"/>
    <w:tmpl w:val="5C7A0D4A"/>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17027"/>
    <w:multiLevelType w:val="multilevel"/>
    <w:tmpl w:val="403ED4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E4F1663"/>
    <w:multiLevelType w:val="hybridMultilevel"/>
    <w:tmpl w:val="6F602258"/>
    <w:lvl w:ilvl="0" w:tplc="ED044A64">
      <w:start w:val="1"/>
      <w:numFmt w:val="decimal"/>
      <w:lvlText w:val="%1."/>
      <w:lvlJc w:val="left"/>
      <w:pPr>
        <w:ind w:left="502"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80243"/>
    <w:multiLevelType w:val="hybridMultilevel"/>
    <w:tmpl w:val="A844E640"/>
    <w:lvl w:ilvl="0" w:tplc="C5D033EA">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C72C1"/>
    <w:multiLevelType w:val="hybridMultilevel"/>
    <w:tmpl w:val="4872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A12A0"/>
    <w:multiLevelType w:val="hybridMultilevel"/>
    <w:tmpl w:val="8AD6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21A8B"/>
    <w:multiLevelType w:val="multilevel"/>
    <w:tmpl w:val="7632E0E4"/>
    <w:lvl w:ilvl="0">
      <w:start w:val="3"/>
      <w:numFmt w:val="decimal"/>
      <w:lvlText w:val="%1."/>
      <w:lvlJc w:val="left"/>
      <w:pPr>
        <w:ind w:left="360" w:hanging="360"/>
      </w:pPr>
      <w:rPr>
        <w:rFonts w:hint="default"/>
      </w:rPr>
    </w:lvl>
    <w:lvl w:ilvl="1">
      <w:start w:val="1"/>
      <w:numFmt w:val="decimal"/>
      <w:lvlText w:val="%1.%2."/>
      <w:lvlJc w:val="left"/>
      <w:pPr>
        <w:ind w:left="0" w:firstLine="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540A22"/>
    <w:multiLevelType w:val="hybridMultilevel"/>
    <w:tmpl w:val="278C8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7541E4"/>
    <w:multiLevelType w:val="hybridMultilevel"/>
    <w:tmpl w:val="35F680C2"/>
    <w:lvl w:ilvl="0" w:tplc="9BB63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0280"/>
    <w:multiLevelType w:val="hybridMultilevel"/>
    <w:tmpl w:val="5106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B18AE"/>
    <w:multiLevelType w:val="hybridMultilevel"/>
    <w:tmpl w:val="DEC0F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E01E2"/>
    <w:multiLevelType w:val="hybridMultilevel"/>
    <w:tmpl w:val="D7C0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60D41"/>
    <w:multiLevelType w:val="hybridMultilevel"/>
    <w:tmpl w:val="45F2E1D0"/>
    <w:lvl w:ilvl="0" w:tplc="D220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B73DF"/>
    <w:multiLevelType w:val="hybridMultilevel"/>
    <w:tmpl w:val="8968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0452C"/>
    <w:multiLevelType w:val="hybridMultilevel"/>
    <w:tmpl w:val="28383F5E"/>
    <w:lvl w:ilvl="0" w:tplc="83F829A6">
      <w:start w:val="1"/>
      <w:numFmt w:val="upp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15:restartNumberingAfterBreak="0">
    <w:nsid w:val="374D310C"/>
    <w:multiLevelType w:val="hybridMultilevel"/>
    <w:tmpl w:val="B3F669DC"/>
    <w:lvl w:ilvl="0" w:tplc="AE34A4D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E048A"/>
    <w:multiLevelType w:val="hybridMultilevel"/>
    <w:tmpl w:val="7BDE7614"/>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15:restartNumberingAfterBreak="0">
    <w:nsid w:val="426677AF"/>
    <w:multiLevelType w:val="hybridMultilevel"/>
    <w:tmpl w:val="29F630F6"/>
    <w:lvl w:ilvl="0" w:tplc="AE34A4D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564A5"/>
    <w:multiLevelType w:val="hybridMultilevel"/>
    <w:tmpl w:val="FCEE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80B2A"/>
    <w:multiLevelType w:val="hybridMultilevel"/>
    <w:tmpl w:val="F5DA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70378"/>
    <w:multiLevelType w:val="hybridMultilevel"/>
    <w:tmpl w:val="D462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A20F4"/>
    <w:multiLevelType w:val="hybridMultilevel"/>
    <w:tmpl w:val="9F120382"/>
    <w:lvl w:ilvl="0" w:tplc="0F1A9908">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932791"/>
    <w:multiLevelType w:val="hybridMultilevel"/>
    <w:tmpl w:val="8968F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C230EE"/>
    <w:multiLevelType w:val="hybridMultilevel"/>
    <w:tmpl w:val="94341A7E"/>
    <w:lvl w:ilvl="0" w:tplc="B62EBB1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F7749"/>
    <w:multiLevelType w:val="hybridMultilevel"/>
    <w:tmpl w:val="8968F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CB5AC4"/>
    <w:multiLevelType w:val="hybridMultilevel"/>
    <w:tmpl w:val="B968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543B8"/>
    <w:multiLevelType w:val="multilevel"/>
    <w:tmpl w:val="4838FDB8"/>
    <w:lvl w:ilvl="0">
      <w:start w:val="1"/>
      <w:numFmt w:val="decimal"/>
      <w:lvlText w:val="%1."/>
      <w:lvlJc w:val="left"/>
      <w:pPr>
        <w:ind w:left="360" w:firstLine="20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314290"/>
    <w:multiLevelType w:val="hybridMultilevel"/>
    <w:tmpl w:val="16C0022C"/>
    <w:lvl w:ilvl="0" w:tplc="D33EA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F37DC3"/>
    <w:multiLevelType w:val="hybridMultilevel"/>
    <w:tmpl w:val="A76A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16319"/>
    <w:multiLevelType w:val="hybridMultilevel"/>
    <w:tmpl w:val="E0EC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B40DA"/>
    <w:multiLevelType w:val="hybridMultilevel"/>
    <w:tmpl w:val="BE2C1CBC"/>
    <w:lvl w:ilvl="0" w:tplc="16260088">
      <w:start w:val="1"/>
      <w:numFmt w:val="upperRoman"/>
      <w:pStyle w:val="Romniki"/>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E2F2C"/>
    <w:multiLevelType w:val="hybridMultilevel"/>
    <w:tmpl w:val="45F2E1D0"/>
    <w:lvl w:ilvl="0" w:tplc="D220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15F6E"/>
    <w:multiLevelType w:val="hybridMultilevel"/>
    <w:tmpl w:val="21820244"/>
    <w:lvl w:ilvl="0" w:tplc="4E2C70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E16839"/>
    <w:multiLevelType w:val="hybridMultilevel"/>
    <w:tmpl w:val="14B276DC"/>
    <w:lvl w:ilvl="0" w:tplc="6AD62D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11E41"/>
    <w:multiLevelType w:val="hybridMultilevel"/>
    <w:tmpl w:val="59DA5DE6"/>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BDD5E93"/>
    <w:multiLevelType w:val="hybridMultilevel"/>
    <w:tmpl w:val="29F630F6"/>
    <w:lvl w:ilvl="0" w:tplc="AE34A4D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4584F"/>
    <w:multiLevelType w:val="hybridMultilevel"/>
    <w:tmpl w:val="C03406A0"/>
    <w:lvl w:ilvl="0" w:tplc="35D453E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44AED"/>
    <w:multiLevelType w:val="multilevel"/>
    <w:tmpl w:val="40CA13F0"/>
    <w:lvl w:ilvl="0">
      <w:start w:val="1"/>
      <w:numFmt w:val="decimal"/>
      <w:lvlText w:val="%1."/>
      <w:lvlJc w:val="left"/>
      <w:pPr>
        <w:ind w:left="360" w:firstLine="207"/>
      </w:pPr>
      <w:rPr>
        <w:b/>
        <w:i w:val="0"/>
      </w:rPr>
    </w:lvl>
    <w:lvl w:ilvl="1">
      <w:start w:val="1"/>
      <w:numFmt w:val="decimal"/>
      <w:lvlText w:val="%1.%2."/>
      <w:lvlJc w:val="left"/>
      <w:pPr>
        <w:ind w:left="792" w:hanging="225"/>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B33BD"/>
    <w:multiLevelType w:val="hybridMultilevel"/>
    <w:tmpl w:val="16F65B54"/>
    <w:lvl w:ilvl="0" w:tplc="446C2F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D23107"/>
    <w:multiLevelType w:val="hybridMultilevel"/>
    <w:tmpl w:val="50FC26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4"/>
  </w:num>
  <w:num w:numId="2">
    <w:abstractNumId w:val="31"/>
  </w:num>
  <w:num w:numId="3">
    <w:abstractNumId w:val="24"/>
  </w:num>
  <w:num w:numId="4">
    <w:abstractNumId w:val="0"/>
  </w:num>
  <w:num w:numId="5">
    <w:abstractNumId w:val="3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0"/>
  </w:num>
  <w:num w:numId="13">
    <w:abstractNumId w:val="9"/>
  </w:num>
  <w:num w:numId="14">
    <w:abstractNumId w:val="23"/>
  </w:num>
  <w:num w:numId="15">
    <w:abstractNumId w:val="36"/>
  </w:num>
  <w:num w:numId="16">
    <w:abstractNumId w:val="5"/>
  </w:num>
  <w:num w:numId="17">
    <w:abstractNumId w:val="7"/>
  </w:num>
  <w:num w:numId="18">
    <w:abstractNumId w:val="27"/>
  </w:num>
  <w:num w:numId="19">
    <w:abstractNumId w:val="6"/>
  </w:num>
  <w:num w:numId="20">
    <w:abstractNumId w:val="29"/>
  </w:num>
  <w:num w:numId="21">
    <w:abstractNumId w:val="33"/>
  </w:num>
  <w:num w:numId="22">
    <w:abstractNumId w:val="3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
  </w:num>
  <w:num w:numId="30">
    <w:abstractNumId w:val="38"/>
  </w:num>
  <w:num w:numId="31">
    <w:abstractNumId w:val="20"/>
  </w:num>
  <w:num w:numId="32">
    <w:abstractNumId w:val="43"/>
  </w:num>
  <w:num w:numId="33">
    <w:abstractNumId w:val="25"/>
  </w:num>
  <w:num w:numId="34">
    <w:abstractNumId w:val="15"/>
  </w:num>
  <w:num w:numId="35">
    <w:abstractNumId w:val="13"/>
  </w:num>
  <w:num w:numId="36">
    <w:abstractNumId w:val="16"/>
  </w:num>
  <w:num w:numId="37">
    <w:abstractNumId w:val="35"/>
  </w:num>
  <w:num w:numId="38">
    <w:abstractNumId w:val="17"/>
  </w:num>
  <w:num w:numId="39">
    <w:abstractNumId w:val="28"/>
  </w:num>
  <w:num w:numId="40">
    <w:abstractNumId w:val="26"/>
  </w:num>
  <w:num w:numId="41">
    <w:abstractNumId w:val="2"/>
  </w:num>
  <w:num w:numId="42">
    <w:abstractNumId w:val="42"/>
  </w:num>
  <w:num w:numId="43">
    <w:abstractNumId w:val="3"/>
  </w:num>
  <w:num w:numId="44">
    <w:abstractNumId w:val="11"/>
  </w:num>
  <w:num w:numId="45">
    <w:abstractNumId w:val="40"/>
  </w:num>
  <w:num w:numId="4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19"/>
    <w:rsid w:val="0001561D"/>
    <w:rsid w:val="0003056B"/>
    <w:rsid w:val="00031523"/>
    <w:rsid w:val="000776A4"/>
    <w:rsid w:val="00086EAD"/>
    <w:rsid w:val="00093121"/>
    <w:rsid w:val="000A01B8"/>
    <w:rsid w:val="000B4507"/>
    <w:rsid w:val="000F557B"/>
    <w:rsid w:val="00116683"/>
    <w:rsid w:val="001228E0"/>
    <w:rsid w:val="001278F4"/>
    <w:rsid w:val="00147187"/>
    <w:rsid w:val="00153414"/>
    <w:rsid w:val="001B3719"/>
    <w:rsid w:val="001C78C5"/>
    <w:rsid w:val="001C79D8"/>
    <w:rsid w:val="001D2C67"/>
    <w:rsid w:val="001D7195"/>
    <w:rsid w:val="001F7453"/>
    <w:rsid w:val="001F7600"/>
    <w:rsid w:val="001F771C"/>
    <w:rsid w:val="002013E1"/>
    <w:rsid w:val="00211CB6"/>
    <w:rsid w:val="00241FDC"/>
    <w:rsid w:val="00252528"/>
    <w:rsid w:val="002602E0"/>
    <w:rsid w:val="00265AE6"/>
    <w:rsid w:val="002A0F8C"/>
    <w:rsid w:val="002B6969"/>
    <w:rsid w:val="002C6309"/>
    <w:rsid w:val="002C7793"/>
    <w:rsid w:val="002D7681"/>
    <w:rsid w:val="002E130A"/>
    <w:rsid w:val="00306200"/>
    <w:rsid w:val="003105A4"/>
    <w:rsid w:val="00333265"/>
    <w:rsid w:val="00345D79"/>
    <w:rsid w:val="00361B55"/>
    <w:rsid w:val="003646F1"/>
    <w:rsid w:val="00367E0C"/>
    <w:rsid w:val="00372720"/>
    <w:rsid w:val="003A5CEA"/>
    <w:rsid w:val="003B0B9F"/>
    <w:rsid w:val="003C61DA"/>
    <w:rsid w:val="003C7A9A"/>
    <w:rsid w:val="003D49C4"/>
    <w:rsid w:val="003D7BC8"/>
    <w:rsid w:val="003E6279"/>
    <w:rsid w:val="00434C6E"/>
    <w:rsid w:val="00436A13"/>
    <w:rsid w:val="00436B04"/>
    <w:rsid w:val="00437906"/>
    <w:rsid w:val="00450719"/>
    <w:rsid w:val="00463103"/>
    <w:rsid w:val="004715A2"/>
    <w:rsid w:val="00481A48"/>
    <w:rsid w:val="00482445"/>
    <w:rsid w:val="00487337"/>
    <w:rsid w:val="004A23BF"/>
    <w:rsid w:val="004B76EC"/>
    <w:rsid w:val="004C686F"/>
    <w:rsid w:val="004D028C"/>
    <w:rsid w:val="004D379E"/>
    <w:rsid w:val="004E72E2"/>
    <w:rsid w:val="005155FE"/>
    <w:rsid w:val="005208FC"/>
    <w:rsid w:val="00530592"/>
    <w:rsid w:val="00541E66"/>
    <w:rsid w:val="005510BE"/>
    <w:rsid w:val="00552DDE"/>
    <w:rsid w:val="00563683"/>
    <w:rsid w:val="00590F2A"/>
    <w:rsid w:val="005927DF"/>
    <w:rsid w:val="00597D5A"/>
    <w:rsid w:val="005A3ACD"/>
    <w:rsid w:val="005B1D49"/>
    <w:rsid w:val="005B2BCA"/>
    <w:rsid w:val="005D0001"/>
    <w:rsid w:val="005E090C"/>
    <w:rsid w:val="005E4084"/>
    <w:rsid w:val="006006D6"/>
    <w:rsid w:val="00612F76"/>
    <w:rsid w:val="006201FA"/>
    <w:rsid w:val="00620AE2"/>
    <w:rsid w:val="00621CB3"/>
    <w:rsid w:val="00632220"/>
    <w:rsid w:val="00633822"/>
    <w:rsid w:val="00636DF7"/>
    <w:rsid w:val="00644AC0"/>
    <w:rsid w:val="00646F47"/>
    <w:rsid w:val="00651D46"/>
    <w:rsid w:val="0065627F"/>
    <w:rsid w:val="0065776E"/>
    <w:rsid w:val="00657784"/>
    <w:rsid w:val="0065797E"/>
    <w:rsid w:val="00661E33"/>
    <w:rsid w:val="00673D6D"/>
    <w:rsid w:val="00674149"/>
    <w:rsid w:val="00677B57"/>
    <w:rsid w:val="00680545"/>
    <w:rsid w:val="00682F0F"/>
    <w:rsid w:val="00684B73"/>
    <w:rsid w:val="006C4F67"/>
    <w:rsid w:val="006D0FD1"/>
    <w:rsid w:val="006D3E66"/>
    <w:rsid w:val="00706CF3"/>
    <w:rsid w:val="007463CB"/>
    <w:rsid w:val="007530A1"/>
    <w:rsid w:val="00765933"/>
    <w:rsid w:val="00797C48"/>
    <w:rsid w:val="007B0464"/>
    <w:rsid w:val="007E05B4"/>
    <w:rsid w:val="007E7256"/>
    <w:rsid w:val="007F422C"/>
    <w:rsid w:val="008006D1"/>
    <w:rsid w:val="008269FC"/>
    <w:rsid w:val="00840234"/>
    <w:rsid w:val="00842F91"/>
    <w:rsid w:val="00845BD4"/>
    <w:rsid w:val="00853CF7"/>
    <w:rsid w:val="0086675C"/>
    <w:rsid w:val="00876244"/>
    <w:rsid w:val="008772F0"/>
    <w:rsid w:val="008903B9"/>
    <w:rsid w:val="0089438E"/>
    <w:rsid w:val="008A5FF7"/>
    <w:rsid w:val="008D54B4"/>
    <w:rsid w:val="008E0F9D"/>
    <w:rsid w:val="008E2F5B"/>
    <w:rsid w:val="008F2E9D"/>
    <w:rsid w:val="008F422F"/>
    <w:rsid w:val="008F5389"/>
    <w:rsid w:val="009279D2"/>
    <w:rsid w:val="009353F5"/>
    <w:rsid w:val="00945524"/>
    <w:rsid w:val="00955338"/>
    <w:rsid w:val="0098181E"/>
    <w:rsid w:val="00986B6C"/>
    <w:rsid w:val="00991EC6"/>
    <w:rsid w:val="009A118B"/>
    <w:rsid w:val="009C3130"/>
    <w:rsid w:val="009C6602"/>
    <w:rsid w:val="00A34676"/>
    <w:rsid w:val="00A47FD3"/>
    <w:rsid w:val="00A56A9D"/>
    <w:rsid w:val="00A6790E"/>
    <w:rsid w:val="00A74D94"/>
    <w:rsid w:val="00A85931"/>
    <w:rsid w:val="00A864F5"/>
    <w:rsid w:val="00A91D3A"/>
    <w:rsid w:val="00AA70A4"/>
    <w:rsid w:val="00AB1561"/>
    <w:rsid w:val="00AC039C"/>
    <w:rsid w:val="00AC4E6E"/>
    <w:rsid w:val="00AC59E3"/>
    <w:rsid w:val="00AE614C"/>
    <w:rsid w:val="00AF42D4"/>
    <w:rsid w:val="00AF47A2"/>
    <w:rsid w:val="00B21BD3"/>
    <w:rsid w:val="00B524B5"/>
    <w:rsid w:val="00B6262A"/>
    <w:rsid w:val="00B66898"/>
    <w:rsid w:val="00B9233E"/>
    <w:rsid w:val="00B94B8F"/>
    <w:rsid w:val="00BA5EC3"/>
    <w:rsid w:val="00BC4713"/>
    <w:rsid w:val="00BD007C"/>
    <w:rsid w:val="00BF54F4"/>
    <w:rsid w:val="00C01437"/>
    <w:rsid w:val="00C02927"/>
    <w:rsid w:val="00C3196A"/>
    <w:rsid w:val="00C43A7E"/>
    <w:rsid w:val="00C452F5"/>
    <w:rsid w:val="00C56039"/>
    <w:rsid w:val="00C603C7"/>
    <w:rsid w:val="00C62056"/>
    <w:rsid w:val="00C66047"/>
    <w:rsid w:val="00C700B4"/>
    <w:rsid w:val="00CA0BC4"/>
    <w:rsid w:val="00CE073B"/>
    <w:rsid w:val="00CE4FC4"/>
    <w:rsid w:val="00CE7BD2"/>
    <w:rsid w:val="00D07FA5"/>
    <w:rsid w:val="00D11B4C"/>
    <w:rsid w:val="00D16285"/>
    <w:rsid w:val="00D2374D"/>
    <w:rsid w:val="00D31A35"/>
    <w:rsid w:val="00D458F7"/>
    <w:rsid w:val="00D76517"/>
    <w:rsid w:val="00D816F4"/>
    <w:rsid w:val="00D81828"/>
    <w:rsid w:val="00D92583"/>
    <w:rsid w:val="00DD4114"/>
    <w:rsid w:val="00DD41E7"/>
    <w:rsid w:val="00E220AE"/>
    <w:rsid w:val="00E32EE5"/>
    <w:rsid w:val="00E3567D"/>
    <w:rsid w:val="00E76598"/>
    <w:rsid w:val="00E805F9"/>
    <w:rsid w:val="00EC2B4C"/>
    <w:rsid w:val="00ED6ABB"/>
    <w:rsid w:val="00EE54AF"/>
    <w:rsid w:val="00EE64C9"/>
    <w:rsid w:val="00F01C30"/>
    <w:rsid w:val="00F07D8F"/>
    <w:rsid w:val="00F11843"/>
    <w:rsid w:val="00F261C1"/>
    <w:rsid w:val="00F33911"/>
    <w:rsid w:val="00F43A5A"/>
    <w:rsid w:val="00F5387C"/>
    <w:rsid w:val="00F551C0"/>
    <w:rsid w:val="00F65E59"/>
    <w:rsid w:val="00F87C53"/>
    <w:rsid w:val="00F903C6"/>
    <w:rsid w:val="00F97A1C"/>
    <w:rsid w:val="00FA0020"/>
    <w:rsid w:val="00FA4BC6"/>
    <w:rsid w:val="00FC5A3D"/>
    <w:rsid w:val="00FC5DB4"/>
    <w:rsid w:val="00FD5C09"/>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3375"/>
  <w15:chartTrackingRefBased/>
  <w15:docId w15:val="{9B4DF384-1D69-4F4B-BE01-D64BFEF7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19"/>
    <w:pPr>
      <w:spacing w:after="200" w:line="276" w:lineRule="auto"/>
      <w:ind w:left="720"/>
      <w:contextualSpacing/>
    </w:pPr>
    <w:rPr>
      <w:rFonts w:ascii="Calibri" w:eastAsia="Calibri" w:hAnsi="Calibri" w:cs="Times New Roman"/>
      <w:noProof/>
      <w:lang w:val="lt-LT"/>
    </w:rPr>
  </w:style>
  <w:style w:type="paragraph" w:customStyle="1" w:styleId="Romniki">
    <w:name w:val="Romėniški"/>
    <w:basedOn w:val="Normal"/>
    <w:qFormat/>
    <w:rsid w:val="00450719"/>
    <w:pPr>
      <w:numPr>
        <w:numId w:val="1"/>
      </w:numPr>
      <w:autoSpaceDE w:val="0"/>
      <w:autoSpaceDN w:val="0"/>
      <w:adjustRightInd w:val="0"/>
      <w:spacing w:after="0" w:line="360" w:lineRule="auto"/>
      <w:jc w:val="center"/>
    </w:pPr>
    <w:rPr>
      <w:rFonts w:ascii="Times New Roman" w:eastAsia="Times New Roman" w:hAnsi="Times New Roman" w:cs="Times New Roman"/>
      <w:b/>
      <w:bCs/>
      <w:noProof/>
      <w:sz w:val="24"/>
      <w:szCs w:val="24"/>
      <w:lang w:val="lt-LT" w:eastAsia="lt-LT"/>
    </w:rPr>
  </w:style>
  <w:style w:type="paragraph" w:customStyle="1" w:styleId="Index">
    <w:name w:val="Index"/>
    <w:basedOn w:val="Normal"/>
    <w:qFormat/>
    <w:rsid w:val="003A5CEA"/>
    <w:pPr>
      <w:suppressLineNumbers/>
      <w:spacing w:after="0" w:line="240" w:lineRule="auto"/>
    </w:pPr>
    <w:rPr>
      <w:rFonts w:ascii="Times New Roman" w:eastAsia="Times New Roman" w:hAnsi="Times New Roman" w:cs="Arial"/>
      <w:noProof/>
      <w:sz w:val="24"/>
      <w:szCs w:val="24"/>
      <w:lang w:val="lt-LT" w:eastAsia="lt-LT"/>
    </w:rPr>
  </w:style>
  <w:style w:type="paragraph" w:styleId="BalloonText">
    <w:name w:val="Balloon Text"/>
    <w:basedOn w:val="Normal"/>
    <w:link w:val="BalloonTextChar"/>
    <w:uiPriority w:val="99"/>
    <w:semiHidden/>
    <w:unhideWhenUsed/>
    <w:rsid w:val="000B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07"/>
    <w:rPr>
      <w:rFonts w:ascii="Segoe UI" w:hAnsi="Segoe UI" w:cs="Segoe UI"/>
      <w:sz w:val="18"/>
      <w:szCs w:val="18"/>
    </w:rPr>
  </w:style>
  <w:style w:type="paragraph" w:customStyle="1" w:styleId="Abipusis">
    <w:name w:val="Abipusis"/>
    <w:basedOn w:val="Normal"/>
    <w:qFormat/>
    <w:rsid w:val="00646F47"/>
    <w:pPr>
      <w:spacing w:after="0" w:line="360" w:lineRule="auto"/>
      <w:ind w:firstLine="567"/>
      <w:jc w:val="both"/>
    </w:pPr>
    <w:rPr>
      <w:rFonts w:ascii="Times New Roman" w:eastAsia="Times New Roman" w:hAnsi="Times New Roman" w:cs="Times New Roman"/>
      <w:noProof/>
      <w:color w:val="000000" w:themeColor="text1"/>
      <w:sz w:val="24"/>
      <w:szCs w:val="24"/>
      <w:lang w:val="lt-LT" w:eastAsia="lt-LT"/>
    </w:rPr>
  </w:style>
  <w:style w:type="paragraph" w:customStyle="1" w:styleId="Romniki0">
    <w:name w:val="Romėniki"/>
    <w:basedOn w:val="Normal"/>
    <w:qFormat/>
    <w:rsid w:val="00646F47"/>
    <w:pPr>
      <w:autoSpaceDE w:val="0"/>
      <w:autoSpaceDN w:val="0"/>
      <w:adjustRightInd w:val="0"/>
      <w:spacing w:after="0" w:line="360" w:lineRule="auto"/>
      <w:ind w:left="360" w:hanging="360"/>
      <w:jc w:val="center"/>
    </w:pPr>
    <w:rPr>
      <w:rFonts w:ascii="Times New Roman" w:eastAsia="Times New Roman" w:hAnsi="Times New Roman" w:cs="Times New Roman"/>
      <w:b/>
      <w:bCs/>
      <w:noProof/>
      <w:sz w:val="24"/>
      <w:szCs w:val="24"/>
      <w:lang w:val="lt-LT" w:eastAsia="lt-LT"/>
    </w:rPr>
  </w:style>
  <w:style w:type="paragraph" w:customStyle="1" w:styleId="Arabiki">
    <w:name w:val="Arabiški"/>
    <w:basedOn w:val="Normal"/>
    <w:qFormat/>
    <w:rsid w:val="00C01437"/>
    <w:pPr>
      <w:autoSpaceDE w:val="0"/>
      <w:autoSpaceDN w:val="0"/>
      <w:adjustRightInd w:val="0"/>
      <w:spacing w:after="0" w:line="360" w:lineRule="auto"/>
    </w:pPr>
    <w:rPr>
      <w:rFonts w:ascii="Times New Roman" w:eastAsia="Times New Roman" w:hAnsi="Times New Roman" w:cs="Times New Roman"/>
      <w:b/>
      <w:bCs/>
      <w:noProof/>
      <w:sz w:val="24"/>
      <w:szCs w:val="24"/>
      <w:lang w:val="lt-LT" w:eastAsia="lt-LT"/>
    </w:rPr>
  </w:style>
  <w:style w:type="table" w:styleId="TableGrid">
    <w:name w:val="Table Grid"/>
    <w:basedOn w:val="TableNormal"/>
    <w:uiPriority w:val="39"/>
    <w:rsid w:val="00C5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700B4"/>
    <w:pPr>
      <w:spacing w:after="0" w:line="240" w:lineRule="auto"/>
    </w:pPr>
    <w:rPr>
      <w:rFonts w:eastAsiaTheme="minorEastAsia"/>
      <w:lang w:val="lt-LT" w:eastAsia="lt-LT"/>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41FDC"/>
    <w:rPr>
      <w:sz w:val="16"/>
      <w:szCs w:val="16"/>
    </w:rPr>
  </w:style>
  <w:style w:type="paragraph" w:styleId="CommentText">
    <w:name w:val="annotation text"/>
    <w:basedOn w:val="Normal"/>
    <w:link w:val="CommentTextChar"/>
    <w:uiPriority w:val="99"/>
    <w:semiHidden/>
    <w:unhideWhenUsed/>
    <w:rsid w:val="00241FDC"/>
    <w:pPr>
      <w:spacing w:line="240" w:lineRule="auto"/>
    </w:pPr>
    <w:rPr>
      <w:sz w:val="20"/>
      <w:szCs w:val="20"/>
    </w:rPr>
  </w:style>
  <w:style w:type="character" w:customStyle="1" w:styleId="CommentTextChar">
    <w:name w:val="Comment Text Char"/>
    <w:basedOn w:val="DefaultParagraphFont"/>
    <w:link w:val="CommentText"/>
    <w:uiPriority w:val="99"/>
    <w:semiHidden/>
    <w:rsid w:val="00241FDC"/>
    <w:rPr>
      <w:sz w:val="20"/>
      <w:szCs w:val="20"/>
    </w:rPr>
  </w:style>
  <w:style w:type="paragraph" w:styleId="CommentSubject">
    <w:name w:val="annotation subject"/>
    <w:basedOn w:val="CommentText"/>
    <w:next w:val="CommentText"/>
    <w:link w:val="CommentSubjectChar"/>
    <w:uiPriority w:val="99"/>
    <w:semiHidden/>
    <w:unhideWhenUsed/>
    <w:rsid w:val="00241FDC"/>
    <w:rPr>
      <w:b/>
      <w:bCs/>
    </w:rPr>
  </w:style>
  <w:style w:type="character" w:customStyle="1" w:styleId="CommentSubjectChar">
    <w:name w:val="Comment Subject Char"/>
    <w:basedOn w:val="CommentTextChar"/>
    <w:link w:val="CommentSubject"/>
    <w:uiPriority w:val="99"/>
    <w:semiHidden/>
    <w:rsid w:val="00241FDC"/>
    <w:rPr>
      <w:b/>
      <w:bCs/>
      <w:sz w:val="20"/>
      <w:szCs w:val="20"/>
    </w:rPr>
  </w:style>
  <w:style w:type="paragraph" w:styleId="Header">
    <w:name w:val="header"/>
    <w:basedOn w:val="Normal"/>
    <w:link w:val="HeaderChar"/>
    <w:uiPriority w:val="99"/>
    <w:unhideWhenUsed/>
    <w:rsid w:val="0087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244"/>
  </w:style>
  <w:style w:type="paragraph" w:styleId="Footer">
    <w:name w:val="footer"/>
    <w:basedOn w:val="Normal"/>
    <w:link w:val="FooterChar"/>
    <w:uiPriority w:val="99"/>
    <w:unhideWhenUsed/>
    <w:rsid w:val="0087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Žydrūnė Motiejūnienė</dc:creator>
  <cp:keywords/>
  <dc:description/>
  <cp:lastModifiedBy>Jelena</cp:lastModifiedBy>
  <cp:revision>3</cp:revision>
  <cp:lastPrinted>2021-06-21T13:45:00Z</cp:lastPrinted>
  <dcterms:created xsi:type="dcterms:W3CDTF">2022-10-14T10:44:00Z</dcterms:created>
  <dcterms:modified xsi:type="dcterms:W3CDTF">2022-10-14T10:44:00Z</dcterms:modified>
</cp:coreProperties>
</file>