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16963D3E" w:rsidR="006857D8" w:rsidRPr="00A929BD" w:rsidRDefault="009B7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VILNIAUS NAUJININKŲ </w:t>
      </w:r>
      <w:r w:rsidR="00A929BD">
        <w:rPr>
          <w:rFonts w:ascii="Times New Roman" w:eastAsia="Times New Roman" w:hAnsi="Times New Roman" w:cs="Times New Roman"/>
          <w:b/>
          <w:sz w:val="24"/>
          <w:szCs w:val="24"/>
        </w:rPr>
        <w:t>PROGIMNAZIJOS</w:t>
      </w:r>
    </w:p>
    <w:p w14:paraId="00000002" w14:textId="77777777" w:rsidR="006857D8" w:rsidRDefault="009B7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GERUMO AKCIJOS „SKANĖSTAS ŠIRDŽIAI“ </w:t>
      </w:r>
    </w:p>
    <w:p w14:paraId="00000003" w14:textId="77777777" w:rsidR="006857D8" w:rsidRDefault="009B7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NUOSTATAI</w:t>
      </w:r>
    </w:p>
    <w:p w14:paraId="00000004" w14:textId="77777777" w:rsidR="006857D8" w:rsidRDefault="006857D8"/>
    <w:p w14:paraId="00000005" w14:textId="77777777" w:rsidR="006857D8" w:rsidRDefault="009B77A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TIKSLAI IR UŽDAVINIAI</w:t>
      </w:r>
    </w:p>
    <w:p w14:paraId="00000006" w14:textId="77777777" w:rsidR="006857D8" w:rsidRDefault="006857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000007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Ugdyti mokinių pilietiškumą.</w:t>
      </w:r>
    </w:p>
    <w:p w14:paraId="00000008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Ugdyti bendravimo ir bendradarbiavimo kompetencijas.</w:t>
      </w:r>
    </w:p>
    <w:p w14:paraId="00000009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Skatinti mokinių atsakingumą. </w:t>
      </w:r>
    </w:p>
    <w:p w14:paraId="0000000A" w14:textId="77777777" w:rsidR="006857D8" w:rsidRDefault="006857D8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6857D8" w:rsidRDefault="009B77A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RENGĖJAI </w:t>
      </w:r>
    </w:p>
    <w:p w14:paraId="0000000C" w14:textId="77777777" w:rsidR="006857D8" w:rsidRDefault="006857D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000D" w14:textId="7EF1AC8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Vilniaus Naujininkų </w:t>
      </w:r>
      <w:r w:rsidR="00FB4008">
        <w:rPr>
          <w:rFonts w:ascii="Times New Roman" w:eastAsia="Times New Roman" w:hAnsi="Times New Roman" w:cs="Times New Roman"/>
          <w:color w:val="000000"/>
          <w:sz w:val="24"/>
          <w:szCs w:val="24"/>
        </w:rPr>
        <w:t>progimnazijos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Seniūnų taryba.</w:t>
      </w:r>
    </w:p>
    <w:p w14:paraId="0000000E" w14:textId="77777777" w:rsidR="006857D8" w:rsidRDefault="006857D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0F" w14:textId="77777777" w:rsidR="006857D8" w:rsidRDefault="006857D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000010" w14:textId="77777777" w:rsidR="006857D8" w:rsidRDefault="009B77A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GERUMO AKCIJOS „SKANĖSTAS ŠIRDŽIAI“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  <w:t>ORGANIZAVIMO TVARKA</w:t>
      </w:r>
    </w:p>
    <w:p w14:paraId="00000011" w14:textId="77777777" w:rsidR="006857D8" w:rsidRDefault="006857D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56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12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Gerumo akcija „Skanėstas širdžiai“ vyksta 2022- 12 -05 aktų salėje.</w:t>
      </w:r>
    </w:p>
    <w:p w14:paraId="00000013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4- 8 klasės mokiniai registruojasi pas mokytoj</w:t>
      </w:r>
      <w:r>
        <w:rPr>
          <w:rFonts w:ascii="Times New Roman" w:eastAsia="Times New Roman" w:hAnsi="Times New Roman" w:cs="Times New Roman"/>
          <w:sz w:val="24"/>
          <w:szCs w:val="24"/>
        </w:rPr>
        <w:t>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Reginą arba 7a klasės mokinę Miglę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Žilionytę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iki lapkričio 30 d.  </w:t>
      </w:r>
    </w:p>
    <w:p w14:paraId="00000014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Gruodžio 5 d. klasės atsineša savo iškeptus gardėsius. </w:t>
      </w:r>
    </w:p>
    <w:p w14:paraId="00000015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Kiekviena klasė privalo laikytis higienos normų: turėti pirštines, staltiesę, servetėlių, korteles su kainomis, supakuoti savo kepinius. </w:t>
      </w:r>
    </w:p>
    <w:p w14:paraId="00000016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Stalas turi būti tvarkingas, švarus ir estetiškas. </w:t>
      </w:r>
    </w:p>
    <w:p w14:paraId="00000017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11:35 – 11:50 val.  4–8 klasių mokiniai, dalyvaujantys mugėje, pasiruošia renginiui. </w:t>
      </w:r>
    </w:p>
    <w:p w14:paraId="00000018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Į mugę kviečiame atvykti :</w:t>
      </w:r>
    </w:p>
    <w:p w14:paraId="00000019" w14:textId="77777777" w:rsidR="006857D8" w:rsidRDefault="009B77A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11:50– 12:20 val.  1– 8 kl. mokinius, mokytojus ir kitus mokyklos darbuotojus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000001A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Gerumo akcijos pabaiga 12.20 val. </w:t>
      </w:r>
    </w:p>
    <w:p w14:paraId="0000001B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Renginio metu tvarką aktų salėje prižiūri  8a klasė.  </w:t>
      </w:r>
    </w:p>
    <w:p w14:paraId="0000001C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 renginio kiekviena klasė gautas lėšas suskaičiuoja, sudeda į  voką, jį užklijuoja, užrašo gautų pinigų sumą ir  perduoda mokytojai Reginai Volodkovič arba 7 a klasės mokinei Miglei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Žilionytei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000001D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 renginio klasės privalo susitvarkyti savo darbo vietą. </w:t>
      </w:r>
    </w:p>
    <w:p w14:paraId="0000001E" w14:textId="41B2266B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Pinigų skaičiavimo komisija po </w:t>
      </w:r>
      <w:r w:rsidR="00D65333">
        <w:rPr>
          <w:rFonts w:ascii="Times New Roman" w:eastAsia="Times New Roman" w:hAnsi="Times New Roman" w:cs="Times New Roman"/>
          <w:color w:val="000000"/>
          <w:sz w:val="24"/>
          <w:szCs w:val="24"/>
        </w:rPr>
        <w:t>pamokų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renkasi 58 kabinete skaičiuoti surinktų lėšų.</w:t>
      </w:r>
    </w:p>
    <w:p w14:paraId="0000001F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Surinkti pinigai bus paaukoti akcijai ,,Maltiečių sriuba‘‘.</w:t>
      </w:r>
    </w:p>
    <w:p w14:paraId="00000020" w14:textId="77777777" w:rsidR="006857D8" w:rsidRDefault="009B77A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Renginys bus filmuojamas ir fotografuojamas.</w:t>
      </w:r>
    </w:p>
    <w:p w14:paraId="00000022" w14:textId="77777777" w:rsidR="006857D8" w:rsidRDefault="006857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6857D8">
      <w:pgSz w:w="11906" w:h="16838"/>
      <w:pgMar w:top="426" w:right="850" w:bottom="426" w:left="851" w:header="567" w:footer="567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524AEF"/>
    <w:multiLevelType w:val="multilevel"/>
    <w:tmpl w:val="D488FA5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1" w15:restartNumberingAfterBreak="0">
    <w:nsid w:val="52067E74"/>
    <w:multiLevelType w:val="multilevel"/>
    <w:tmpl w:val="02642D60"/>
    <w:lvl w:ilvl="0">
      <w:start w:val="1"/>
      <w:numFmt w:val="upperRoman"/>
      <w:lvlText w:val="%1."/>
      <w:lvlJc w:val="left"/>
      <w:pPr>
        <w:ind w:left="2564" w:hanging="720"/>
      </w:pPr>
      <w:rPr>
        <w:b/>
      </w:rPr>
    </w:lvl>
    <w:lvl w:ilvl="1">
      <w:start w:val="1"/>
      <w:numFmt w:val="lowerLetter"/>
      <w:lvlText w:val="%2."/>
      <w:lvlJc w:val="left"/>
      <w:pPr>
        <w:ind w:left="2924" w:hanging="360"/>
      </w:pPr>
    </w:lvl>
    <w:lvl w:ilvl="2">
      <w:start w:val="1"/>
      <w:numFmt w:val="lowerRoman"/>
      <w:lvlText w:val="%3."/>
      <w:lvlJc w:val="right"/>
      <w:pPr>
        <w:ind w:left="3644" w:hanging="180"/>
      </w:pPr>
    </w:lvl>
    <w:lvl w:ilvl="3">
      <w:start w:val="1"/>
      <w:numFmt w:val="decimal"/>
      <w:lvlText w:val="%4."/>
      <w:lvlJc w:val="left"/>
      <w:pPr>
        <w:ind w:left="4364" w:hanging="360"/>
      </w:pPr>
    </w:lvl>
    <w:lvl w:ilvl="4">
      <w:start w:val="1"/>
      <w:numFmt w:val="lowerLetter"/>
      <w:lvlText w:val="%5."/>
      <w:lvlJc w:val="left"/>
      <w:pPr>
        <w:ind w:left="5084" w:hanging="360"/>
      </w:pPr>
    </w:lvl>
    <w:lvl w:ilvl="5">
      <w:start w:val="1"/>
      <w:numFmt w:val="lowerRoman"/>
      <w:lvlText w:val="%6."/>
      <w:lvlJc w:val="right"/>
      <w:pPr>
        <w:ind w:left="5804" w:hanging="180"/>
      </w:pPr>
    </w:lvl>
    <w:lvl w:ilvl="6">
      <w:start w:val="1"/>
      <w:numFmt w:val="decimal"/>
      <w:lvlText w:val="%7."/>
      <w:lvlJc w:val="left"/>
      <w:pPr>
        <w:ind w:left="6524" w:hanging="360"/>
      </w:pPr>
    </w:lvl>
    <w:lvl w:ilvl="7">
      <w:start w:val="1"/>
      <w:numFmt w:val="lowerLetter"/>
      <w:lvlText w:val="%8."/>
      <w:lvlJc w:val="left"/>
      <w:pPr>
        <w:ind w:left="7244" w:hanging="360"/>
      </w:pPr>
    </w:lvl>
    <w:lvl w:ilvl="8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7D8"/>
    <w:rsid w:val="006857D8"/>
    <w:rsid w:val="009B77A5"/>
    <w:rsid w:val="00A929BD"/>
    <w:rsid w:val="00D65333"/>
    <w:rsid w:val="00FB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77CD4"/>
  <w15:docId w15:val="{E81CB136-7C7C-4D3D-9722-4E0D61221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954</Words>
  <Characters>544</Characters>
  <Application>Microsoft Office Word</Application>
  <DocSecurity>0</DocSecurity>
  <Lines>4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Regina Volodkovič</cp:lastModifiedBy>
  <cp:revision>5</cp:revision>
  <dcterms:created xsi:type="dcterms:W3CDTF">2022-11-16T12:46:00Z</dcterms:created>
  <dcterms:modified xsi:type="dcterms:W3CDTF">2022-11-16T14:21:00Z</dcterms:modified>
</cp:coreProperties>
</file>